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A5" w:rsidRPr="00AD73D8" w:rsidRDefault="000561A5" w:rsidP="000561A5">
      <w:pPr>
        <w:rPr>
          <w:rFonts w:ascii="Calibri" w:eastAsia="Calibri" w:hAnsi="Calibri"/>
          <w:sz w:val="32"/>
          <w:szCs w:val="32"/>
        </w:rPr>
      </w:pPr>
      <w:bookmarkStart w:id="0" w:name="sub_2"/>
      <w:r>
        <w:rPr>
          <w:rFonts w:ascii="Calibri" w:eastAsia="Calibri" w:hAnsi="Calibri"/>
          <w:sz w:val="32"/>
          <w:szCs w:val="32"/>
        </w:rPr>
        <w:t xml:space="preserve">                                </w:t>
      </w:r>
      <w:r w:rsidR="005F491E">
        <w:rPr>
          <w:rFonts w:ascii="Calibri" w:eastAsia="Calibri" w:hAnsi="Calibri"/>
          <w:sz w:val="32"/>
          <w:szCs w:val="32"/>
        </w:rPr>
        <w:t xml:space="preserve">                 ___12___   __42</w:t>
      </w:r>
      <w:r w:rsidRPr="00AD73D8">
        <w:rPr>
          <w:rFonts w:ascii="Calibri" w:eastAsia="Calibri" w:hAnsi="Calibri"/>
          <w:sz w:val="32"/>
          <w:szCs w:val="32"/>
        </w:rPr>
        <w:t>___</w:t>
      </w:r>
    </w:p>
    <w:p w:rsidR="000561A5" w:rsidRPr="00AD73D8" w:rsidRDefault="000561A5" w:rsidP="000561A5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32"/>
          <w:szCs w:val="32"/>
        </w:rPr>
        <w:t>(месяц)     (номер)</w:t>
      </w:r>
    </w:p>
    <w:p w:rsidR="000561A5" w:rsidRPr="00AD73D8" w:rsidRDefault="000561A5" w:rsidP="000561A5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 w:rsidRPr="00AD73D8">
        <w:rPr>
          <w:rFonts w:ascii="Calibri" w:eastAsia="Calibri" w:hAnsi="Calibri"/>
          <w:sz w:val="144"/>
          <w:szCs w:val="144"/>
        </w:rPr>
        <w:t xml:space="preserve">     </w:t>
      </w:r>
      <w:r w:rsidRPr="00AD73D8">
        <w:rPr>
          <w:rFonts w:ascii="Calibri" w:eastAsia="Calibri" w:hAnsi="Calibri"/>
          <w:sz w:val="144"/>
          <w:szCs w:val="144"/>
        </w:rPr>
        <w:tab/>
      </w:r>
    </w:p>
    <w:p w:rsidR="000561A5" w:rsidRPr="00AD73D8" w:rsidRDefault="000561A5" w:rsidP="000561A5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144"/>
          <w:szCs w:val="144"/>
        </w:rPr>
        <w:t>ВЕСТНИК</w:t>
      </w:r>
    </w:p>
    <w:p w:rsidR="000561A5" w:rsidRPr="00AD73D8" w:rsidRDefault="000561A5" w:rsidP="000561A5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0561A5" w:rsidRPr="00AD73D8" w:rsidRDefault="000561A5" w:rsidP="000561A5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 w:rsidRPr="00AD73D8"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561A5" w:rsidRPr="00AD73D8" w:rsidRDefault="005F491E" w:rsidP="000561A5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11</w:t>
      </w:r>
      <w:r w:rsidR="000561A5">
        <w:rPr>
          <w:rFonts w:ascii="Calibri" w:eastAsia="Calibri" w:hAnsi="Calibri"/>
          <w:sz w:val="48"/>
          <w:szCs w:val="48"/>
        </w:rPr>
        <w:t>.12</w:t>
      </w:r>
      <w:r w:rsidR="000561A5" w:rsidRPr="00AD73D8">
        <w:rPr>
          <w:rFonts w:ascii="Calibri" w:eastAsia="Calibri" w:hAnsi="Calibri"/>
          <w:sz w:val="48"/>
          <w:szCs w:val="48"/>
        </w:rPr>
        <w:t>.2020 г.</w:t>
      </w:r>
    </w:p>
    <w:p w:rsidR="000561A5" w:rsidRPr="00AD73D8" w:rsidRDefault="000561A5" w:rsidP="000561A5">
      <w:pPr>
        <w:rPr>
          <w:rFonts w:ascii="Calibri" w:eastAsia="Calibri" w:hAnsi="Calibri"/>
          <w:color w:val="0D0D0D"/>
        </w:rPr>
      </w:pPr>
    </w:p>
    <w:p w:rsidR="000561A5" w:rsidRPr="00AD73D8" w:rsidRDefault="000561A5" w:rsidP="000561A5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Учредитель:</w:t>
      </w:r>
    </w:p>
    <w:p w:rsidR="000561A5" w:rsidRPr="00AD73D8" w:rsidRDefault="000561A5" w:rsidP="000561A5">
      <w:pPr>
        <w:jc w:val="center"/>
        <w:rPr>
          <w:rFonts w:ascii="Calibri" w:eastAsia="Calibri" w:hAnsi="Calibri"/>
          <w:sz w:val="44"/>
          <w:szCs w:val="44"/>
        </w:rPr>
      </w:pPr>
      <w:r w:rsidRPr="00AD73D8"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0561A5" w:rsidRPr="00AD73D8" w:rsidRDefault="000561A5" w:rsidP="000561A5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 w:rsidRPr="00AD73D8"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561A5" w:rsidRDefault="000561A5" w:rsidP="000561A5">
      <w:pPr>
        <w:jc w:val="center"/>
        <w:rPr>
          <w:rFonts w:ascii="Calibri" w:eastAsia="Calibri" w:hAnsi="Calibri"/>
          <w:sz w:val="44"/>
          <w:szCs w:val="44"/>
        </w:rPr>
      </w:pPr>
    </w:p>
    <w:p w:rsidR="000561A5" w:rsidRDefault="000561A5" w:rsidP="000561A5">
      <w:pPr>
        <w:jc w:val="center"/>
        <w:rPr>
          <w:rFonts w:ascii="Calibri" w:eastAsia="Calibri" w:hAnsi="Calibri"/>
          <w:sz w:val="44"/>
          <w:szCs w:val="44"/>
        </w:rPr>
      </w:pPr>
    </w:p>
    <w:p w:rsidR="005F491E" w:rsidRDefault="005F491E" w:rsidP="000561A5">
      <w:pPr>
        <w:jc w:val="center"/>
        <w:rPr>
          <w:rFonts w:ascii="Calibri" w:eastAsia="Calibri" w:hAnsi="Calibri"/>
          <w:sz w:val="44"/>
          <w:szCs w:val="44"/>
        </w:rPr>
      </w:pPr>
    </w:p>
    <w:p w:rsidR="002205D2" w:rsidRDefault="002205D2" w:rsidP="00AF2425">
      <w:pPr>
        <w:tabs>
          <w:tab w:val="left" w:pos="4515"/>
        </w:tabs>
        <w:spacing w:after="0"/>
        <w:rPr>
          <w:rFonts w:ascii="Arial" w:hAnsi="Arial" w:cs="Arial"/>
          <w:bCs/>
          <w:sz w:val="24"/>
          <w:szCs w:val="24"/>
        </w:rPr>
      </w:pPr>
      <w:bookmarkStart w:id="1" w:name="_GoBack"/>
      <w:bookmarkEnd w:id="0"/>
      <w:bookmarkEnd w:id="1"/>
    </w:p>
    <w:p w:rsidR="002205D2" w:rsidRDefault="002205D2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2205D2" w:rsidRDefault="002205D2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СОВЕТ НАРОДНЫХ ДЕПУТАТОВ</w:t>
      </w:r>
    </w:p>
    <w:p w:rsidR="00A42143" w:rsidRPr="00614716" w:rsidRDefault="00AD63BD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ХРЕЩАТОВ</w:t>
      </w:r>
      <w:r w:rsidR="00C87F4B" w:rsidRPr="00614716">
        <w:rPr>
          <w:rFonts w:ascii="Arial" w:hAnsi="Arial" w:cs="Arial"/>
          <w:bCs/>
          <w:sz w:val="24"/>
          <w:szCs w:val="24"/>
        </w:rPr>
        <w:t>СКОГО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A42143" w:rsidRPr="00614716" w:rsidRDefault="00A42143" w:rsidP="003D137B">
      <w:pPr>
        <w:tabs>
          <w:tab w:val="left" w:pos="451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A42143" w:rsidRPr="00614716" w:rsidRDefault="00A42143" w:rsidP="003D137B">
      <w:pPr>
        <w:tabs>
          <w:tab w:val="left" w:pos="3969"/>
          <w:tab w:val="left" w:pos="4253"/>
          <w:tab w:val="left" w:pos="581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РЕШЕНИЕ</w:t>
      </w:r>
    </w:p>
    <w:p w:rsidR="00497939" w:rsidRPr="00614716" w:rsidRDefault="009F182F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11</w:t>
      </w:r>
      <w:r w:rsidR="00AC3794">
        <w:rPr>
          <w:rFonts w:ascii="Arial" w:hAnsi="Arial" w:cs="Arial"/>
          <w:sz w:val="24"/>
          <w:szCs w:val="24"/>
        </w:rPr>
        <w:t xml:space="preserve"> </w:t>
      </w:r>
      <w:r w:rsidR="00C72A21" w:rsidRPr="00614716">
        <w:rPr>
          <w:rFonts w:ascii="Arial" w:hAnsi="Arial" w:cs="Arial"/>
          <w:sz w:val="24"/>
          <w:szCs w:val="24"/>
        </w:rPr>
        <w:t>декабря 2020 г. №23</w:t>
      </w:r>
    </w:p>
    <w:p w:rsidR="00614716" w:rsidRPr="00614716" w:rsidRDefault="00614716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14716">
        <w:rPr>
          <w:rFonts w:ascii="Arial" w:hAnsi="Arial" w:cs="Arial"/>
          <w:sz w:val="24"/>
          <w:szCs w:val="24"/>
        </w:rPr>
        <w:t>с</w:t>
      </w:r>
      <w:proofErr w:type="gramStart"/>
      <w:r w:rsidRPr="00614716">
        <w:rPr>
          <w:rFonts w:ascii="Arial" w:hAnsi="Arial" w:cs="Arial"/>
          <w:sz w:val="24"/>
          <w:szCs w:val="24"/>
        </w:rPr>
        <w:t>.Х</w:t>
      </w:r>
      <w:proofErr w:type="gramEnd"/>
      <w:r w:rsidRPr="00614716">
        <w:rPr>
          <w:rFonts w:ascii="Arial" w:hAnsi="Arial" w:cs="Arial"/>
          <w:sz w:val="24"/>
          <w:szCs w:val="24"/>
        </w:rPr>
        <w:t>рещатое</w:t>
      </w:r>
      <w:proofErr w:type="spellEnd"/>
    </w:p>
    <w:p w:rsidR="00C2110B" w:rsidRPr="00614716" w:rsidRDefault="00C2110B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110B" w:rsidRPr="008958E1" w:rsidRDefault="00780F60" w:rsidP="009F182F">
      <w:pPr>
        <w:tabs>
          <w:tab w:val="left" w:pos="5387"/>
        </w:tabs>
        <w:spacing w:after="0" w:line="240" w:lineRule="auto"/>
        <w:ind w:left="709"/>
        <w:rPr>
          <w:rFonts w:ascii="Arial" w:hAnsi="Arial" w:cs="Arial"/>
          <w:b/>
          <w:bCs/>
          <w:sz w:val="32"/>
          <w:szCs w:val="32"/>
        </w:rPr>
      </w:pPr>
      <w:r w:rsidRPr="008958E1"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Совета народных депутатов </w:t>
      </w:r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Хрещатовского</w:t>
      </w:r>
      <w:r w:rsidRPr="008958E1">
        <w:rPr>
          <w:rFonts w:ascii="Arial" w:hAnsi="Arial" w:cs="Arial"/>
          <w:b/>
          <w:bCs/>
          <w:sz w:val="32"/>
          <w:szCs w:val="32"/>
        </w:rPr>
        <w:t xml:space="preserve"> сельского поселения Калачеевского муниципального района Воронежской области </w:t>
      </w:r>
      <w:r w:rsidR="00C2110B" w:rsidRPr="008958E1">
        <w:rPr>
          <w:rFonts w:ascii="Arial" w:hAnsi="Arial" w:cs="Arial"/>
          <w:b/>
          <w:sz w:val="32"/>
          <w:szCs w:val="32"/>
        </w:rPr>
        <w:t>от «</w:t>
      </w:r>
      <w:r w:rsidR="00AD63BD" w:rsidRPr="008958E1">
        <w:rPr>
          <w:rFonts w:ascii="Arial" w:hAnsi="Arial" w:cs="Arial"/>
          <w:b/>
          <w:sz w:val="32"/>
          <w:szCs w:val="32"/>
        </w:rPr>
        <w:t>25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» </w:t>
      </w:r>
      <w:r w:rsidR="00AD63BD" w:rsidRPr="008958E1">
        <w:rPr>
          <w:rFonts w:ascii="Arial" w:hAnsi="Arial" w:cs="Arial"/>
          <w:b/>
          <w:sz w:val="32"/>
          <w:szCs w:val="32"/>
        </w:rPr>
        <w:t>февраля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 2019 г. № 1</w:t>
      </w:r>
      <w:r w:rsidR="00AD63BD" w:rsidRPr="008958E1">
        <w:rPr>
          <w:rFonts w:ascii="Arial" w:hAnsi="Arial" w:cs="Arial"/>
          <w:b/>
          <w:sz w:val="32"/>
          <w:szCs w:val="32"/>
        </w:rPr>
        <w:t>1</w:t>
      </w:r>
      <w:r w:rsidR="00C2110B" w:rsidRPr="008958E1">
        <w:rPr>
          <w:rFonts w:ascii="Arial" w:hAnsi="Arial" w:cs="Arial"/>
          <w:b/>
          <w:sz w:val="32"/>
          <w:szCs w:val="32"/>
        </w:rPr>
        <w:t>9</w:t>
      </w:r>
      <w:r w:rsidR="00C2110B" w:rsidRPr="008958E1">
        <w:rPr>
          <w:rFonts w:ascii="Arial" w:hAnsi="Arial" w:cs="Arial"/>
          <w:sz w:val="32"/>
          <w:szCs w:val="32"/>
        </w:rPr>
        <w:t xml:space="preserve"> </w:t>
      </w:r>
      <w:r w:rsidRPr="008958E1">
        <w:rPr>
          <w:rFonts w:ascii="Arial" w:hAnsi="Arial" w:cs="Arial"/>
          <w:b/>
          <w:bCs/>
          <w:sz w:val="32"/>
          <w:szCs w:val="32"/>
        </w:rPr>
        <w:t xml:space="preserve">«Об утверждении Положения о бюджетном процессе в </w:t>
      </w:r>
      <w:proofErr w:type="spellStart"/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Хрещатовском</w:t>
      </w:r>
      <w:proofErr w:type="spellEnd"/>
      <w:r w:rsidR="00C2110B" w:rsidRPr="008958E1">
        <w:rPr>
          <w:rFonts w:ascii="Arial" w:hAnsi="Arial" w:cs="Arial"/>
          <w:b/>
          <w:bCs/>
          <w:sz w:val="32"/>
          <w:szCs w:val="32"/>
        </w:rPr>
        <w:t xml:space="preserve"> сельском </w:t>
      </w:r>
      <w:r w:rsidRPr="008958E1">
        <w:rPr>
          <w:rFonts w:ascii="Arial" w:hAnsi="Arial" w:cs="Arial"/>
          <w:b/>
          <w:bCs/>
          <w:sz w:val="32"/>
          <w:szCs w:val="32"/>
        </w:rPr>
        <w:t>поселении Калачеевского муниципального района Воронежской области</w:t>
      </w:r>
      <w:proofErr w:type="gramStart"/>
      <w:r w:rsidRPr="008958E1">
        <w:rPr>
          <w:rFonts w:ascii="Arial" w:hAnsi="Arial" w:cs="Arial"/>
          <w:b/>
          <w:bCs/>
          <w:sz w:val="32"/>
          <w:szCs w:val="32"/>
        </w:rPr>
        <w:t>»</w:t>
      </w:r>
      <w:r w:rsidR="00FB6522" w:rsidRPr="008958E1">
        <w:rPr>
          <w:rFonts w:ascii="Arial" w:hAnsi="Arial" w:cs="Arial"/>
          <w:b/>
          <w:bCs/>
          <w:sz w:val="32"/>
          <w:szCs w:val="32"/>
        </w:rPr>
        <w:t>(</w:t>
      </w:r>
      <w:proofErr w:type="gramEnd"/>
      <w:r w:rsidR="00FB6522" w:rsidRPr="008958E1">
        <w:rPr>
          <w:rFonts w:ascii="Arial" w:hAnsi="Arial" w:cs="Arial"/>
          <w:b/>
          <w:bCs/>
          <w:sz w:val="32"/>
          <w:szCs w:val="32"/>
        </w:rPr>
        <w:t xml:space="preserve"> в ред. от 02.08.2019 года № 130)</w:t>
      </w:r>
    </w:p>
    <w:p w:rsidR="00A42143" w:rsidRPr="00614716" w:rsidRDefault="00A42143" w:rsidP="004C107B">
      <w:pPr>
        <w:tabs>
          <w:tab w:val="left" w:pos="0"/>
          <w:tab w:val="left" w:pos="4253"/>
        </w:tabs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В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связи с необходимостью приведения в соответствие с действующим законодательством нормативных правовых актов </w:t>
      </w:r>
      <w:r w:rsidRPr="00614716">
        <w:rPr>
          <w:rFonts w:ascii="Arial" w:hAnsi="Arial" w:cs="Arial"/>
          <w:bCs/>
          <w:sz w:val="24"/>
          <w:szCs w:val="24"/>
        </w:rPr>
        <w:t xml:space="preserve">Совет народных депутатов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C72A21" w:rsidRPr="00614716">
        <w:rPr>
          <w:rFonts w:ascii="Arial" w:hAnsi="Arial" w:cs="Arial"/>
          <w:bCs/>
          <w:sz w:val="24"/>
          <w:szCs w:val="24"/>
        </w:rPr>
        <w:t xml:space="preserve"> решил:</w:t>
      </w:r>
    </w:p>
    <w:p w:rsidR="00D63C3C" w:rsidRPr="00614716" w:rsidRDefault="00DE3858" w:rsidP="00AC3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 </w:t>
      </w:r>
      <w:r w:rsidR="00C72A21" w:rsidRPr="00614716">
        <w:rPr>
          <w:rFonts w:ascii="Arial" w:hAnsi="Arial" w:cs="Arial"/>
          <w:bCs/>
          <w:sz w:val="24"/>
          <w:szCs w:val="24"/>
        </w:rPr>
        <w:t>1.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Внести в решение Совета народных депутатов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C2110B" w:rsidRPr="00614716">
        <w:rPr>
          <w:rFonts w:ascii="Arial" w:hAnsi="Arial" w:cs="Arial"/>
          <w:sz w:val="24"/>
          <w:szCs w:val="24"/>
        </w:rPr>
        <w:t>от «</w:t>
      </w:r>
      <w:r w:rsidR="00AD63BD" w:rsidRPr="00614716">
        <w:rPr>
          <w:rFonts w:ascii="Arial" w:hAnsi="Arial" w:cs="Arial"/>
          <w:sz w:val="24"/>
          <w:szCs w:val="24"/>
        </w:rPr>
        <w:t>25</w:t>
      </w:r>
      <w:r w:rsidR="00C2110B" w:rsidRPr="00614716">
        <w:rPr>
          <w:rFonts w:ascii="Arial" w:hAnsi="Arial" w:cs="Arial"/>
          <w:sz w:val="24"/>
          <w:szCs w:val="24"/>
        </w:rPr>
        <w:t xml:space="preserve">» </w:t>
      </w:r>
      <w:r w:rsidR="00AD63BD" w:rsidRPr="00614716">
        <w:rPr>
          <w:rFonts w:ascii="Arial" w:hAnsi="Arial" w:cs="Arial"/>
          <w:sz w:val="24"/>
          <w:szCs w:val="24"/>
        </w:rPr>
        <w:t>февраля</w:t>
      </w:r>
      <w:r w:rsidR="00C2110B" w:rsidRPr="00614716">
        <w:rPr>
          <w:rFonts w:ascii="Arial" w:hAnsi="Arial" w:cs="Arial"/>
          <w:sz w:val="24"/>
          <w:szCs w:val="24"/>
        </w:rPr>
        <w:t xml:space="preserve"> 2019 г. № 1</w:t>
      </w:r>
      <w:r w:rsidR="00AD63BD" w:rsidRPr="00614716">
        <w:rPr>
          <w:rFonts w:ascii="Arial" w:hAnsi="Arial" w:cs="Arial"/>
          <w:sz w:val="24"/>
          <w:szCs w:val="24"/>
        </w:rPr>
        <w:t>1</w:t>
      </w:r>
      <w:r w:rsidR="00C2110B" w:rsidRPr="00614716">
        <w:rPr>
          <w:rFonts w:ascii="Arial" w:hAnsi="Arial" w:cs="Arial"/>
          <w:sz w:val="24"/>
          <w:szCs w:val="24"/>
        </w:rPr>
        <w:t xml:space="preserve">9 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«Об утверждении Положения 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о бюджетном процессе 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="00C87F4B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A42143" w:rsidRPr="00614716">
        <w:rPr>
          <w:rFonts w:ascii="Arial" w:hAnsi="Arial" w:cs="Arial"/>
          <w:bCs/>
          <w:sz w:val="24"/>
          <w:szCs w:val="24"/>
        </w:rPr>
        <w:t>сельском поселении Калачеевского муниципаль</w:t>
      </w:r>
      <w:r w:rsidR="00D63C3C" w:rsidRPr="00614716">
        <w:rPr>
          <w:rFonts w:ascii="Arial" w:hAnsi="Arial" w:cs="Arial"/>
          <w:bCs/>
          <w:sz w:val="24"/>
          <w:szCs w:val="24"/>
        </w:rPr>
        <w:t>ного района Воронежской области</w:t>
      </w:r>
      <w:proofErr w:type="gramStart"/>
      <w:r w:rsidR="00D63C3C" w:rsidRPr="00614716">
        <w:rPr>
          <w:rFonts w:ascii="Arial" w:hAnsi="Arial" w:cs="Arial"/>
          <w:bCs/>
          <w:sz w:val="24"/>
          <w:szCs w:val="24"/>
        </w:rPr>
        <w:t>»</w:t>
      </w:r>
      <w:r w:rsidR="00FB6522" w:rsidRPr="00614716">
        <w:rPr>
          <w:rFonts w:ascii="Arial" w:hAnsi="Arial" w:cs="Arial"/>
          <w:bCs/>
          <w:sz w:val="24"/>
          <w:szCs w:val="24"/>
        </w:rPr>
        <w:t>(</w:t>
      </w:r>
      <w:proofErr w:type="gramEnd"/>
      <w:r w:rsidR="00FB6522" w:rsidRPr="00614716">
        <w:rPr>
          <w:rFonts w:ascii="Arial" w:hAnsi="Arial" w:cs="Arial"/>
          <w:bCs/>
          <w:sz w:val="24"/>
          <w:szCs w:val="24"/>
        </w:rPr>
        <w:t>в ред. от 02.08.2019 года № 130)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:rsidR="00FC0DC9" w:rsidRPr="00614716" w:rsidRDefault="00FC1A78" w:rsidP="00AC3423">
      <w:pPr>
        <w:pStyle w:val="a7"/>
        <w:tabs>
          <w:tab w:val="left" w:pos="709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1.1.</w:t>
      </w:r>
      <w:r w:rsidR="00D63C3C" w:rsidRPr="00614716">
        <w:rPr>
          <w:rFonts w:ascii="Arial" w:hAnsi="Arial" w:cs="Arial"/>
          <w:bCs/>
          <w:sz w:val="24"/>
          <w:szCs w:val="24"/>
        </w:rPr>
        <w:t>статью 38 изложить в следующей редакции:</w:t>
      </w:r>
    </w:p>
    <w:p w:rsidR="00DE3858" w:rsidRPr="00614716" w:rsidRDefault="00DE3858" w:rsidP="008958E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«Статья 38. Прогнозирование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доходов бюджета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Калачеевского муниципального района</w:t>
      </w:r>
    </w:p>
    <w:p w:rsidR="003B5056" w:rsidRPr="00680B96" w:rsidRDefault="00680B96" w:rsidP="00C4197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D63C3C" w:rsidRPr="00680B96">
        <w:rPr>
          <w:rFonts w:ascii="Arial" w:hAnsi="Arial" w:cs="Arial"/>
          <w:bCs/>
          <w:sz w:val="24"/>
          <w:szCs w:val="24"/>
        </w:rPr>
        <w:t xml:space="preserve">Доходы бюджета </w:t>
      </w:r>
      <w:proofErr w:type="spellStart"/>
      <w:r w:rsidR="00AD63BD" w:rsidRPr="00680B96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3B5056" w:rsidRPr="00680B96">
        <w:rPr>
          <w:rFonts w:ascii="Arial" w:hAnsi="Arial" w:cs="Arial"/>
          <w:sz w:val="24"/>
          <w:szCs w:val="24"/>
        </w:rPr>
        <w:t xml:space="preserve"> 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прогнозируются на основе прогноза социально-экономического развития поселения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действующего на день внесения проекта решения о бюджете поселения 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Совет народных депутатов, а также принятого на указанную дату и вступающего в силу в очередном финансовом году и плановом периоде 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законодательства о налогах и сборах и бюджетного законодательства Российской Федерации, а также законодательства Российской Федерации</w:t>
      </w:r>
      <w:r w:rsidR="0094596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законов Воронежской области и муниципальных правовых актов Совета народных депутатов, устанавливающих неналоговые доходы местного бюджета.</w:t>
      </w:r>
    </w:p>
    <w:p w:rsidR="008B219D" w:rsidRDefault="00680B96" w:rsidP="0077201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>Нормативные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правовые акты Совета народных депутатов </w:t>
      </w:r>
      <w:r w:rsidR="00AD63BD" w:rsidRPr="00680B96">
        <w:rPr>
          <w:rFonts w:ascii="Arial" w:hAnsi="Arial" w:cs="Arial"/>
          <w:sz w:val="24"/>
          <w:szCs w:val="24"/>
        </w:rPr>
        <w:t>Хрещатовского</w:t>
      </w:r>
      <w:r w:rsidR="00DE3858" w:rsidRPr="00680B96">
        <w:rPr>
          <w:rFonts w:ascii="Arial" w:hAnsi="Arial" w:cs="Arial"/>
          <w:sz w:val="24"/>
          <w:szCs w:val="24"/>
        </w:rPr>
        <w:t xml:space="preserve"> 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>, приводящих к изменению общего объема доходов местного бюд</w:t>
      </w:r>
      <w:r w:rsidR="00945966" w:rsidRPr="00680B96">
        <w:rPr>
          <w:rFonts w:ascii="Arial" w:eastAsia="Times New Roman" w:hAnsi="Arial" w:cs="Arial"/>
          <w:sz w:val="24"/>
          <w:szCs w:val="24"/>
          <w:lang w:eastAsia="ru-RU"/>
        </w:rPr>
        <w:t xml:space="preserve">жета и принятых после внесения 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народных депутатов поселения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решения о местном бюджете,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года.»</w:t>
      </w:r>
      <w:r w:rsidR="003F340C" w:rsidRPr="00680B96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FC0DC9" w:rsidRPr="0093212F" w:rsidRDefault="0093212F" w:rsidP="0077201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1.2.</w:t>
      </w:r>
      <w:r w:rsidR="002F34DA" w:rsidRPr="0093212F">
        <w:rPr>
          <w:rFonts w:ascii="Arial" w:hAnsi="Arial" w:cs="Arial"/>
          <w:bCs/>
          <w:sz w:val="24"/>
          <w:szCs w:val="24"/>
        </w:rPr>
        <w:t>в</w:t>
      </w:r>
      <w:r w:rsidR="00517A3F" w:rsidRPr="0093212F">
        <w:rPr>
          <w:rFonts w:ascii="Arial" w:hAnsi="Arial" w:cs="Arial"/>
          <w:bCs/>
          <w:sz w:val="24"/>
          <w:szCs w:val="24"/>
        </w:rPr>
        <w:t xml:space="preserve"> статье 44:</w:t>
      </w:r>
    </w:p>
    <w:p w:rsidR="00517A3F" w:rsidRPr="00614716" w:rsidRDefault="00517A3F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lastRenderedPageBreak/>
        <w:t>а) части 1 и 2 изложить в следующей редакции:</w:t>
      </w:r>
    </w:p>
    <w:p w:rsidR="00517A3F" w:rsidRPr="00614716" w:rsidRDefault="00517A3F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«1. Рассмотрение проекта решения о бюджете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 в Совете народных депутатов проводится не позднее 25 декабря текущего года.</w:t>
      </w:r>
    </w:p>
    <w:p w:rsidR="00517A3F" w:rsidRPr="00614716" w:rsidRDefault="00517A3F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организует работу по рассмотрению проекта решения о бюджете поселения, направляя его и представленные одновременно с ним документы депутатам и в комиссии Совета народных депутатов, а также в контрольно-счетный орган (в соответствии с соглашением) </w:t>
      </w:r>
      <w:r w:rsidR="00C87F4B" w:rsidRPr="00614716">
        <w:rPr>
          <w:rFonts w:ascii="Arial" w:eastAsia="Times New Roman" w:hAnsi="Arial" w:cs="Arial"/>
          <w:sz w:val="24"/>
          <w:szCs w:val="24"/>
          <w:lang w:eastAsia="ru-RU"/>
        </w:rPr>
        <w:t>на заключение</w:t>
      </w:r>
      <w:r w:rsidR="00723F7F" w:rsidRPr="0061471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7A3F" w:rsidRPr="00614716" w:rsidRDefault="00723F7F" w:rsidP="008958E1">
      <w:pPr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517A3F" w:rsidRPr="00614716">
        <w:rPr>
          <w:rFonts w:ascii="Arial" w:eastAsia="Times New Roman" w:hAnsi="Arial" w:cs="Arial"/>
          <w:sz w:val="24"/>
          <w:szCs w:val="24"/>
          <w:lang w:eastAsia="ru-RU"/>
        </w:rPr>
        <w:t>онтрольно-счетн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>ый</w:t>
      </w:r>
      <w:r w:rsidR="00517A3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орган 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семи календарных дней со дня получения проекта решения о бюджете </w:t>
      </w:r>
      <w:r w:rsidR="00AD63BD" w:rsidRPr="0061471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готовит на него заключение и представляет его в </w:t>
      </w:r>
      <w:r w:rsidR="00517A3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Совет народных депутатов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="00517A3F" w:rsidRPr="00614716">
        <w:rPr>
          <w:rFonts w:ascii="Arial" w:hAnsi="Arial" w:cs="Arial"/>
          <w:sz w:val="24"/>
          <w:szCs w:val="24"/>
        </w:rPr>
        <w:t xml:space="preserve"> </w:t>
      </w:r>
      <w:r w:rsidR="00517A3F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комисси</w:t>
      </w:r>
      <w:r w:rsidR="00927BAB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Совета народных депутатов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Совет народных депутатов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может принять решение о проведении слушаний по обсуждению проекта </w:t>
      </w:r>
      <w:r w:rsidRPr="00614716">
        <w:rPr>
          <w:rFonts w:ascii="Arial" w:hAnsi="Arial" w:cs="Arial"/>
          <w:bCs/>
          <w:sz w:val="24"/>
          <w:szCs w:val="24"/>
        </w:rPr>
        <w:t xml:space="preserve">решения о бюджете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поселения.</w:t>
      </w:r>
    </w:p>
    <w:p w:rsidR="00927BAB" w:rsidRPr="00614716" w:rsidRDefault="00723F7F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2. Комиссии Совета народных депутатов в течение трех календарных дней со дня поступления в Совет народных депутатов заключения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контрольно-счетного органа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рассматривают проект решения о бюджете поселения и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представляют в комиссии свои заключения.</w:t>
      </w:r>
    </w:p>
    <w:p w:rsidR="00927BAB" w:rsidRPr="00614716" w:rsidRDefault="00927BAB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Заключения комиссии должны содержать:</w:t>
      </w:r>
    </w:p>
    <w:p w:rsidR="00927BAB" w:rsidRPr="008B219D" w:rsidRDefault="00680B96" w:rsidP="008B219D">
      <w:pPr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219D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927BAB" w:rsidRPr="008B219D">
        <w:rPr>
          <w:rFonts w:ascii="Arial" w:eastAsia="Times New Roman" w:hAnsi="Arial" w:cs="Arial"/>
          <w:sz w:val="24"/>
          <w:szCs w:val="24"/>
          <w:lang w:eastAsia="ru-RU"/>
        </w:rPr>
        <w:t>оценку: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- прогноза социально-экономического развития </w:t>
      </w:r>
      <w:r w:rsidR="00AD63BD" w:rsidRPr="0061471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- основных направлений бюджетной и налоговой политики;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- концепции местного бюджета;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- показателей межбюджетных отношений </w:t>
      </w:r>
      <w:r w:rsidR="00AD63BD" w:rsidRPr="0061471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- основных характеристик местного бюджета на очередной финансовый год и плановый период;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2) предложения по принятию или отклонению представленного проекта </w:t>
      </w:r>
      <w:r w:rsidRPr="00614716">
        <w:rPr>
          <w:rFonts w:ascii="Arial" w:hAnsi="Arial" w:cs="Arial"/>
          <w:bCs/>
          <w:sz w:val="24"/>
          <w:szCs w:val="24"/>
        </w:rPr>
        <w:t xml:space="preserve">решения о бюджете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proofErr w:type="gramStart"/>
      <w:r w:rsidRPr="00614716">
        <w:rPr>
          <w:rFonts w:ascii="Arial" w:hAnsi="Arial" w:cs="Arial"/>
          <w:bCs/>
          <w:sz w:val="24"/>
          <w:szCs w:val="24"/>
        </w:rPr>
        <w:t>.»;</w:t>
      </w:r>
      <w:proofErr w:type="gramEnd"/>
    </w:p>
    <w:p w:rsidR="00FC0DC9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б) </w:t>
      </w:r>
      <w:r w:rsidR="00E2327C" w:rsidRPr="00614716">
        <w:rPr>
          <w:rFonts w:ascii="Arial" w:hAnsi="Arial" w:cs="Arial"/>
          <w:bCs/>
          <w:sz w:val="24"/>
          <w:szCs w:val="24"/>
        </w:rPr>
        <w:t>в части 3 слово «трех» заменить словом «двух».</w:t>
      </w:r>
    </w:p>
    <w:p w:rsidR="00FC0DC9" w:rsidRPr="00614716" w:rsidRDefault="0051186C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</w:t>
      </w:r>
      <w:r w:rsidR="002F34DA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статье 48: </w:t>
      </w:r>
    </w:p>
    <w:p w:rsidR="002F34DA" w:rsidRPr="00614716" w:rsidRDefault="002F34DA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в части 2:</w:t>
      </w:r>
    </w:p>
    <w:p w:rsidR="002F34DA" w:rsidRPr="00614716" w:rsidRDefault="002F34DA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слово «Кассовое» заменить словом «Казначейское»;</w:t>
      </w:r>
    </w:p>
    <w:p w:rsidR="002F34DA" w:rsidRPr="00614716" w:rsidRDefault="002F34DA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цифры «241.1» заменить цифрами «242.15»;</w:t>
      </w:r>
    </w:p>
    <w:p w:rsidR="002F34DA" w:rsidRPr="00614716" w:rsidRDefault="00D65C05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часть 3 изложить в следующей редакции:</w:t>
      </w:r>
    </w:p>
    <w:p w:rsidR="00D65C05" w:rsidRPr="00614716" w:rsidRDefault="00D65C05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«3. Казначейское обслуживание исполнения </w:t>
      </w:r>
      <w:r w:rsidR="000336CE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местно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 бюджета осуществляется Управлением Федерального казначейства по Воронежской области на едином счете местного бюджета, на котором осуществляются все операции по исполнению бюджета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D65C05" w:rsidRPr="00614716" w:rsidRDefault="002C510D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часть 4 изложить в следующей редакции:</w:t>
      </w:r>
    </w:p>
    <w:p w:rsidR="002C510D" w:rsidRPr="00614716" w:rsidRDefault="002C510D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«4. Администрация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поселения, 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являющаяся</w:t>
      </w:r>
      <w:proofErr w:type="gramEnd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прямым участником системы казначейских платежей, распоряжается денежными средствами на едином счете местного бюджета в соответствии с положениями бюджетного законодательства Российской Федерации.»;</w:t>
      </w:r>
    </w:p>
    <w:p w:rsidR="002C510D" w:rsidRPr="00614716" w:rsidRDefault="002C510D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дополнить частью 5 следующего содержания:</w:t>
      </w:r>
    </w:p>
    <w:p w:rsidR="00FC0DC9" w:rsidRPr="00614716" w:rsidRDefault="002C510D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«5. Администрация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регистрирует поступления, регулирует объемы и сроки принятия бюджетных обязательств, совершает разрешительные надписи на право осуществления расходов в рамках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выделенных лимитов обязательств местного бюджета, осуществляет платежи от имени получателей средств бюджета поселения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</w:t>
      </w:r>
      <w:proofErr w:type="gramEnd"/>
    </w:p>
    <w:p w:rsidR="00FC0DC9" w:rsidRPr="0051186C" w:rsidRDefault="0051186C" w:rsidP="0051186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</w:t>
      </w:r>
      <w:r w:rsidR="00266277" w:rsidRPr="005118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статье 51:</w:t>
      </w:r>
    </w:p>
    <w:p w:rsidR="00266277" w:rsidRPr="00614716" w:rsidRDefault="00266277" w:rsidP="008958E1">
      <w:pPr>
        <w:pStyle w:val="a7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абзац первый части 1 изложить в следующей редакции:</w:t>
      </w:r>
    </w:p>
    <w:p w:rsidR="00B912AE" w:rsidRPr="00614716" w:rsidRDefault="00B912AE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«1. Под кассовым планом бюджета поселения понимается </w:t>
      </w:r>
      <w:r w:rsidR="00C2110B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прогноз поступлений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местный бюджет и перечислений из местного бюджета в текущем финансовом году в целях определения прогнозного состояния единого счета местного бюджета, включая временный кассовый разрыв и объем временно свободных средств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FC0DC9" w:rsidRPr="00614716" w:rsidRDefault="00744399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абзац второй признать утратившим силу;</w:t>
      </w:r>
    </w:p>
    <w:p w:rsidR="00FC0DC9" w:rsidRPr="00614716" w:rsidRDefault="0051186C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744399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744399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после статьи 51 дополнить статьей 51.1 следующего содержания:</w:t>
      </w:r>
    </w:p>
    <w:p w:rsidR="00744399" w:rsidRPr="00614716" w:rsidRDefault="00744399" w:rsidP="000054B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«Статья 51.1. Казначейское обслуживание исполнения бюджета поселения</w:t>
      </w:r>
    </w:p>
    <w:p w:rsidR="00744399" w:rsidRPr="00680B96" w:rsidRDefault="00680B96" w:rsidP="00005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744399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казначейского обслуживания </w:t>
      </w:r>
      <w:r w:rsidR="0002718B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исполнения бюджета поселения в Управлении Федерального казначейства по Воронежской области открываются следующие виды казначейских счетов:</w:t>
      </w:r>
    </w:p>
    <w:p w:rsidR="0002718B" w:rsidRPr="00680B96" w:rsidRDefault="00680B96" w:rsidP="002416F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1).</w:t>
      </w:r>
      <w:r w:rsidR="0002718B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единый счет местного бюджета;</w:t>
      </w:r>
    </w:p>
    <w:p w:rsidR="0002718B" w:rsidRPr="00680B96" w:rsidRDefault="00680B96" w:rsidP="002416F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2).</w:t>
      </w:r>
      <w:r w:rsidR="0002718B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казначейский счет для осуществления и отражения операций с денежными средствами, поступающими во временное распоряжение;</w:t>
      </w:r>
    </w:p>
    <w:p w:rsidR="003A7B28" w:rsidRPr="00680B96" w:rsidRDefault="00680B96" w:rsidP="00241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3A7B2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казначейских счетах учитываются денежные средства местного бюджета, денежные средства, поступившие во временное распоряжение получателей бюджетных средств.</w:t>
      </w:r>
    </w:p>
    <w:p w:rsidR="00FC0DC9" w:rsidRPr="00680B96" w:rsidRDefault="00680B96" w:rsidP="00A54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="003A7B2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Казначейский платеж осуществляется в пределах остатка денежных средств на соответствующем казначейском счете</w:t>
      </w:r>
      <w:proofErr w:type="gramStart"/>
      <w:r w:rsidR="003A7B2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FC0DC9" w:rsidRPr="0051186C" w:rsidRDefault="0051186C" w:rsidP="0009418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18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1.6.</w:t>
      </w:r>
      <w:r w:rsidR="009D156B" w:rsidRPr="005118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1 статьи 55 изложить в следующей редакции:</w:t>
      </w:r>
    </w:p>
    <w:p w:rsidR="009D156B" w:rsidRPr="00614716" w:rsidRDefault="009D156B" w:rsidP="008958E1">
      <w:pPr>
        <w:pStyle w:val="a7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«1. Учет операций по исполнению бюджета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2110B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Калачеевского муниципального района производится на лицевых счетах, открываемых соответственно в администрации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r w:rsidR="0096028F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на лицевых счетах, открываемых администрации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Хрещатовского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в Управлении Федерального казначейства по Воронежской области, за исключением случаев, установленных Бюджетным кодексом Российской Федерации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536AD6" w:rsidRPr="00094189" w:rsidRDefault="00094189" w:rsidP="00094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1.7.</w:t>
      </w:r>
      <w:r w:rsidR="00536AD6" w:rsidRPr="000941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абзац второй части 1 статьи 56 дополнить словами «или иным лицом, уполномоченным действовать в установленном законодательством Российской Федерации порядке от имени этого органа</w:t>
      </w:r>
      <w:proofErr w:type="gramStart"/>
      <w:r w:rsidR="00536AD6" w:rsidRPr="000941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536AD6" w:rsidRPr="00514245" w:rsidRDefault="00514245" w:rsidP="00514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1.8.</w:t>
      </w:r>
      <w:r w:rsidR="00394F6C" w:rsidRPr="005142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части 2 статьи 58 слова «соответственно целям предоставления субсидий, субвенций, иных межбюджетных трансфертов, имеющих целевое назначение» заменить словами «, соответствующих целям предоставления указанных средств»;</w:t>
      </w:r>
    </w:p>
    <w:p w:rsidR="00C95F8D" w:rsidRPr="00514245" w:rsidRDefault="00514245" w:rsidP="00514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1.9.</w:t>
      </w:r>
      <w:r w:rsidR="00FC0DC9" w:rsidRPr="005142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абзаце втором части 2 статьи 61 слово «кассовое» заменить словом «казначейское».</w:t>
      </w:r>
    </w:p>
    <w:p w:rsidR="00A42143" w:rsidRPr="00614716" w:rsidRDefault="00FC0DC9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2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Опубликовать настоящее решение в Вестнике муниципальных правовых актов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F84358" w:rsidRDefault="00FC0DC9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3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A42143" w:rsidRPr="00614716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A42143" w:rsidRPr="00614716">
        <w:rPr>
          <w:rFonts w:ascii="Arial" w:hAnsi="Arial" w:cs="Arial"/>
          <w:bCs/>
          <w:sz w:val="24"/>
          <w:szCs w:val="24"/>
        </w:rPr>
        <w:t xml:space="preserve"> исполнением настоящего решения </w:t>
      </w:r>
      <w:r w:rsidR="00FD7DA0" w:rsidRPr="00614716">
        <w:rPr>
          <w:rFonts w:ascii="Arial" w:hAnsi="Arial" w:cs="Arial"/>
          <w:bCs/>
          <w:sz w:val="24"/>
          <w:szCs w:val="24"/>
        </w:rPr>
        <w:t xml:space="preserve">возложить на постоянную депутатскую комиссию </w:t>
      </w:r>
      <w:r w:rsidR="00AE6AB9" w:rsidRPr="00614716">
        <w:rPr>
          <w:rFonts w:ascii="Arial" w:hAnsi="Arial" w:cs="Arial"/>
          <w:bCs/>
          <w:sz w:val="24"/>
          <w:szCs w:val="24"/>
        </w:rPr>
        <w:t>по бюджету, налогам, муниципальному имуществу и предпринимательству</w:t>
      </w:r>
      <w:r w:rsidR="00A42143" w:rsidRPr="00614716">
        <w:rPr>
          <w:rFonts w:ascii="Arial" w:hAnsi="Arial" w:cs="Arial"/>
          <w:bCs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645"/>
      </w:tblGrid>
      <w:tr w:rsidR="005E5DD6" w:rsidRPr="005E5DD6" w:rsidTr="002559F6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>Глава Хрещатовского</w:t>
            </w:r>
          </w:p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5E5DD6">
              <w:rPr>
                <w:rFonts w:ascii="Arial" w:hAnsi="Arial" w:cs="Arial"/>
                <w:bCs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5E5DD6" w:rsidRPr="005E5DD6" w:rsidRDefault="005E5DD6" w:rsidP="005E5DD6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E5DD6" w:rsidRDefault="005E5DD6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Ответственный за выпуск: глава </w:t>
      </w:r>
      <w:proofErr w:type="spellStart"/>
      <w:r w:rsidRPr="009B1440">
        <w:rPr>
          <w:rFonts w:cs="Arial"/>
          <w:sz w:val="28"/>
          <w:szCs w:val="28"/>
        </w:rPr>
        <w:t>Хрещатовского</w:t>
      </w:r>
      <w:proofErr w:type="spellEnd"/>
      <w:r w:rsidRPr="009B1440">
        <w:rPr>
          <w:rFonts w:cs="Arial"/>
          <w:sz w:val="28"/>
          <w:szCs w:val="28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 Площадь, 1</w:t>
      </w:r>
    </w:p>
    <w:p w:rsidR="000561A5" w:rsidRPr="009B1440" w:rsidRDefault="000561A5" w:rsidP="000561A5">
      <w:pPr>
        <w:tabs>
          <w:tab w:val="left" w:pos="2850"/>
        </w:tabs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33-3-43.</w:t>
      </w:r>
      <w:r w:rsidRPr="009B1440">
        <w:rPr>
          <w:rFonts w:cs="Arial"/>
          <w:sz w:val="28"/>
          <w:szCs w:val="28"/>
        </w:rPr>
        <w:tab/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Красная Площадь, 1</w:t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33-3-43.</w:t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Красная Площадь, 1</w:t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</w:t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Подписано к</w:t>
      </w:r>
      <w:r w:rsidR="005F491E">
        <w:rPr>
          <w:rFonts w:cs="Arial"/>
          <w:sz w:val="28"/>
          <w:szCs w:val="28"/>
        </w:rPr>
        <w:t xml:space="preserve"> печати: 11</w:t>
      </w:r>
      <w:r>
        <w:rPr>
          <w:rFonts w:cs="Arial"/>
          <w:sz w:val="28"/>
          <w:szCs w:val="28"/>
        </w:rPr>
        <w:t>.12</w:t>
      </w:r>
      <w:r w:rsidRPr="009B1440">
        <w:rPr>
          <w:rFonts w:cs="Arial"/>
          <w:sz w:val="28"/>
          <w:szCs w:val="28"/>
        </w:rPr>
        <w:t>.2020 года в 15 часов.</w:t>
      </w:r>
    </w:p>
    <w:p w:rsidR="000561A5" w:rsidRPr="009B1440" w:rsidRDefault="000561A5" w:rsidP="000561A5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Тираж: 50 экз.</w:t>
      </w:r>
    </w:p>
    <w:p w:rsidR="000561A5" w:rsidRDefault="000561A5" w:rsidP="000561A5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9B1440">
        <w:rPr>
          <w:rFonts w:cs="Arial"/>
          <w:sz w:val="28"/>
          <w:szCs w:val="28"/>
        </w:rPr>
        <w:t>Распространяется бесплатно</w:t>
      </w: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0561A5" w:rsidRPr="00614716" w:rsidRDefault="000561A5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0561A5" w:rsidRPr="00614716" w:rsidSect="00614716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F1F"/>
    <w:multiLevelType w:val="hybridMultilevel"/>
    <w:tmpl w:val="77E4E1F6"/>
    <w:lvl w:ilvl="0" w:tplc="2D7A071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3BF6DBF"/>
    <w:multiLevelType w:val="hybridMultilevel"/>
    <w:tmpl w:val="1E9A423A"/>
    <w:lvl w:ilvl="0" w:tplc="6D2EF546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AF342AF"/>
    <w:multiLevelType w:val="hybridMultilevel"/>
    <w:tmpl w:val="1F4AD0A8"/>
    <w:lvl w:ilvl="0" w:tplc="BB0AF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ED4107"/>
    <w:multiLevelType w:val="hybridMultilevel"/>
    <w:tmpl w:val="A4724314"/>
    <w:lvl w:ilvl="0" w:tplc="F9F26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61179D"/>
    <w:multiLevelType w:val="hybridMultilevel"/>
    <w:tmpl w:val="961A0C74"/>
    <w:lvl w:ilvl="0" w:tplc="A85A1434">
      <w:start w:val="6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5215E3E"/>
    <w:multiLevelType w:val="hybridMultilevel"/>
    <w:tmpl w:val="73F04C5C"/>
    <w:lvl w:ilvl="0" w:tplc="4A74B9A4">
      <w:start w:val="4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E335D3A"/>
    <w:multiLevelType w:val="hybridMultilevel"/>
    <w:tmpl w:val="387404B0"/>
    <w:lvl w:ilvl="0" w:tplc="25022D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62570F3"/>
    <w:multiLevelType w:val="hybridMultilevel"/>
    <w:tmpl w:val="E74A8A7C"/>
    <w:lvl w:ilvl="0" w:tplc="6DF6155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6E894812"/>
    <w:multiLevelType w:val="hybridMultilevel"/>
    <w:tmpl w:val="DB6684A0"/>
    <w:lvl w:ilvl="0" w:tplc="AAFC1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BFC3C8A"/>
    <w:multiLevelType w:val="hybridMultilevel"/>
    <w:tmpl w:val="1D163686"/>
    <w:lvl w:ilvl="0" w:tplc="2AE03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A4"/>
    <w:rsid w:val="000054BD"/>
    <w:rsid w:val="0002718B"/>
    <w:rsid w:val="000336CE"/>
    <w:rsid w:val="0004461A"/>
    <w:rsid w:val="00045E74"/>
    <w:rsid w:val="000561A5"/>
    <w:rsid w:val="00060648"/>
    <w:rsid w:val="000617CF"/>
    <w:rsid w:val="000639FE"/>
    <w:rsid w:val="00064D53"/>
    <w:rsid w:val="000745F3"/>
    <w:rsid w:val="0007499D"/>
    <w:rsid w:val="00094189"/>
    <w:rsid w:val="000C0ABF"/>
    <w:rsid w:val="000E3EB7"/>
    <w:rsid w:val="000E4265"/>
    <w:rsid w:val="00146347"/>
    <w:rsid w:val="0015297C"/>
    <w:rsid w:val="00167E6D"/>
    <w:rsid w:val="001809EB"/>
    <w:rsid w:val="00182C2F"/>
    <w:rsid w:val="00184631"/>
    <w:rsid w:val="0018490F"/>
    <w:rsid w:val="001853B9"/>
    <w:rsid w:val="001D05A7"/>
    <w:rsid w:val="001F6D1F"/>
    <w:rsid w:val="002068B2"/>
    <w:rsid w:val="002205D2"/>
    <w:rsid w:val="00224844"/>
    <w:rsid w:val="00226457"/>
    <w:rsid w:val="002416FA"/>
    <w:rsid w:val="00254AB9"/>
    <w:rsid w:val="00266277"/>
    <w:rsid w:val="00270D37"/>
    <w:rsid w:val="0028156E"/>
    <w:rsid w:val="00292F40"/>
    <w:rsid w:val="002953BB"/>
    <w:rsid w:val="002C510D"/>
    <w:rsid w:val="002D3B83"/>
    <w:rsid w:val="002D785B"/>
    <w:rsid w:val="002E12CC"/>
    <w:rsid w:val="002F34DA"/>
    <w:rsid w:val="002F38B5"/>
    <w:rsid w:val="00302921"/>
    <w:rsid w:val="00310444"/>
    <w:rsid w:val="00333240"/>
    <w:rsid w:val="0033534B"/>
    <w:rsid w:val="00364AA5"/>
    <w:rsid w:val="00375BD6"/>
    <w:rsid w:val="00384953"/>
    <w:rsid w:val="00394F6C"/>
    <w:rsid w:val="003A7B28"/>
    <w:rsid w:val="003B5056"/>
    <w:rsid w:val="003C6D28"/>
    <w:rsid w:val="003C70A5"/>
    <w:rsid w:val="003D137B"/>
    <w:rsid w:val="003D65A9"/>
    <w:rsid w:val="003E1B6D"/>
    <w:rsid w:val="003F340C"/>
    <w:rsid w:val="003F4941"/>
    <w:rsid w:val="00424C48"/>
    <w:rsid w:val="0043232E"/>
    <w:rsid w:val="00456AEA"/>
    <w:rsid w:val="00475F98"/>
    <w:rsid w:val="00481824"/>
    <w:rsid w:val="00497939"/>
    <w:rsid w:val="004A7D8D"/>
    <w:rsid w:val="004C107B"/>
    <w:rsid w:val="004D0E39"/>
    <w:rsid w:val="004D0E3F"/>
    <w:rsid w:val="004F3E6A"/>
    <w:rsid w:val="005038C7"/>
    <w:rsid w:val="00504BFF"/>
    <w:rsid w:val="0051186C"/>
    <w:rsid w:val="00514245"/>
    <w:rsid w:val="00514830"/>
    <w:rsid w:val="00517A3F"/>
    <w:rsid w:val="005349A3"/>
    <w:rsid w:val="00536AD6"/>
    <w:rsid w:val="00554944"/>
    <w:rsid w:val="00566218"/>
    <w:rsid w:val="0056673C"/>
    <w:rsid w:val="00574CA0"/>
    <w:rsid w:val="0058256E"/>
    <w:rsid w:val="005827C0"/>
    <w:rsid w:val="005A6D73"/>
    <w:rsid w:val="005D7E98"/>
    <w:rsid w:val="005E5DD6"/>
    <w:rsid w:val="005F121D"/>
    <w:rsid w:val="005F3681"/>
    <w:rsid w:val="005F491E"/>
    <w:rsid w:val="006020E3"/>
    <w:rsid w:val="00614716"/>
    <w:rsid w:val="00632AC2"/>
    <w:rsid w:val="006405CC"/>
    <w:rsid w:val="006577EE"/>
    <w:rsid w:val="00657A5D"/>
    <w:rsid w:val="0066094F"/>
    <w:rsid w:val="00664886"/>
    <w:rsid w:val="006738A4"/>
    <w:rsid w:val="006753F5"/>
    <w:rsid w:val="00680B96"/>
    <w:rsid w:val="006A73EC"/>
    <w:rsid w:val="006F7EDA"/>
    <w:rsid w:val="00723F7F"/>
    <w:rsid w:val="00744399"/>
    <w:rsid w:val="00747CA4"/>
    <w:rsid w:val="007651D6"/>
    <w:rsid w:val="00772015"/>
    <w:rsid w:val="00780F60"/>
    <w:rsid w:val="007A1566"/>
    <w:rsid w:val="007B6EDC"/>
    <w:rsid w:val="007D3C4E"/>
    <w:rsid w:val="007D715B"/>
    <w:rsid w:val="007F29C5"/>
    <w:rsid w:val="00815047"/>
    <w:rsid w:val="008637A9"/>
    <w:rsid w:val="00872B2D"/>
    <w:rsid w:val="00887C2C"/>
    <w:rsid w:val="008958E1"/>
    <w:rsid w:val="008A49D1"/>
    <w:rsid w:val="008B219D"/>
    <w:rsid w:val="008B478C"/>
    <w:rsid w:val="008B702C"/>
    <w:rsid w:val="008C0867"/>
    <w:rsid w:val="008D0D66"/>
    <w:rsid w:val="008D131F"/>
    <w:rsid w:val="00917E3E"/>
    <w:rsid w:val="00927BAB"/>
    <w:rsid w:val="0093212F"/>
    <w:rsid w:val="00937636"/>
    <w:rsid w:val="00942324"/>
    <w:rsid w:val="00945966"/>
    <w:rsid w:val="0096028F"/>
    <w:rsid w:val="00967B13"/>
    <w:rsid w:val="0098325D"/>
    <w:rsid w:val="009A0AAE"/>
    <w:rsid w:val="009A2165"/>
    <w:rsid w:val="009B16BE"/>
    <w:rsid w:val="009C48E5"/>
    <w:rsid w:val="009C7AEB"/>
    <w:rsid w:val="009D156B"/>
    <w:rsid w:val="009F182F"/>
    <w:rsid w:val="00A0631C"/>
    <w:rsid w:val="00A12DA5"/>
    <w:rsid w:val="00A30859"/>
    <w:rsid w:val="00A40374"/>
    <w:rsid w:val="00A42143"/>
    <w:rsid w:val="00A466D3"/>
    <w:rsid w:val="00A54A5B"/>
    <w:rsid w:val="00A65787"/>
    <w:rsid w:val="00A95EFA"/>
    <w:rsid w:val="00AA05DF"/>
    <w:rsid w:val="00AB7E65"/>
    <w:rsid w:val="00AC3423"/>
    <w:rsid w:val="00AC3794"/>
    <w:rsid w:val="00AD63BD"/>
    <w:rsid w:val="00AE6AB9"/>
    <w:rsid w:val="00AF2425"/>
    <w:rsid w:val="00B03744"/>
    <w:rsid w:val="00B0771E"/>
    <w:rsid w:val="00B130C1"/>
    <w:rsid w:val="00B42E1D"/>
    <w:rsid w:val="00B72B6C"/>
    <w:rsid w:val="00B912AE"/>
    <w:rsid w:val="00B97CAD"/>
    <w:rsid w:val="00BA1D78"/>
    <w:rsid w:val="00BC3080"/>
    <w:rsid w:val="00BE6981"/>
    <w:rsid w:val="00C01250"/>
    <w:rsid w:val="00C16F35"/>
    <w:rsid w:val="00C2110B"/>
    <w:rsid w:val="00C3291B"/>
    <w:rsid w:val="00C4158F"/>
    <w:rsid w:val="00C4197F"/>
    <w:rsid w:val="00C5703A"/>
    <w:rsid w:val="00C70A9B"/>
    <w:rsid w:val="00C72A21"/>
    <w:rsid w:val="00C80708"/>
    <w:rsid w:val="00C80F2A"/>
    <w:rsid w:val="00C87F4B"/>
    <w:rsid w:val="00C90470"/>
    <w:rsid w:val="00C90E42"/>
    <w:rsid w:val="00C95F8D"/>
    <w:rsid w:val="00CA31B1"/>
    <w:rsid w:val="00CA513A"/>
    <w:rsid w:val="00CE0B5C"/>
    <w:rsid w:val="00CE5830"/>
    <w:rsid w:val="00CF468B"/>
    <w:rsid w:val="00CF734E"/>
    <w:rsid w:val="00D20DB3"/>
    <w:rsid w:val="00D2145D"/>
    <w:rsid w:val="00D27BFD"/>
    <w:rsid w:val="00D4570A"/>
    <w:rsid w:val="00D624E8"/>
    <w:rsid w:val="00D63C3C"/>
    <w:rsid w:val="00D65C05"/>
    <w:rsid w:val="00D84C13"/>
    <w:rsid w:val="00D906BE"/>
    <w:rsid w:val="00D96724"/>
    <w:rsid w:val="00DE3858"/>
    <w:rsid w:val="00DF193D"/>
    <w:rsid w:val="00DF6916"/>
    <w:rsid w:val="00E033AE"/>
    <w:rsid w:val="00E13850"/>
    <w:rsid w:val="00E2327C"/>
    <w:rsid w:val="00E3361A"/>
    <w:rsid w:val="00E446C1"/>
    <w:rsid w:val="00E57F94"/>
    <w:rsid w:val="00E75779"/>
    <w:rsid w:val="00E7578D"/>
    <w:rsid w:val="00EE6FE2"/>
    <w:rsid w:val="00EF70CD"/>
    <w:rsid w:val="00F1462D"/>
    <w:rsid w:val="00F21C13"/>
    <w:rsid w:val="00F50CAA"/>
    <w:rsid w:val="00F65CED"/>
    <w:rsid w:val="00F72BBE"/>
    <w:rsid w:val="00F72FFF"/>
    <w:rsid w:val="00F84358"/>
    <w:rsid w:val="00F9308D"/>
    <w:rsid w:val="00FA2B54"/>
    <w:rsid w:val="00FB6522"/>
    <w:rsid w:val="00FC0DC9"/>
    <w:rsid w:val="00FC1A78"/>
    <w:rsid w:val="00FD7DA0"/>
    <w:rsid w:val="00FE6794"/>
    <w:rsid w:val="00FF6787"/>
    <w:rsid w:val="00FF7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53053-9ED0-4555-AD53-4D41646F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Войтикова Ирина Николаевна</dc:creator>
  <cp:lastModifiedBy>Admin</cp:lastModifiedBy>
  <cp:revision>18</cp:revision>
  <cp:lastPrinted>2020-12-15T06:20:00Z</cp:lastPrinted>
  <dcterms:created xsi:type="dcterms:W3CDTF">2020-12-15T05:05:00Z</dcterms:created>
  <dcterms:modified xsi:type="dcterms:W3CDTF">2020-12-15T12:34:00Z</dcterms:modified>
</cp:coreProperties>
</file>