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174" w:rsidRDefault="00D41174" w:rsidP="00D41174">
      <w:pPr>
        <w:autoSpaceDN w:val="0"/>
        <w:spacing w:line="360" w:lineRule="auto"/>
        <w:ind w:firstLine="709"/>
        <w:rPr>
          <w:rFonts w:ascii="Arial" w:hAnsi="Arial" w:cs="Times New Roman"/>
          <w:b/>
          <w:sz w:val="52"/>
          <w:szCs w:val="52"/>
        </w:rPr>
      </w:pPr>
      <w:r>
        <w:rPr>
          <w:rFonts w:ascii="Arial" w:hAnsi="Arial" w:cs="Times New Roman"/>
          <w:b/>
          <w:sz w:val="52"/>
          <w:szCs w:val="52"/>
        </w:rPr>
        <w:t xml:space="preserve">                       08     (31)</w:t>
      </w:r>
    </w:p>
    <w:p w:rsidR="00D41174" w:rsidRDefault="00D41174" w:rsidP="00D41174">
      <w:pPr>
        <w:autoSpaceDN w:val="0"/>
        <w:jc w:val="center"/>
        <w:rPr>
          <w:rFonts w:ascii="Arial" w:hAnsi="Arial" w:cs="Times New Roman"/>
          <w:sz w:val="24"/>
          <w:szCs w:val="24"/>
        </w:rPr>
      </w:pPr>
      <w:r>
        <w:rPr>
          <w:rFonts w:ascii="Arial" w:hAnsi="Arial" w:cs="Times New Roman"/>
        </w:rPr>
        <w:t>(месяц)       (номер)</w:t>
      </w:r>
    </w:p>
    <w:p w:rsidR="00D41174" w:rsidRDefault="00D41174" w:rsidP="00D41174">
      <w:pPr>
        <w:autoSpaceDN w:val="0"/>
        <w:rPr>
          <w:rFonts w:ascii="Arial" w:hAnsi="Arial" w:cs="Times New Roman"/>
        </w:rPr>
      </w:pPr>
      <w:r>
        <w:rPr>
          <w:rFonts w:ascii="Arial" w:hAnsi="Arial" w:cs="Times New Roman"/>
        </w:rPr>
        <w:t xml:space="preserve">                                                                  </w:t>
      </w:r>
    </w:p>
    <w:p w:rsidR="00D41174" w:rsidRDefault="00D41174" w:rsidP="00D41174">
      <w:pPr>
        <w:autoSpaceDN w:val="0"/>
        <w:spacing w:line="360" w:lineRule="auto"/>
        <w:jc w:val="center"/>
        <w:rPr>
          <w:rFonts w:ascii="Arial" w:hAnsi="Arial" w:cs="Times New Roman"/>
          <w:b/>
          <w:sz w:val="144"/>
          <w:szCs w:val="144"/>
        </w:rPr>
      </w:pPr>
      <w:r>
        <w:rPr>
          <w:rFonts w:ascii="Arial" w:hAnsi="Arial" w:cs="Times New Roman"/>
          <w:b/>
          <w:sz w:val="144"/>
          <w:szCs w:val="144"/>
        </w:rPr>
        <w:t>ВЕСТНИК</w:t>
      </w:r>
    </w:p>
    <w:p w:rsidR="00D41174" w:rsidRDefault="00D41174" w:rsidP="00D41174">
      <w:pPr>
        <w:autoSpaceDN w:val="0"/>
        <w:spacing w:line="360" w:lineRule="auto"/>
        <w:ind w:left="-540"/>
        <w:jc w:val="center"/>
        <w:rPr>
          <w:rFonts w:ascii="Arial" w:hAnsi="Arial" w:cs="Times New Roman"/>
          <w:b/>
          <w:sz w:val="44"/>
          <w:szCs w:val="44"/>
        </w:rPr>
      </w:pPr>
      <w:r>
        <w:rPr>
          <w:rFonts w:ascii="Arial" w:hAnsi="Arial" w:cs="Times New Roman"/>
          <w:b/>
          <w:sz w:val="48"/>
          <w:szCs w:val="48"/>
        </w:rPr>
        <w:t>МУНИЦИПАЛЬНЫХ ПРАВОВЫХ АКТОВ</w:t>
      </w:r>
      <w:r>
        <w:rPr>
          <w:rFonts w:ascii="Arial" w:hAnsi="Arial" w:cs="Times New Roman"/>
          <w:b/>
          <w:sz w:val="44"/>
          <w:szCs w:val="44"/>
        </w:rPr>
        <w:t xml:space="preserve"> </w:t>
      </w:r>
      <w:proofErr w:type="spellStart"/>
      <w:r>
        <w:rPr>
          <w:rFonts w:ascii="Arial" w:hAnsi="Arial" w:cs="Times New Roman"/>
          <w:b/>
          <w:sz w:val="48"/>
          <w:szCs w:val="48"/>
        </w:rPr>
        <w:t>Хрещатовского</w:t>
      </w:r>
      <w:proofErr w:type="spellEnd"/>
      <w:r>
        <w:rPr>
          <w:rFonts w:ascii="Arial" w:hAnsi="Arial" w:cs="Times New Roman"/>
          <w:b/>
          <w:sz w:val="48"/>
          <w:szCs w:val="48"/>
        </w:rPr>
        <w:t xml:space="preserve"> сельского поселения Калачеевского муниципального района Воронежской области</w:t>
      </w:r>
    </w:p>
    <w:p w:rsidR="00D41174" w:rsidRDefault="00D41174" w:rsidP="00D41174">
      <w:pPr>
        <w:autoSpaceDN w:val="0"/>
        <w:rPr>
          <w:rFonts w:ascii="Arial" w:hAnsi="Arial" w:cs="Times New Roman"/>
          <w:b/>
          <w:sz w:val="44"/>
          <w:szCs w:val="44"/>
        </w:rPr>
      </w:pPr>
    </w:p>
    <w:p w:rsidR="00D41174" w:rsidRDefault="00D41174" w:rsidP="00D41174">
      <w:pPr>
        <w:autoSpaceDN w:val="0"/>
        <w:jc w:val="center"/>
        <w:rPr>
          <w:rFonts w:ascii="Arial" w:hAnsi="Arial" w:cs="Times New Roman"/>
          <w:b/>
          <w:sz w:val="44"/>
          <w:szCs w:val="44"/>
        </w:rPr>
      </w:pPr>
      <w:r>
        <w:rPr>
          <w:rFonts w:ascii="Arial" w:hAnsi="Arial" w:cs="Times New Roman"/>
          <w:b/>
          <w:sz w:val="44"/>
          <w:szCs w:val="44"/>
        </w:rPr>
        <w:t>31.08.2018</w:t>
      </w:r>
    </w:p>
    <w:p w:rsidR="00D41174" w:rsidRDefault="00D41174" w:rsidP="00D41174">
      <w:pPr>
        <w:autoSpaceDN w:val="0"/>
        <w:rPr>
          <w:rFonts w:ascii="Arial" w:hAnsi="Arial" w:cs="Times New Roman"/>
          <w:b/>
          <w:sz w:val="44"/>
          <w:szCs w:val="44"/>
        </w:rPr>
      </w:pPr>
    </w:p>
    <w:p w:rsidR="00D41174" w:rsidRDefault="00D41174" w:rsidP="00D41174">
      <w:pPr>
        <w:autoSpaceDN w:val="0"/>
        <w:jc w:val="center"/>
        <w:rPr>
          <w:rFonts w:ascii="Arial" w:hAnsi="Arial" w:cs="Times New Roman"/>
          <w:b/>
          <w:sz w:val="40"/>
          <w:szCs w:val="40"/>
        </w:rPr>
      </w:pPr>
      <w:r>
        <w:rPr>
          <w:rFonts w:ascii="Arial" w:hAnsi="Arial" w:cs="Times New Roman"/>
          <w:b/>
          <w:sz w:val="40"/>
          <w:szCs w:val="40"/>
        </w:rPr>
        <w:t>Учредитель:</w:t>
      </w:r>
    </w:p>
    <w:p w:rsidR="00D41174" w:rsidRDefault="00D41174" w:rsidP="00D41174">
      <w:pPr>
        <w:autoSpaceDN w:val="0"/>
        <w:jc w:val="center"/>
        <w:rPr>
          <w:rFonts w:ascii="Arial" w:hAnsi="Arial" w:cs="Times New Roman"/>
          <w:b/>
          <w:sz w:val="44"/>
          <w:szCs w:val="44"/>
        </w:rPr>
      </w:pPr>
    </w:p>
    <w:p w:rsidR="00D41174" w:rsidRDefault="00D41174" w:rsidP="00D41174">
      <w:pPr>
        <w:autoSpaceDN w:val="0"/>
        <w:jc w:val="center"/>
        <w:rPr>
          <w:rFonts w:ascii="Arial" w:hAnsi="Arial" w:cs="Times New Roman"/>
          <w:b/>
          <w:sz w:val="44"/>
          <w:szCs w:val="44"/>
        </w:rPr>
      </w:pPr>
    </w:p>
    <w:p w:rsidR="00D41174" w:rsidRPr="00D41174" w:rsidRDefault="00D41174" w:rsidP="00D41174">
      <w:pPr>
        <w:autoSpaceDN w:val="0"/>
        <w:jc w:val="center"/>
        <w:rPr>
          <w:rFonts w:ascii="Times New Roman" w:hAnsi="Times New Roman" w:cs="Times New Roman"/>
          <w:b/>
          <w:sz w:val="40"/>
          <w:szCs w:val="40"/>
        </w:rPr>
      </w:pPr>
      <w:r>
        <w:rPr>
          <w:rFonts w:cs="Times New Roman"/>
          <w:b/>
          <w:sz w:val="40"/>
          <w:szCs w:val="40"/>
        </w:rPr>
        <w:t xml:space="preserve">Совет народных депутатов </w:t>
      </w:r>
      <w:proofErr w:type="spellStart"/>
      <w:r>
        <w:rPr>
          <w:rFonts w:cs="Times New Roman"/>
          <w:b/>
          <w:sz w:val="40"/>
          <w:szCs w:val="40"/>
        </w:rPr>
        <w:t>Хрещатовского</w:t>
      </w:r>
      <w:proofErr w:type="spellEnd"/>
      <w:r>
        <w:rPr>
          <w:rFonts w:cs="Times New Roman"/>
          <w:b/>
          <w:sz w:val="40"/>
          <w:szCs w:val="40"/>
        </w:rPr>
        <w:t xml:space="preserve"> сельского поселения Калачеевского муниципального района Воронежской области</w:t>
      </w:r>
    </w:p>
    <w:p w:rsidR="00622817" w:rsidRDefault="00622817" w:rsidP="00622817">
      <w:pPr>
        <w:spacing w:after="0" w:line="240" w:lineRule="auto"/>
        <w:jc w:val="center"/>
        <w:rPr>
          <w:rFonts w:ascii="Arial" w:hAnsi="Arial" w:cs="Arial"/>
          <w:b/>
          <w:sz w:val="24"/>
          <w:szCs w:val="24"/>
        </w:rPr>
      </w:pPr>
      <w:r>
        <w:rPr>
          <w:rFonts w:ascii="Arial" w:hAnsi="Arial" w:cs="Arial"/>
          <w:b/>
          <w:sz w:val="24"/>
          <w:szCs w:val="24"/>
        </w:rPr>
        <w:lastRenderedPageBreak/>
        <w:t>СОВЕТ НАРОДНЫХ ДЕПУТАТОВ</w:t>
      </w:r>
    </w:p>
    <w:p w:rsidR="00622817" w:rsidRDefault="00622817" w:rsidP="00622817">
      <w:pPr>
        <w:spacing w:after="0" w:line="240" w:lineRule="auto"/>
        <w:jc w:val="center"/>
        <w:rPr>
          <w:rFonts w:ascii="Arial" w:hAnsi="Arial" w:cs="Arial"/>
          <w:b/>
          <w:sz w:val="24"/>
          <w:szCs w:val="24"/>
        </w:rPr>
      </w:pPr>
      <w:r>
        <w:rPr>
          <w:rFonts w:ascii="Arial" w:hAnsi="Arial" w:cs="Arial"/>
          <w:b/>
          <w:sz w:val="24"/>
          <w:szCs w:val="24"/>
        </w:rPr>
        <w:t>ХРЕЩАТОВСКОГО СЕЛЬСКОГО ПОСЕЛЕНИЯ</w:t>
      </w:r>
    </w:p>
    <w:p w:rsidR="00622817" w:rsidRDefault="00622817" w:rsidP="00622817">
      <w:pPr>
        <w:spacing w:after="0" w:line="240" w:lineRule="auto"/>
        <w:jc w:val="center"/>
        <w:rPr>
          <w:rFonts w:ascii="Arial" w:hAnsi="Arial" w:cs="Arial"/>
          <w:b/>
          <w:sz w:val="24"/>
          <w:szCs w:val="24"/>
        </w:rPr>
      </w:pPr>
      <w:r>
        <w:rPr>
          <w:rFonts w:ascii="Arial" w:hAnsi="Arial" w:cs="Arial"/>
          <w:b/>
          <w:sz w:val="24"/>
          <w:szCs w:val="24"/>
        </w:rPr>
        <w:t>КАЛАЧЕЕВСКОГО МУНИЦИПАЛЬНОГО РАЙОНА</w:t>
      </w:r>
    </w:p>
    <w:p w:rsidR="00622817" w:rsidRDefault="00622817" w:rsidP="00622817">
      <w:pPr>
        <w:spacing w:after="0" w:line="240" w:lineRule="auto"/>
        <w:jc w:val="center"/>
        <w:rPr>
          <w:rFonts w:ascii="Arial" w:hAnsi="Arial" w:cs="Arial"/>
          <w:b/>
          <w:sz w:val="24"/>
          <w:szCs w:val="24"/>
        </w:rPr>
      </w:pPr>
      <w:r>
        <w:rPr>
          <w:rFonts w:ascii="Arial" w:hAnsi="Arial" w:cs="Arial"/>
          <w:b/>
          <w:sz w:val="24"/>
          <w:szCs w:val="24"/>
        </w:rPr>
        <w:t>ВОРОНЕЖСКОЙ ОБЛАСТИ</w:t>
      </w:r>
    </w:p>
    <w:p w:rsidR="00622817" w:rsidRDefault="00622817" w:rsidP="00622817">
      <w:pPr>
        <w:spacing w:after="0" w:line="240" w:lineRule="auto"/>
        <w:jc w:val="center"/>
        <w:rPr>
          <w:rFonts w:ascii="Arial" w:hAnsi="Arial" w:cs="Arial"/>
          <w:b/>
          <w:sz w:val="24"/>
          <w:szCs w:val="24"/>
        </w:rPr>
      </w:pPr>
    </w:p>
    <w:p w:rsidR="00622817" w:rsidRDefault="00622817" w:rsidP="00622817">
      <w:pPr>
        <w:spacing w:after="0" w:line="240" w:lineRule="auto"/>
        <w:jc w:val="center"/>
        <w:rPr>
          <w:rFonts w:ascii="Arial" w:hAnsi="Arial" w:cs="Arial"/>
          <w:b/>
          <w:sz w:val="24"/>
          <w:szCs w:val="24"/>
        </w:rPr>
      </w:pPr>
      <w:r>
        <w:rPr>
          <w:rFonts w:ascii="Arial" w:hAnsi="Arial" w:cs="Arial"/>
          <w:b/>
          <w:sz w:val="24"/>
          <w:szCs w:val="24"/>
        </w:rPr>
        <w:t>РЕШЕНИЕ</w:t>
      </w:r>
    </w:p>
    <w:p w:rsidR="00622817" w:rsidRDefault="00622817" w:rsidP="00622817">
      <w:pPr>
        <w:pStyle w:val="b"/>
        <w:tabs>
          <w:tab w:val="left" w:pos="0"/>
        </w:tabs>
        <w:jc w:val="center"/>
        <w:rPr>
          <w:rFonts w:ascii="Arial" w:eastAsia="Times New Roman" w:hAnsi="Arial" w:cs="Arial"/>
          <w:sz w:val="24"/>
          <w:szCs w:val="24"/>
        </w:rPr>
      </w:pPr>
    </w:p>
    <w:p w:rsidR="00622817" w:rsidRDefault="00622817" w:rsidP="00622817">
      <w:pPr>
        <w:pStyle w:val="b"/>
        <w:tabs>
          <w:tab w:val="left" w:pos="0"/>
        </w:tabs>
        <w:rPr>
          <w:rFonts w:ascii="Arial" w:hAnsi="Arial" w:cs="Arial"/>
          <w:sz w:val="24"/>
          <w:szCs w:val="24"/>
        </w:rPr>
      </w:pPr>
      <w:r>
        <w:rPr>
          <w:rFonts w:ascii="Arial" w:hAnsi="Arial" w:cs="Arial"/>
          <w:sz w:val="24"/>
          <w:szCs w:val="24"/>
        </w:rPr>
        <w:t>от 31 августа 2018 года № 101</w:t>
      </w:r>
    </w:p>
    <w:p w:rsidR="00622817" w:rsidRDefault="00622817" w:rsidP="00622817">
      <w:pPr>
        <w:pStyle w:val="ConsNormal0"/>
        <w:widowControl/>
        <w:ind w:right="5229" w:firstLine="0"/>
        <w:jc w:val="both"/>
        <w:rPr>
          <w:sz w:val="24"/>
          <w:szCs w:val="24"/>
        </w:rPr>
      </w:pPr>
      <w:r>
        <w:rPr>
          <w:sz w:val="24"/>
          <w:szCs w:val="24"/>
        </w:rPr>
        <w:t xml:space="preserve">с.  </w:t>
      </w:r>
      <w:proofErr w:type="spellStart"/>
      <w:r>
        <w:rPr>
          <w:sz w:val="24"/>
          <w:szCs w:val="24"/>
        </w:rPr>
        <w:t>Хрещатое</w:t>
      </w:r>
      <w:proofErr w:type="spellEnd"/>
    </w:p>
    <w:p w:rsidR="00622817" w:rsidRDefault="00622817" w:rsidP="00622817">
      <w:pPr>
        <w:pStyle w:val="ConsNormal0"/>
        <w:widowControl/>
        <w:ind w:right="1842" w:firstLine="0"/>
        <w:jc w:val="both"/>
        <w:rPr>
          <w:sz w:val="24"/>
          <w:szCs w:val="24"/>
        </w:rPr>
      </w:pPr>
    </w:p>
    <w:p w:rsidR="00622817" w:rsidRDefault="00622817" w:rsidP="00622817">
      <w:pPr>
        <w:pStyle w:val="aa"/>
        <w:spacing w:before="0" w:beforeAutospacing="0" w:after="0" w:afterAutospacing="0"/>
        <w:rPr>
          <w:rFonts w:ascii="Arial" w:hAnsi="Arial" w:cs="Arial"/>
        </w:rPr>
      </w:pPr>
      <w:r>
        <w:rPr>
          <w:rFonts w:ascii="Arial" w:hAnsi="Arial" w:cs="Arial"/>
        </w:rPr>
        <w:t xml:space="preserve">О проекте Правил благоустройства </w:t>
      </w:r>
    </w:p>
    <w:p w:rsidR="00622817" w:rsidRDefault="00622817" w:rsidP="00622817">
      <w:pPr>
        <w:pStyle w:val="aa"/>
        <w:spacing w:before="0" w:beforeAutospacing="0" w:after="0" w:afterAutospacing="0"/>
        <w:rPr>
          <w:rFonts w:ascii="Arial" w:hAnsi="Arial" w:cs="Arial"/>
        </w:rPr>
      </w:pPr>
      <w:r>
        <w:rPr>
          <w:rFonts w:ascii="Arial" w:hAnsi="Arial" w:cs="Arial"/>
        </w:rPr>
        <w:t xml:space="preserve"> </w:t>
      </w:r>
      <w:proofErr w:type="spellStart"/>
      <w:r>
        <w:rPr>
          <w:rFonts w:ascii="Arial" w:hAnsi="Arial" w:cs="Arial"/>
        </w:rPr>
        <w:t>Хрещатовского</w:t>
      </w:r>
      <w:proofErr w:type="spellEnd"/>
      <w:r>
        <w:rPr>
          <w:rFonts w:ascii="Arial" w:hAnsi="Arial" w:cs="Arial"/>
        </w:rPr>
        <w:t xml:space="preserve"> сельского поселения</w:t>
      </w:r>
    </w:p>
    <w:p w:rsidR="00622817" w:rsidRDefault="00622817" w:rsidP="00622817">
      <w:pPr>
        <w:autoSpaceDE w:val="0"/>
        <w:autoSpaceDN w:val="0"/>
        <w:adjustRightInd w:val="0"/>
        <w:spacing w:after="0" w:line="240" w:lineRule="auto"/>
        <w:ind w:firstLine="540"/>
        <w:jc w:val="both"/>
        <w:outlineLvl w:val="0"/>
        <w:rPr>
          <w:rFonts w:ascii="Arial" w:hAnsi="Arial" w:cs="Arial"/>
          <w:bCs/>
          <w:sz w:val="24"/>
          <w:szCs w:val="24"/>
        </w:rPr>
      </w:pPr>
    </w:p>
    <w:p w:rsidR="00622817" w:rsidRDefault="00622817" w:rsidP="00622817">
      <w:pPr>
        <w:pStyle w:val="aa"/>
        <w:spacing w:before="0" w:beforeAutospacing="0" w:after="0" w:afterAutospacing="0"/>
        <w:ind w:firstLine="567"/>
        <w:jc w:val="both"/>
        <w:rPr>
          <w:rFonts w:ascii="Arial" w:hAnsi="Arial" w:cs="Arial"/>
        </w:rPr>
      </w:pPr>
      <w:proofErr w:type="gramStart"/>
      <w:r>
        <w:rPr>
          <w:rFonts w:ascii="Arial" w:hAnsi="Arial" w:cs="Arial"/>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в целях</w:t>
      </w:r>
      <w:proofErr w:type="gramEnd"/>
      <w:r>
        <w:rPr>
          <w:rFonts w:ascii="Arial" w:hAnsi="Arial" w:cs="Arial"/>
        </w:rPr>
        <w:t xml:space="preserve"> приведения нормативных правовых актов </w:t>
      </w:r>
      <w:proofErr w:type="spellStart"/>
      <w:r>
        <w:rPr>
          <w:rFonts w:ascii="Arial" w:hAnsi="Arial" w:cs="Arial"/>
        </w:rPr>
        <w:t>Хрещатовского</w:t>
      </w:r>
      <w:proofErr w:type="spellEnd"/>
      <w:r>
        <w:rPr>
          <w:rFonts w:ascii="Arial" w:hAnsi="Arial" w:cs="Arial"/>
        </w:rPr>
        <w:t xml:space="preserve"> сельского поселения в соответствие действующему законодательству, Совет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решил:</w:t>
      </w:r>
    </w:p>
    <w:p w:rsidR="00622817" w:rsidRDefault="00622817" w:rsidP="00622817">
      <w:pPr>
        <w:spacing w:after="0" w:line="240" w:lineRule="auto"/>
        <w:jc w:val="center"/>
        <w:rPr>
          <w:rFonts w:ascii="Arial" w:hAnsi="Arial" w:cs="Arial"/>
          <w:color w:val="000000"/>
          <w:sz w:val="24"/>
          <w:szCs w:val="24"/>
          <w:lang w:eastAsia="en-US" w:bidi="en-US"/>
        </w:rPr>
      </w:pPr>
    </w:p>
    <w:p w:rsidR="00622817" w:rsidRDefault="00622817" w:rsidP="00622817">
      <w:pPr>
        <w:pStyle w:val="aa"/>
        <w:spacing w:before="0" w:beforeAutospacing="0" w:after="0" w:afterAutospacing="0"/>
        <w:ind w:firstLine="567"/>
        <w:jc w:val="both"/>
        <w:rPr>
          <w:rFonts w:ascii="Arial" w:hAnsi="Arial" w:cs="Arial"/>
        </w:rPr>
      </w:pPr>
      <w:r>
        <w:rPr>
          <w:rFonts w:ascii="Arial" w:hAnsi="Arial" w:cs="Arial"/>
        </w:rPr>
        <w:t xml:space="preserve">1. Принять проект решения </w:t>
      </w:r>
      <w:r>
        <w:rPr>
          <w:rFonts w:ascii="Arial" w:hAnsi="Arial" w:cs="Arial"/>
          <w:lang w:eastAsia="en-US" w:bidi="en-US"/>
        </w:rPr>
        <w:t>«</w:t>
      </w:r>
      <w:r>
        <w:rPr>
          <w:rFonts w:ascii="Arial" w:hAnsi="Arial" w:cs="Arial"/>
        </w:rPr>
        <w:t xml:space="preserve">О проекте Правил благоустройства  </w:t>
      </w:r>
      <w:proofErr w:type="spellStart"/>
      <w:r>
        <w:rPr>
          <w:rFonts w:ascii="Arial" w:hAnsi="Arial" w:cs="Arial"/>
        </w:rPr>
        <w:t>Хрещатовского</w:t>
      </w:r>
      <w:proofErr w:type="spellEnd"/>
      <w:r>
        <w:rPr>
          <w:rFonts w:ascii="Arial" w:hAnsi="Arial" w:cs="Arial"/>
        </w:rPr>
        <w:t xml:space="preserve"> сельского поселения» согласно приложению к настоящему решению.</w:t>
      </w:r>
    </w:p>
    <w:p w:rsidR="00622817" w:rsidRDefault="00622817" w:rsidP="00622817">
      <w:pPr>
        <w:pStyle w:val="aa"/>
        <w:spacing w:before="0" w:beforeAutospacing="0" w:after="0" w:afterAutospacing="0"/>
        <w:ind w:firstLine="567"/>
        <w:jc w:val="both"/>
        <w:rPr>
          <w:rFonts w:ascii="Arial" w:hAnsi="Arial" w:cs="Arial"/>
        </w:rPr>
      </w:pPr>
      <w:r>
        <w:rPr>
          <w:rFonts w:ascii="Arial" w:hAnsi="Arial" w:cs="Arial"/>
        </w:rPr>
        <w:t xml:space="preserve">2. </w:t>
      </w:r>
      <w:proofErr w:type="gramStart"/>
      <w:r>
        <w:rPr>
          <w:rFonts w:ascii="Arial" w:hAnsi="Arial" w:cs="Arial"/>
        </w:rPr>
        <w:t>Назначить и провести</w:t>
      </w:r>
      <w:proofErr w:type="gramEnd"/>
      <w:r>
        <w:rPr>
          <w:rFonts w:ascii="Arial" w:hAnsi="Arial" w:cs="Arial"/>
        </w:rPr>
        <w:t xml:space="preserve"> публичные слушания по проекту решения Совета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 </w:t>
      </w:r>
      <w:r>
        <w:rPr>
          <w:rFonts w:ascii="Arial" w:hAnsi="Arial" w:cs="Arial"/>
          <w:lang w:eastAsia="en-US" w:bidi="en-US"/>
        </w:rPr>
        <w:t>«</w:t>
      </w:r>
      <w:r>
        <w:rPr>
          <w:rFonts w:ascii="Arial" w:hAnsi="Arial" w:cs="Arial"/>
        </w:rPr>
        <w:t xml:space="preserve">О проекте Правил благоустройства  </w:t>
      </w:r>
      <w:proofErr w:type="spellStart"/>
      <w:r>
        <w:rPr>
          <w:rFonts w:ascii="Arial" w:hAnsi="Arial" w:cs="Arial"/>
        </w:rPr>
        <w:t>Хрещатовского</w:t>
      </w:r>
      <w:proofErr w:type="spellEnd"/>
      <w:r>
        <w:rPr>
          <w:rFonts w:ascii="Arial" w:hAnsi="Arial" w:cs="Arial"/>
        </w:rPr>
        <w:t xml:space="preserve"> сельского поселения» 17 сентября 2018 года в 16 часов в здании администрации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по адресу: Воронежская область Калачеевский район с.  </w:t>
      </w:r>
      <w:proofErr w:type="spellStart"/>
      <w:r>
        <w:rPr>
          <w:rFonts w:ascii="Arial" w:hAnsi="Arial" w:cs="Arial"/>
        </w:rPr>
        <w:t>Хрещатое</w:t>
      </w:r>
      <w:proofErr w:type="spellEnd"/>
      <w:r>
        <w:rPr>
          <w:rFonts w:ascii="Arial" w:hAnsi="Arial" w:cs="Arial"/>
        </w:rPr>
        <w:t xml:space="preserve">   Красная  площадь,  1</w:t>
      </w:r>
    </w:p>
    <w:p w:rsidR="00622817" w:rsidRDefault="00622817" w:rsidP="00622817">
      <w:pPr>
        <w:pStyle w:val="aa"/>
        <w:spacing w:before="0" w:beforeAutospacing="0" w:after="0" w:afterAutospacing="0"/>
        <w:ind w:firstLine="567"/>
        <w:jc w:val="both"/>
        <w:rPr>
          <w:rFonts w:ascii="Arial" w:hAnsi="Arial" w:cs="Arial"/>
        </w:rPr>
      </w:pPr>
      <w:r>
        <w:rPr>
          <w:rFonts w:ascii="Arial" w:hAnsi="Arial" w:cs="Arial"/>
        </w:rPr>
        <w:t xml:space="preserve">3. Создать комиссию по подготовке и проведению публичных слушаний, а также обобщению предложений и замечаний граждан по проекту решения Совета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 «О проекте Правил благоустройства  </w:t>
      </w:r>
      <w:proofErr w:type="spellStart"/>
      <w:r>
        <w:rPr>
          <w:rFonts w:ascii="Arial" w:hAnsi="Arial" w:cs="Arial"/>
        </w:rPr>
        <w:t>Хрещатовского</w:t>
      </w:r>
      <w:proofErr w:type="spellEnd"/>
      <w:r>
        <w:rPr>
          <w:rFonts w:ascii="Arial" w:hAnsi="Arial" w:cs="Arial"/>
        </w:rPr>
        <w:t xml:space="preserve"> сельского поселения» в следующем составе:</w:t>
      </w:r>
    </w:p>
    <w:p w:rsidR="00622817" w:rsidRDefault="00622817" w:rsidP="00622817">
      <w:pPr>
        <w:pStyle w:val="aa"/>
        <w:spacing w:before="0" w:beforeAutospacing="0" w:after="0" w:afterAutospacing="0"/>
        <w:jc w:val="both"/>
        <w:rPr>
          <w:rFonts w:ascii="Arial" w:hAnsi="Arial" w:cs="Arial"/>
        </w:rPr>
      </w:pPr>
      <w:r>
        <w:rPr>
          <w:rFonts w:ascii="Arial" w:hAnsi="Arial" w:cs="Arial"/>
        </w:rPr>
        <w:t xml:space="preserve">        Н.И. </w:t>
      </w:r>
      <w:proofErr w:type="spellStart"/>
      <w:r>
        <w:rPr>
          <w:rFonts w:ascii="Arial" w:hAnsi="Arial" w:cs="Arial"/>
        </w:rPr>
        <w:t>Шулекин</w:t>
      </w:r>
      <w:proofErr w:type="spellEnd"/>
      <w:r>
        <w:rPr>
          <w:rFonts w:ascii="Arial" w:hAnsi="Arial" w:cs="Arial"/>
        </w:rPr>
        <w:t xml:space="preserve">. – глава </w:t>
      </w:r>
      <w:proofErr w:type="spellStart"/>
      <w:r>
        <w:rPr>
          <w:rFonts w:ascii="Arial" w:hAnsi="Arial" w:cs="Arial"/>
        </w:rPr>
        <w:t>Хрещатовского</w:t>
      </w:r>
      <w:proofErr w:type="spellEnd"/>
      <w:r>
        <w:rPr>
          <w:rFonts w:ascii="Arial" w:hAnsi="Arial" w:cs="Arial"/>
        </w:rPr>
        <w:t xml:space="preserve"> сельского поселения;</w:t>
      </w:r>
    </w:p>
    <w:p w:rsidR="00622817" w:rsidRDefault="00622817" w:rsidP="00622817">
      <w:pPr>
        <w:pStyle w:val="aa"/>
        <w:spacing w:before="0" w:beforeAutospacing="0" w:after="0" w:afterAutospacing="0"/>
        <w:ind w:firstLine="567"/>
        <w:jc w:val="both"/>
        <w:rPr>
          <w:rFonts w:ascii="Arial" w:hAnsi="Arial" w:cs="Arial"/>
        </w:rPr>
      </w:pPr>
      <w:proofErr w:type="spellStart"/>
      <w:r>
        <w:rPr>
          <w:rFonts w:ascii="Arial" w:hAnsi="Arial" w:cs="Arial"/>
        </w:rPr>
        <w:t>Плахутин</w:t>
      </w:r>
      <w:proofErr w:type="spellEnd"/>
      <w:r>
        <w:rPr>
          <w:rFonts w:ascii="Arial" w:hAnsi="Arial" w:cs="Arial"/>
        </w:rPr>
        <w:t xml:space="preserve"> Василий Иванович – депутат Совета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w:t>
      </w:r>
    </w:p>
    <w:p w:rsidR="00622817" w:rsidRDefault="00622817" w:rsidP="00622817">
      <w:pPr>
        <w:pStyle w:val="aa"/>
        <w:spacing w:before="0" w:beforeAutospacing="0" w:after="0" w:afterAutospacing="0"/>
        <w:ind w:firstLine="567"/>
        <w:jc w:val="both"/>
        <w:rPr>
          <w:rFonts w:ascii="Arial" w:hAnsi="Arial" w:cs="Arial"/>
        </w:rPr>
      </w:pPr>
      <w:r>
        <w:rPr>
          <w:rFonts w:ascii="Arial" w:hAnsi="Arial" w:cs="Arial"/>
        </w:rPr>
        <w:t xml:space="preserve">Черных Лилия  Ивановна – депутат Совета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w:t>
      </w:r>
    </w:p>
    <w:p w:rsidR="00622817" w:rsidRDefault="00622817" w:rsidP="00622817">
      <w:pPr>
        <w:pStyle w:val="aa"/>
        <w:spacing w:before="0" w:beforeAutospacing="0" w:after="0" w:afterAutospacing="0"/>
        <w:ind w:firstLine="567"/>
        <w:jc w:val="both"/>
        <w:rPr>
          <w:rFonts w:ascii="Arial" w:hAnsi="Arial" w:cs="Arial"/>
        </w:rPr>
      </w:pPr>
      <w:r>
        <w:rPr>
          <w:rFonts w:ascii="Arial" w:hAnsi="Arial" w:cs="Arial"/>
        </w:rPr>
        <w:t xml:space="preserve">Колесникова  Валентна Васильевна – старший  инспектор администрации </w:t>
      </w:r>
      <w:proofErr w:type="spellStart"/>
      <w:r>
        <w:rPr>
          <w:rFonts w:ascii="Arial" w:hAnsi="Arial" w:cs="Arial"/>
        </w:rPr>
        <w:t>Хрещатовского</w:t>
      </w:r>
      <w:proofErr w:type="spellEnd"/>
      <w:r>
        <w:rPr>
          <w:rFonts w:ascii="Arial" w:hAnsi="Arial" w:cs="Arial"/>
        </w:rPr>
        <w:t xml:space="preserve"> сельского поселения.</w:t>
      </w:r>
    </w:p>
    <w:p w:rsidR="00622817" w:rsidRDefault="00622817" w:rsidP="00622817">
      <w:pPr>
        <w:pStyle w:val="a5"/>
        <w:ind w:firstLine="567"/>
        <w:jc w:val="both"/>
        <w:rPr>
          <w:rFonts w:ascii="Arial" w:hAnsi="Arial" w:cs="Arial"/>
          <w:color w:val="000000"/>
          <w:sz w:val="24"/>
          <w:szCs w:val="24"/>
        </w:rPr>
      </w:pPr>
      <w:r>
        <w:rPr>
          <w:rFonts w:ascii="Arial" w:eastAsia="Lucida Sans Unicode" w:hAnsi="Arial" w:cs="Arial"/>
          <w:color w:val="000000"/>
          <w:sz w:val="24"/>
          <w:szCs w:val="24"/>
          <w:lang w:bidi="en-US"/>
        </w:rPr>
        <w:t>4.</w:t>
      </w:r>
      <w:r>
        <w:rPr>
          <w:rFonts w:ascii="Arial" w:hAnsi="Arial" w:cs="Arial"/>
          <w:color w:val="000000"/>
          <w:sz w:val="24"/>
          <w:szCs w:val="24"/>
        </w:rPr>
        <w:t xml:space="preserve"> Опубликовать настоящее решение в Вестнике муниципальных правовых актов </w:t>
      </w:r>
      <w:proofErr w:type="spellStart"/>
      <w:r>
        <w:rPr>
          <w:rFonts w:ascii="Arial" w:hAnsi="Arial" w:cs="Arial"/>
          <w:color w:val="000000"/>
          <w:sz w:val="24"/>
          <w:szCs w:val="24"/>
        </w:rPr>
        <w:t>Хрещатовского</w:t>
      </w:r>
      <w:proofErr w:type="spellEnd"/>
      <w:r>
        <w:rPr>
          <w:rFonts w:ascii="Arial" w:hAnsi="Arial" w:cs="Arial"/>
          <w:color w:val="000000"/>
          <w:sz w:val="24"/>
          <w:szCs w:val="24"/>
        </w:rPr>
        <w:t xml:space="preserve"> сельского поселения и размесить на официальном сайте администрации в сети Интернет для его обсуждения населением </w:t>
      </w:r>
      <w:proofErr w:type="spellStart"/>
      <w:r>
        <w:rPr>
          <w:rFonts w:ascii="Arial" w:hAnsi="Arial" w:cs="Arial"/>
          <w:color w:val="000000"/>
          <w:sz w:val="24"/>
          <w:szCs w:val="24"/>
        </w:rPr>
        <w:t>Хрещатовского</w:t>
      </w:r>
      <w:proofErr w:type="spellEnd"/>
      <w:r>
        <w:rPr>
          <w:rFonts w:ascii="Arial" w:hAnsi="Arial" w:cs="Arial"/>
          <w:color w:val="000000"/>
          <w:sz w:val="24"/>
          <w:szCs w:val="24"/>
        </w:rPr>
        <w:t xml:space="preserve"> сельского поселения. </w:t>
      </w:r>
    </w:p>
    <w:p w:rsidR="00622817" w:rsidRDefault="00622817" w:rsidP="00622817">
      <w:pPr>
        <w:autoSpaceDE w:val="0"/>
        <w:ind w:firstLine="567"/>
        <w:jc w:val="both"/>
        <w:rPr>
          <w:rFonts w:ascii="Arial" w:hAnsi="Arial" w:cs="Arial"/>
          <w:color w:val="000000"/>
          <w:sz w:val="24"/>
          <w:szCs w:val="24"/>
          <w:lang w:eastAsia="ar-SA"/>
        </w:rPr>
      </w:pPr>
      <w:r>
        <w:rPr>
          <w:rFonts w:ascii="Arial" w:hAnsi="Arial" w:cs="Arial"/>
          <w:color w:val="000000"/>
          <w:sz w:val="24"/>
          <w:szCs w:val="24"/>
          <w:lang w:eastAsia="ar-SA"/>
        </w:rPr>
        <w:t xml:space="preserve">5. </w:t>
      </w:r>
      <w:proofErr w:type="gramStart"/>
      <w:r>
        <w:rPr>
          <w:rFonts w:ascii="Arial" w:hAnsi="Arial" w:cs="Arial"/>
          <w:color w:val="000000"/>
          <w:sz w:val="24"/>
          <w:szCs w:val="24"/>
          <w:lang w:eastAsia="ar-SA"/>
        </w:rPr>
        <w:t>Контроль за</w:t>
      </w:r>
      <w:proofErr w:type="gramEnd"/>
      <w:r>
        <w:rPr>
          <w:rFonts w:ascii="Arial" w:hAnsi="Arial" w:cs="Arial"/>
          <w:color w:val="000000"/>
          <w:sz w:val="24"/>
          <w:szCs w:val="24"/>
          <w:lang w:eastAsia="ar-SA"/>
        </w:rPr>
        <w:t xml:space="preserve"> исполнением настоящего решения оставляю за собой.</w:t>
      </w:r>
    </w:p>
    <w:p w:rsidR="00622817" w:rsidRDefault="00622817" w:rsidP="00622817">
      <w:pPr>
        <w:autoSpaceDE w:val="0"/>
        <w:ind w:firstLine="567"/>
        <w:jc w:val="both"/>
        <w:rPr>
          <w:rFonts w:ascii="Arial" w:hAnsi="Arial" w:cs="Arial"/>
          <w:color w:val="000000"/>
          <w:sz w:val="24"/>
          <w:szCs w:val="24"/>
          <w:lang w:eastAsia="ar-SA"/>
        </w:rPr>
      </w:pPr>
    </w:p>
    <w:p w:rsidR="00622817" w:rsidRDefault="00622817" w:rsidP="00622817">
      <w:pPr>
        <w:autoSpaceDE w:val="0"/>
        <w:ind w:firstLine="567"/>
        <w:jc w:val="both"/>
        <w:rPr>
          <w:rFonts w:ascii="Arial" w:hAnsi="Arial" w:cs="Arial"/>
          <w:sz w:val="24"/>
          <w:szCs w:val="24"/>
        </w:rPr>
      </w:pPr>
    </w:p>
    <w:tbl>
      <w:tblPr>
        <w:tblW w:w="1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gridCol w:w="5214"/>
      </w:tblGrid>
      <w:tr w:rsidR="00622817" w:rsidTr="00622817">
        <w:tc>
          <w:tcPr>
            <w:tcW w:w="8188" w:type="dxa"/>
            <w:tcBorders>
              <w:top w:val="nil"/>
              <w:left w:val="nil"/>
              <w:bottom w:val="nil"/>
              <w:right w:val="nil"/>
            </w:tcBorders>
            <w:hideMark/>
          </w:tcPr>
          <w:p w:rsidR="00622817" w:rsidRDefault="0062281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lastRenderedPageBreak/>
              <w:t xml:space="preserve">Глава </w:t>
            </w:r>
            <w:proofErr w:type="spellStart"/>
            <w:r>
              <w:rPr>
                <w:rFonts w:ascii="Arial" w:eastAsia="Times New Roman" w:hAnsi="Arial" w:cs="Arial"/>
                <w:sz w:val="24"/>
                <w:szCs w:val="24"/>
                <w:lang w:eastAsia="ar-SA"/>
              </w:rPr>
              <w:t>Хрещатовского</w:t>
            </w:r>
            <w:proofErr w:type="spellEnd"/>
            <w:r>
              <w:rPr>
                <w:rFonts w:ascii="Arial" w:eastAsia="Times New Roman" w:hAnsi="Arial" w:cs="Arial"/>
                <w:sz w:val="24"/>
                <w:szCs w:val="24"/>
                <w:lang w:eastAsia="ar-SA"/>
              </w:rPr>
              <w:t xml:space="preserve"> </w:t>
            </w:r>
            <w:proofErr w:type="gramStart"/>
            <w:r>
              <w:rPr>
                <w:rFonts w:ascii="Arial" w:eastAsia="Times New Roman" w:hAnsi="Arial" w:cs="Arial"/>
                <w:sz w:val="24"/>
                <w:szCs w:val="24"/>
                <w:lang w:eastAsia="ar-SA"/>
              </w:rPr>
              <w:t>сельского</w:t>
            </w:r>
            <w:proofErr w:type="gramEnd"/>
            <w:r>
              <w:rPr>
                <w:rFonts w:ascii="Arial" w:eastAsia="Times New Roman" w:hAnsi="Arial" w:cs="Arial"/>
                <w:sz w:val="24"/>
                <w:szCs w:val="24"/>
                <w:lang w:eastAsia="ar-SA"/>
              </w:rPr>
              <w:t xml:space="preserve"> </w:t>
            </w:r>
          </w:p>
          <w:p w:rsidR="00622817" w:rsidRDefault="0062281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поселения                                                      </w:t>
            </w:r>
            <w:proofErr w:type="spellStart"/>
            <w:r>
              <w:rPr>
                <w:rFonts w:ascii="Arial" w:eastAsia="Times New Roman" w:hAnsi="Arial" w:cs="Arial"/>
                <w:sz w:val="24"/>
                <w:szCs w:val="24"/>
                <w:lang w:eastAsia="ar-SA"/>
              </w:rPr>
              <w:t>Н.И.Шулекин</w:t>
            </w:r>
            <w:proofErr w:type="spellEnd"/>
            <w:r>
              <w:rPr>
                <w:rFonts w:ascii="Arial" w:eastAsia="Times New Roman" w:hAnsi="Arial" w:cs="Arial"/>
                <w:sz w:val="24"/>
                <w:szCs w:val="24"/>
                <w:lang w:eastAsia="ar-SA"/>
              </w:rPr>
              <w:t xml:space="preserve">                                          </w:t>
            </w:r>
          </w:p>
          <w:p w:rsidR="00622817" w:rsidRDefault="00622817">
            <w:pPr>
              <w:suppressAutoHyphens/>
              <w:spacing w:after="0" w:line="240" w:lineRule="auto"/>
              <w:jc w:val="right"/>
              <w:rPr>
                <w:rFonts w:ascii="Arial" w:eastAsia="Times New Roman" w:hAnsi="Arial" w:cs="Arial"/>
                <w:sz w:val="24"/>
                <w:szCs w:val="24"/>
                <w:lang w:eastAsia="ar-SA"/>
              </w:rPr>
            </w:pPr>
            <w:r>
              <w:rPr>
                <w:rFonts w:ascii="Arial" w:eastAsia="Times New Roman" w:hAnsi="Arial" w:cs="Arial"/>
                <w:sz w:val="24"/>
                <w:szCs w:val="24"/>
                <w:lang w:eastAsia="ar-SA"/>
              </w:rPr>
              <w:t xml:space="preserve"> </w:t>
            </w:r>
          </w:p>
        </w:tc>
        <w:tc>
          <w:tcPr>
            <w:tcW w:w="5214" w:type="dxa"/>
            <w:tcBorders>
              <w:top w:val="nil"/>
              <w:left w:val="nil"/>
              <w:bottom w:val="nil"/>
              <w:right w:val="nil"/>
            </w:tcBorders>
          </w:tcPr>
          <w:p w:rsidR="00622817" w:rsidRDefault="00622817">
            <w:pPr>
              <w:suppressAutoHyphens/>
              <w:spacing w:after="0" w:line="240" w:lineRule="auto"/>
              <w:rPr>
                <w:rFonts w:ascii="Arial" w:eastAsia="Times New Roman" w:hAnsi="Arial" w:cs="Arial"/>
                <w:sz w:val="24"/>
                <w:szCs w:val="24"/>
                <w:lang w:eastAsia="ar-SA"/>
              </w:rPr>
            </w:pPr>
          </w:p>
          <w:p w:rsidR="00622817" w:rsidRDefault="00622817">
            <w:pPr>
              <w:suppressAutoHyphens/>
              <w:spacing w:after="0" w:line="240" w:lineRule="auto"/>
              <w:jc w:val="right"/>
              <w:rPr>
                <w:rFonts w:ascii="Arial" w:eastAsia="Times New Roman" w:hAnsi="Arial" w:cs="Arial"/>
                <w:sz w:val="24"/>
                <w:szCs w:val="24"/>
                <w:lang w:eastAsia="ar-SA"/>
              </w:rPr>
            </w:pPr>
          </w:p>
          <w:p w:rsidR="00622817" w:rsidRDefault="00622817">
            <w:pPr>
              <w:tabs>
                <w:tab w:val="center" w:pos="2499"/>
                <w:tab w:val="right" w:pos="4998"/>
              </w:tabs>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ab/>
              <w:t xml:space="preserve"> </w:t>
            </w:r>
          </w:p>
        </w:tc>
      </w:tr>
    </w:tbl>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right="-2"/>
        <w:rPr>
          <w:rFonts w:ascii="Arial" w:hAnsi="Arial" w:cs="Arial"/>
          <w:sz w:val="24"/>
          <w:szCs w:val="24"/>
        </w:rPr>
      </w:pPr>
    </w:p>
    <w:p w:rsidR="00622817" w:rsidRDefault="00622817" w:rsidP="00622817">
      <w:pPr>
        <w:spacing w:after="0" w:line="240" w:lineRule="auto"/>
        <w:ind w:right="-2"/>
        <w:rPr>
          <w:rFonts w:ascii="Arial" w:hAnsi="Arial" w:cs="Arial"/>
          <w:sz w:val="24"/>
          <w:szCs w:val="24"/>
        </w:rPr>
      </w:pPr>
      <w:bookmarkStart w:id="0" w:name="_GoBack"/>
      <w:bookmarkEnd w:id="0"/>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spacing w:after="0" w:line="240" w:lineRule="auto"/>
        <w:ind w:left="4536" w:right="-2"/>
        <w:jc w:val="right"/>
        <w:rPr>
          <w:rFonts w:ascii="Arial" w:hAnsi="Arial" w:cs="Arial"/>
          <w:sz w:val="24"/>
          <w:szCs w:val="24"/>
        </w:rPr>
      </w:pPr>
      <w:r>
        <w:rPr>
          <w:rFonts w:ascii="Arial" w:hAnsi="Arial" w:cs="Arial"/>
          <w:sz w:val="24"/>
          <w:szCs w:val="24"/>
        </w:rPr>
        <w:lastRenderedPageBreak/>
        <w:t>Приложение к решению</w:t>
      </w:r>
    </w:p>
    <w:p w:rsidR="00622817" w:rsidRDefault="00622817" w:rsidP="00622817">
      <w:pPr>
        <w:spacing w:after="0" w:line="240" w:lineRule="auto"/>
        <w:ind w:left="4536" w:right="-2"/>
        <w:jc w:val="right"/>
        <w:rPr>
          <w:rFonts w:ascii="Arial" w:hAnsi="Arial" w:cs="Arial"/>
          <w:sz w:val="24"/>
          <w:szCs w:val="24"/>
        </w:rPr>
      </w:pPr>
      <w:r>
        <w:rPr>
          <w:rFonts w:ascii="Arial" w:hAnsi="Arial" w:cs="Arial"/>
          <w:sz w:val="24"/>
          <w:szCs w:val="24"/>
        </w:rPr>
        <w:t>Совета народных депутатов</w:t>
      </w:r>
    </w:p>
    <w:p w:rsidR="00622817" w:rsidRDefault="00622817" w:rsidP="00622817">
      <w:pPr>
        <w:spacing w:after="0" w:line="240" w:lineRule="auto"/>
        <w:ind w:left="4536" w:right="-2"/>
        <w:jc w:val="right"/>
        <w:rPr>
          <w:rFonts w:ascii="Arial" w:hAnsi="Arial" w:cs="Arial"/>
          <w:sz w:val="24"/>
          <w:szCs w:val="24"/>
        </w:rPr>
      </w:pPr>
      <w:proofErr w:type="spellStart"/>
      <w:r>
        <w:rPr>
          <w:rFonts w:ascii="Arial" w:hAnsi="Arial" w:cs="Arial"/>
          <w:sz w:val="24"/>
          <w:szCs w:val="24"/>
        </w:rPr>
        <w:t>Хрещатовского</w:t>
      </w:r>
      <w:proofErr w:type="spellEnd"/>
      <w:r>
        <w:rPr>
          <w:rFonts w:ascii="Arial" w:hAnsi="Arial" w:cs="Arial"/>
          <w:sz w:val="24"/>
          <w:szCs w:val="24"/>
        </w:rPr>
        <w:t xml:space="preserve"> сельского поселения</w:t>
      </w:r>
    </w:p>
    <w:p w:rsidR="00622817" w:rsidRDefault="00622817" w:rsidP="00622817">
      <w:pPr>
        <w:spacing w:after="0" w:line="240" w:lineRule="auto"/>
        <w:ind w:left="4536" w:right="-2"/>
        <w:jc w:val="right"/>
        <w:rPr>
          <w:rFonts w:ascii="Arial" w:hAnsi="Arial" w:cs="Arial"/>
          <w:sz w:val="24"/>
          <w:szCs w:val="24"/>
        </w:rPr>
      </w:pPr>
      <w:r>
        <w:rPr>
          <w:rFonts w:ascii="Arial" w:hAnsi="Arial" w:cs="Arial"/>
          <w:sz w:val="24"/>
          <w:szCs w:val="24"/>
        </w:rPr>
        <w:t>от 31.08.2018 г. №101</w:t>
      </w:r>
    </w:p>
    <w:p w:rsidR="00622817" w:rsidRDefault="00622817" w:rsidP="00622817">
      <w:pPr>
        <w:spacing w:after="0" w:line="240" w:lineRule="auto"/>
        <w:ind w:left="4536" w:right="-2"/>
        <w:jc w:val="right"/>
        <w:rPr>
          <w:rFonts w:ascii="Arial" w:hAnsi="Arial" w:cs="Arial"/>
          <w:sz w:val="24"/>
          <w:szCs w:val="24"/>
        </w:rPr>
      </w:pPr>
    </w:p>
    <w:p w:rsidR="00622817" w:rsidRDefault="00622817" w:rsidP="00622817">
      <w:pPr>
        <w:jc w:val="right"/>
        <w:rPr>
          <w:rFonts w:ascii="Arial" w:hAnsi="Arial" w:cs="Arial"/>
          <w:bCs/>
          <w:color w:val="000000"/>
          <w:spacing w:val="-1"/>
          <w:sz w:val="24"/>
          <w:szCs w:val="24"/>
        </w:rPr>
      </w:pPr>
      <w:r>
        <w:rPr>
          <w:rFonts w:ascii="Arial" w:hAnsi="Arial" w:cs="Arial"/>
          <w:bCs/>
          <w:color w:val="000000"/>
          <w:spacing w:val="-1"/>
          <w:sz w:val="24"/>
          <w:szCs w:val="24"/>
        </w:rPr>
        <w:t>ПРОЕКТ</w:t>
      </w:r>
    </w:p>
    <w:p w:rsidR="00622817" w:rsidRDefault="00622817" w:rsidP="00622817">
      <w:pPr>
        <w:spacing w:after="0" w:line="240" w:lineRule="auto"/>
        <w:rPr>
          <w:rFonts w:ascii="Arial" w:eastAsia="Times New Roman" w:hAnsi="Arial" w:cs="Arial"/>
          <w:bCs/>
          <w:color w:val="1E1E1E"/>
          <w:sz w:val="24"/>
          <w:szCs w:val="24"/>
        </w:rPr>
      </w:pPr>
    </w:p>
    <w:p w:rsidR="00622817" w:rsidRDefault="00622817" w:rsidP="00622817">
      <w:pPr>
        <w:spacing w:after="0" w:line="240" w:lineRule="auto"/>
        <w:jc w:val="center"/>
        <w:rPr>
          <w:rFonts w:ascii="Arial" w:eastAsia="Times New Roman" w:hAnsi="Arial" w:cs="Arial"/>
          <w:bCs/>
          <w:color w:val="1E1E1E"/>
          <w:sz w:val="24"/>
          <w:szCs w:val="24"/>
        </w:rPr>
      </w:pPr>
      <w:r>
        <w:rPr>
          <w:rFonts w:ascii="Arial" w:eastAsia="Times New Roman" w:hAnsi="Arial" w:cs="Arial"/>
          <w:bCs/>
          <w:color w:val="1E1E1E"/>
          <w:sz w:val="24"/>
          <w:szCs w:val="24"/>
        </w:rPr>
        <w:t>СОВЕТ НАРОДНЫХ ДЕПУТАТОВ</w:t>
      </w:r>
    </w:p>
    <w:p w:rsidR="00622817" w:rsidRDefault="00622817" w:rsidP="00622817">
      <w:pPr>
        <w:spacing w:after="0" w:line="240" w:lineRule="auto"/>
        <w:ind w:firstLine="150"/>
        <w:jc w:val="center"/>
        <w:rPr>
          <w:rFonts w:ascii="Arial" w:eastAsia="Times New Roman" w:hAnsi="Arial" w:cs="Arial"/>
          <w:bCs/>
          <w:color w:val="1E1E1E"/>
          <w:sz w:val="24"/>
          <w:szCs w:val="24"/>
        </w:rPr>
      </w:pPr>
      <w:r>
        <w:rPr>
          <w:rFonts w:ascii="Arial" w:eastAsia="Times New Roman" w:hAnsi="Arial" w:cs="Arial"/>
          <w:bCs/>
          <w:color w:val="1E1E1E"/>
          <w:sz w:val="24"/>
          <w:szCs w:val="24"/>
        </w:rPr>
        <w:t>ХРЕЩАТОВСКОГО СЕЛЬСКОГО ПОСЕЛЕНИЯ</w:t>
      </w:r>
    </w:p>
    <w:p w:rsidR="00622817" w:rsidRDefault="00622817" w:rsidP="00622817">
      <w:pPr>
        <w:spacing w:after="0" w:line="240" w:lineRule="auto"/>
        <w:ind w:firstLine="150"/>
        <w:jc w:val="center"/>
        <w:rPr>
          <w:rFonts w:ascii="Arial" w:eastAsia="Times New Roman" w:hAnsi="Arial" w:cs="Arial"/>
          <w:bCs/>
          <w:color w:val="1E1E1E"/>
          <w:sz w:val="24"/>
          <w:szCs w:val="24"/>
        </w:rPr>
      </w:pPr>
      <w:r>
        <w:rPr>
          <w:rFonts w:ascii="Arial" w:eastAsia="Times New Roman" w:hAnsi="Arial" w:cs="Arial"/>
          <w:bCs/>
          <w:color w:val="1E1E1E"/>
          <w:sz w:val="24"/>
          <w:szCs w:val="24"/>
        </w:rPr>
        <w:t>КАЛАЧЕЕВСКОГО МУНИЦИПАЛЬНОГО РАЙОНА</w:t>
      </w:r>
    </w:p>
    <w:p w:rsidR="00622817" w:rsidRDefault="00622817" w:rsidP="00622817">
      <w:pPr>
        <w:spacing w:after="0" w:line="240" w:lineRule="auto"/>
        <w:ind w:firstLine="150"/>
        <w:jc w:val="center"/>
        <w:rPr>
          <w:rFonts w:ascii="Arial" w:eastAsia="Times New Roman" w:hAnsi="Arial" w:cs="Arial"/>
          <w:bCs/>
          <w:color w:val="1E1E1E"/>
          <w:sz w:val="24"/>
          <w:szCs w:val="24"/>
        </w:rPr>
      </w:pPr>
      <w:r>
        <w:rPr>
          <w:rFonts w:ascii="Arial" w:eastAsia="Times New Roman" w:hAnsi="Arial" w:cs="Arial"/>
          <w:bCs/>
          <w:color w:val="1E1E1E"/>
          <w:sz w:val="24"/>
          <w:szCs w:val="24"/>
        </w:rPr>
        <w:t>ВОРОНЕЖСКОЙ ОБЛАСТИ</w:t>
      </w:r>
    </w:p>
    <w:p w:rsidR="00622817" w:rsidRDefault="00622817" w:rsidP="00622817">
      <w:pPr>
        <w:spacing w:after="0" w:line="240" w:lineRule="auto"/>
        <w:ind w:firstLine="150"/>
        <w:jc w:val="center"/>
        <w:rPr>
          <w:rFonts w:ascii="Arial" w:eastAsia="Times New Roman" w:hAnsi="Arial" w:cs="Arial"/>
          <w:b/>
          <w:bCs/>
          <w:color w:val="1E1E1E"/>
          <w:sz w:val="24"/>
          <w:szCs w:val="24"/>
        </w:rPr>
      </w:pPr>
    </w:p>
    <w:p w:rsidR="00622817" w:rsidRDefault="00622817" w:rsidP="00622817">
      <w:pPr>
        <w:spacing w:after="0" w:line="240" w:lineRule="auto"/>
        <w:ind w:firstLine="150"/>
        <w:jc w:val="center"/>
        <w:rPr>
          <w:rFonts w:ascii="Arial" w:eastAsia="Times New Roman" w:hAnsi="Arial" w:cs="Arial"/>
          <w:bCs/>
          <w:color w:val="1E1E1E"/>
          <w:sz w:val="24"/>
          <w:szCs w:val="24"/>
        </w:rPr>
      </w:pPr>
      <w:r>
        <w:rPr>
          <w:rFonts w:ascii="Arial" w:eastAsia="Times New Roman" w:hAnsi="Arial" w:cs="Arial"/>
          <w:bCs/>
          <w:color w:val="1E1E1E"/>
          <w:sz w:val="24"/>
          <w:szCs w:val="24"/>
        </w:rPr>
        <w:t xml:space="preserve">РЕШЕНИЕ </w:t>
      </w:r>
    </w:p>
    <w:p w:rsidR="00622817" w:rsidRDefault="00622817" w:rsidP="00622817">
      <w:pPr>
        <w:spacing w:after="0" w:line="240" w:lineRule="auto"/>
        <w:ind w:firstLine="150"/>
        <w:jc w:val="center"/>
        <w:rPr>
          <w:rFonts w:ascii="Arial" w:eastAsia="Times New Roman" w:hAnsi="Arial" w:cs="Arial"/>
          <w:color w:val="1E1E1E"/>
          <w:sz w:val="24"/>
          <w:szCs w:val="24"/>
        </w:rPr>
      </w:pPr>
    </w:p>
    <w:p w:rsidR="00622817" w:rsidRDefault="00622817" w:rsidP="00622817">
      <w:pPr>
        <w:spacing w:after="0" w:line="240" w:lineRule="auto"/>
        <w:ind w:firstLine="150"/>
        <w:rPr>
          <w:rFonts w:ascii="Arial" w:eastAsia="Times New Roman" w:hAnsi="Arial" w:cs="Arial"/>
          <w:color w:val="1E1E1E"/>
          <w:sz w:val="24"/>
          <w:szCs w:val="24"/>
        </w:rPr>
      </w:pPr>
      <w:r>
        <w:rPr>
          <w:rFonts w:ascii="Arial" w:eastAsia="Times New Roman" w:hAnsi="Arial" w:cs="Arial"/>
          <w:color w:val="1E1E1E"/>
          <w:sz w:val="24"/>
          <w:szCs w:val="24"/>
        </w:rPr>
        <w:t xml:space="preserve">от ___.___.2018 г. </w:t>
      </w:r>
      <w:r>
        <w:rPr>
          <w:rFonts w:ascii="Arial" w:eastAsia="Times New Roman" w:hAnsi="Arial" w:cs="Arial"/>
          <w:bCs/>
          <w:color w:val="1E1E1E"/>
          <w:sz w:val="24"/>
          <w:szCs w:val="24"/>
        </w:rPr>
        <w:t>№ ____</w:t>
      </w:r>
    </w:p>
    <w:p w:rsidR="00622817" w:rsidRDefault="00622817" w:rsidP="00622817">
      <w:pPr>
        <w:spacing w:after="0" w:line="240" w:lineRule="auto"/>
        <w:ind w:firstLine="150"/>
        <w:rPr>
          <w:rFonts w:ascii="Arial" w:eastAsia="Times New Roman" w:hAnsi="Arial" w:cs="Arial"/>
          <w:b/>
          <w:bCs/>
          <w:color w:val="1E1E1E"/>
          <w:sz w:val="24"/>
          <w:szCs w:val="24"/>
        </w:rPr>
      </w:pPr>
      <w:r>
        <w:rPr>
          <w:rFonts w:ascii="Arial" w:eastAsia="Times New Roman" w:hAnsi="Arial" w:cs="Arial"/>
          <w:color w:val="1E1E1E"/>
          <w:sz w:val="24"/>
          <w:szCs w:val="24"/>
        </w:rPr>
        <w:t xml:space="preserve">с.  </w:t>
      </w:r>
      <w:proofErr w:type="spellStart"/>
      <w:r>
        <w:rPr>
          <w:rFonts w:ascii="Arial" w:eastAsia="Times New Roman" w:hAnsi="Arial" w:cs="Arial"/>
          <w:color w:val="1E1E1E"/>
          <w:sz w:val="24"/>
          <w:szCs w:val="24"/>
        </w:rPr>
        <w:t>Хрещатое</w:t>
      </w:r>
      <w:proofErr w:type="spellEnd"/>
    </w:p>
    <w:p w:rsidR="00622817" w:rsidRDefault="00622817" w:rsidP="00622817">
      <w:pPr>
        <w:pStyle w:val="aa"/>
        <w:spacing w:before="0" w:beforeAutospacing="0" w:after="0" w:afterAutospacing="0"/>
        <w:rPr>
          <w:rFonts w:ascii="Arial" w:hAnsi="Arial" w:cs="Arial"/>
        </w:rPr>
      </w:pPr>
      <w:r>
        <w:rPr>
          <w:rFonts w:ascii="Arial" w:hAnsi="Arial" w:cs="Arial"/>
        </w:rPr>
        <w:t xml:space="preserve">О Правилах  благоустройства </w:t>
      </w:r>
    </w:p>
    <w:p w:rsidR="00622817" w:rsidRDefault="00622817" w:rsidP="00622817">
      <w:pPr>
        <w:pStyle w:val="aa"/>
        <w:spacing w:before="0" w:beforeAutospacing="0" w:after="0" w:afterAutospacing="0"/>
        <w:rPr>
          <w:rFonts w:ascii="Arial" w:hAnsi="Arial" w:cs="Arial"/>
        </w:rPr>
      </w:pPr>
      <w:r>
        <w:rPr>
          <w:rFonts w:ascii="Arial" w:hAnsi="Arial" w:cs="Arial"/>
        </w:rPr>
        <w:t xml:space="preserve"> </w:t>
      </w:r>
      <w:proofErr w:type="spellStart"/>
      <w:r>
        <w:rPr>
          <w:rFonts w:ascii="Arial" w:hAnsi="Arial" w:cs="Arial"/>
        </w:rPr>
        <w:t>Хрещатовского</w:t>
      </w:r>
      <w:proofErr w:type="spellEnd"/>
      <w:r>
        <w:rPr>
          <w:rFonts w:ascii="Arial" w:hAnsi="Arial" w:cs="Arial"/>
        </w:rPr>
        <w:t xml:space="preserve"> сельского поселения</w:t>
      </w:r>
    </w:p>
    <w:p w:rsidR="00622817" w:rsidRDefault="00622817" w:rsidP="00622817">
      <w:pPr>
        <w:spacing w:after="0" w:line="240" w:lineRule="auto"/>
        <w:rPr>
          <w:rFonts w:ascii="Arial" w:eastAsia="Times New Roman" w:hAnsi="Arial" w:cs="Arial"/>
          <w:sz w:val="24"/>
          <w:szCs w:val="24"/>
        </w:rPr>
      </w:pPr>
    </w:p>
    <w:p w:rsidR="00622817" w:rsidRDefault="00622817" w:rsidP="00622817">
      <w:pPr>
        <w:pStyle w:val="aa"/>
        <w:spacing w:before="0" w:beforeAutospacing="0" w:after="0" w:afterAutospacing="0"/>
        <w:ind w:firstLine="567"/>
        <w:jc w:val="both"/>
        <w:rPr>
          <w:rFonts w:ascii="Arial" w:hAnsi="Arial" w:cs="Arial"/>
        </w:rPr>
      </w:pPr>
      <w:proofErr w:type="gramStart"/>
      <w:r>
        <w:rPr>
          <w:rFonts w:ascii="Arial" w:hAnsi="Arial" w:cs="Arial"/>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29.12.2017 г. № 463-ФЗ «О внесении изменений в Федеральный закон «Об общих принципах организации местного самоуправления в Российской Федерации» и отдельные законодательные акты Российской Федерации», Уставом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в целях</w:t>
      </w:r>
      <w:proofErr w:type="gramEnd"/>
      <w:r>
        <w:rPr>
          <w:rFonts w:ascii="Arial" w:hAnsi="Arial" w:cs="Arial"/>
        </w:rPr>
        <w:t xml:space="preserve"> приведения нормативных правовых актов </w:t>
      </w:r>
      <w:proofErr w:type="spellStart"/>
      <w:r>
        <w:rPr>
          <w:rFonts w:ascii="Arial" w:hAnsi="Arial" w:cs="Arial"/>
        </w:rPr>
        <w:t>Хрещатовского</w:t>
      </w:r>
      <w:proofErr w:type="spellEnd"/>
      <w:r>
        <w:rPr>
          <w:rFonts w:ascii="Arial" w:hAnsi="Arial" w:cs="Arial"/>
        </w:rPr>
        <w:t xml:space="preserve"> сельского поселения в соответствие действующему законодательству, Совет народных депутатов </w:t>
      </w:r>
      <w:proofErr w:type="spellStart"/>
      <w:r>
        <w:rPr>
          <w:rFonts w:ascii="Arial" w:hAnsi="Arial" w:cs="Arial"/>
        </w:rPr>
        <w:t>Хрещатовского</w:t>
      </w:r>
      <w:proofErr w:type="spellEnd"/>
      <w:r>
        <w:rPr>
          <w:rFonts w:ascii="Arial" w:hAnsi="Arial" w:cs="Arial"/>
        </w:rPr>
        <w:t xml:space="preserve"> сельского поселения Калачеевского муниципального района Воронежской области решил:</w:t>
      </w:r>
    </w:p>
    <w:p w:rsidR="00622817" w:rsidRDefault="00622817" w:rsidP="00622817">
      <w:pPr>
        <w:spacing w:after="0" w:line="240" w:lineRule="auto"/>
        <w:ind w:firstLine="708"/>
        <w:jc w:val="center"/>
        <w:rPr>
          <w:rFonts w:ascii="Arial" w:eastAsia="Times New Roman" w:hAnsi="Arial" w:cs="Arial"/>
          <w:sz w:val="24"/>
          <w:szCs w:val="24"/>
        </w:rPr>
      </w:pPr>
    </w:p>
    <w:p w:rsidR="00622817" w:rsidRDefault="00622817" w:rsidP="00622817">
      <w:pPr>
        <w:pStyle w:val="a3"/>
        <w:spacing w:after="0" w:line="240" w:lineRule="auto"/>
        <w:ind w:left="0" w:firstLine="567"/>
        <w:jc w:val="both"/>
        <w:rPr>
          <w:rFonts w:ascii="Arial" w:eastAsia="Times New Roman" w:hAnsi="Arial" w:cs="Arial"/>
          <w:sz w:val="24"/>
          <w:szCs w:val="24"/>
        </w:rPr>
      </w:pPr>
      <w:r>
        <w:rPr>
          <w:rFonts w:ascii="Arial" w:eastAsia="Times New Roman" w:hAnsi="Arial" w:cs="Arial"/>
          <w:sz w:val="24"/>
          <w:szCs w:val="24"/>
        </w:rPr>
        <w:t xml:space="preserve">1.Утвердить Правила благоустройства </w:t>
      </w:r>
      <w:proofErr w:type="spellStart"/>
      <w:r>
        <w:rPr>
          <w:rFonts w:ascii="Arial" w:eastAsia="Times New Roman" w:hAnsi="Arial" w:cs="Arial"/>
          <w:sz w:val="24"/>
          <w:szCs w:val="24"/>
        </w:rPr>
        <w:t>Хрещатовского</w:t>
      </w:r>
      <w:proofErr w:type="spellEnd"/>
      <w:r>
        <w:rPr>
          <w:rFonts w:ascii="Arial" w:eastAsia="Times New Roman" w:hAnsi="Arial" w:cs="Arial"/>
          <w:sz w:val="24"/>
          <w:szCs w:val="24"/>
        </w:rPr>
        <w:t xml:space="preserve"> сельского поселения согласно приложению к настоящему решению.</w:t>
      </w:r>
    </w:p>
    <w:p w:rsidR="00622817" w:rsidRDefault="00622817" w:rsidP="00622817">
      <w:pPr>
        <w:pStyle w:val="a3"/>
        <w:spacing w:after="0" w:line="240" w:lineRule="auto"/>
        <w:ind w:left="0" w:firstLine="567"/>
        <w:jc w:val="both"/>
        <w:rPr>
          <w:rFonts w:ascii="Arial" w:eastAsia="Times New Roman" w:hAnsi="Arial" w:cs="Arial"/>
          <w:sz w:val="24"/>
          <w:szCs w:val="24"/>
        </w:rPr>
      </w:pPr>
      <w:r>
        <w:rPr>
          <w:rFonts w:ascii="Arial" w:eastAsia="Times New Roman" w:hAnsi="Arial" w:cs="Arial"/>
          <w:sz w:val="24"/>
          <w:szCs w:val="24"/>
        </w:rPr>
        <w:t xml:space="preserve">2.Решение Совета народных депутатов </w:t>
      </w:r>
      <w:proofErr w:type="spellStart"/>
      <w:r>
        <w:rPr>
          <w:rFonts w:ascii="Arial" w:eastAsia="Times New Roman" w:hAnsi="Arial" w:cs="Arial"/>
          <w:sz w:val="24"/>
          <w:szCs w:val="24"/>
        </w:rPr>
        <w:t>Хрещатовского</w:t>
      </w:r>
      <w:proofErr w:type="spellEnd"/>
      <w:r>
        <w:rPr>
          <w:rFonts w:ascii="Arial" w:eastAsia="Times New Roman" w:hAnsi="Arial" w:cs="Arial"/>
          <w:sz w:val="24"/>
          <w:szCs w:val="24"/>
        </w:rPr>
        <w:t xml:space="preserve"> сельского поселения от 29.06.2012 г. №111</w:t>
      </w:r>
      <w:proofErr w:type="gramStart"/>
      <w:r>
        <w:rPr>
          <w:rFonts w:ascii="Arial" w:eastAsia="Times New Roman" w:hAnsi="Arial" w:cs="Arial"/>
          <w:sz w:val="24"/>
          <w:szCs w:val="24"/>
        </w:rPr>
        <w:t xml:space="preserve"> О</w:t>
      </w:r>
      <w:proofErr w:type="gramEnd"/>
      <w:r>
        <w:rPr>
          <w:rFonts w:ascii="Arial" w:eastAsia="Times New Roman" w:hAnsi="Arial" w:cs="Arial"/>
          <w:sz w:val="24"/>
          <w:szCs w:val="24"/>
        </w:rPr>
        <w:t xml:space="preserve">б утверждении «Правила благоустройства  </w:t>
      </w:r>
      <w:proofErr w:type="spellStart"/>
      <w:r>
        <w:rPr>
          <w:rFonts w:ascii="Arial" w:eastAsia="Times New Roman" w:hAnsi="Arial" w:cs="Arial"/>
          <w:sz w:val="24"/>
          <w:szCs w:val="24"/>
        </w:rPr>
        <w:t>Хрещатовского</w:t>
      </w:r>
      <w:proofErr w:type="spellEnd"/>
      <w:r>
        <w:rPr>
          <w:rFonts w:ascii="Arial" w:eastAsia="Times New Roman" w:hAnsi="Arial" w:cs="Arial"/>
          <w:sz w:val="24"/>
          <w:szCs w:val="24"/>
        </w:rPr>
        <w:t xml:space="preserve"> сельского поселения Калачеевского муниципального района  Воронежской  области» признать утратившим силу.</w:t>
      </w:r>
    </w:p>
    <w:p w:rsidR="00622817" w:rsidRDefault="00622817" w:rsidP="00622817">
      <w:pPr>
        <w:tabs>
          <w:tab w:val="left" w:pos="567"/>
        </w:tabs>
        <w:spacing w:after="0" w:line="240" w:lineRule="auto"/>
        <w:ind w:firstLine="567"/>
        <w:jc w:val="both"/>
        <w:rPr>
          <w:rFonts w:ascii="Arial" w:eastAsia="Calibri" w:hAnsi="Arial" w:cs="Arial"/>
          <w:bCs/>
          <w:sz w:val="24"/>
          <w:szCs w:val="24"/>
          <w:lang w:eastAsia="en-US"/>
        </w:rPr>
      </w:pPr>
      <w:r>
        <w:rPr>
          <w:rFonts w:ascii="Arial" w:hAnsi="Arial" w:cs="Arial"/>
          <w:sz w:val="24"/>
          <w:szCs w:val="24"/>
        </w:rPr>
        <w:t>3.</w:t>
      </w:r>
      <w:r>
        <w:rPr>
          <w:rFonts w:ascii="Arial" w:eastAsia="Calibri" w:hAnsi="Arial" w:cs="Arial"/>
          <w:sz w:val="24"/>
          <w:szCs w:val="24"/>
          <w:lang w:eastAsia="en-US"/>
        </w:rPr>
        <w:t xml:space="preserve">Опубликовать настоящее решение в информационном Вестнике муниципальных правовых актов </w:t>
      </w:r>
      <w:proofErr w:type="spellStart"/>
      <w:r>
        <w:rPr>
          <w:rFonts w:ascii="Arial" w:eastAsia="Calibri" w:hAnsi="Arial" w:cs="Arial"/>
          <w:sz w:val="24"/>
          <w:szCs w:val="24"/>
          <w:lang w:eastAsia="en-US"/>
        </w:rPr>
        <w:t>Хрещатовского</w:t>
      </w:r>
      <w:proofErr w:type="spellEnd"/>
      <w:r>
        <w:rPr>
          <w:rFonts w:ascii="Arial" w:eastAsia="Calibri" w:hAnsi="Arial" w:cs="Arial"/>
          <w:sz w:val="24"/>
          <w:szCs w:val="24"/>
          <w:lang w:eastAsia="en-US"/>
        </w:rPr>
        <w:t xml:space="preserve"> сельского поселения и разместить на официальном сайте администрации </w:t>
      </w:r>
      <w:proofErr w:type="spellStart"/>
      <w:r>
        <w:rPr>
          <w:rFonts w:ascii="Arial" w:eastAsia="Calibri" w:hAnsi="Arial" w:cs="Arial"/>
          <w:sz w:val="24"/>
          <w:szCs w:val="24"/>
          <w:lang w:eastAsia="en-US"/>
        </w:rPr>
        <w:t>Хрещатовского</w:t>
      </w:r>
      <w:proofErr w:type="spellEnd"/>
      <w:r>
        <w:rPr>
          <w:rFonts w:ascii="Arial" w:eastAsia="Calibri" w:hAnsi="Arial" w:cs="Arial"/>
          <w:sz w:val="24"/>
          <w:szCs w:val="24"/>
          <w:lang w:eastAsia="en-US"/>
        </w:rPr>
        <w:t xml:space="preserve"> сельского поселения в сети интернет.</w:t>
      </w:r>
    </w:p>
    <w:p w:rsidR="00622817" w:rsidRDefault="00622817" w:rsidP="00622817">
      <w:pPr>
        <w:spacing w:after="0" w:line="240" w:lineRule="auto"/>
        <w:ind w:firstLine="567"/>
        <w:jc w:val="both"/>
        <w:rPr>
          <w:rFonts w:ascii="Arial" w:eastAsia="Times New Roman" w:hAnsi="Arial" w:cs="Arial"/>
          <w:sz w:val="24"/>
          <w:szCs w:val="24"/>
        </w:rPr>
      </w:pPr>
      <w:r>
        <w:rPr>
          <w:rFonts w:ascii="Arial" w:eastAsia="Times New Roman" w:hAnsi="Arial" w:cs="Arial"/>
          <w:sz w:val="24"/>
          <w:szCs w:val="24"/>
        </w:rPr>
        <w:t xml:space="preserve">4. </w:t>
      </w:r>
      <w:proofErr w:type="gramStart"/>
      <w:r>
        <w:rPr>
          <w:rFonts w:ascii="Arial" w:eastAsia="Times New Roman" w:hAnsi="Arial" w:cs="Arial"/>
          <w:sz w:val="24"/>
          <w:szCs w:val="24"/>
        </w:rPr>
        <w:t>Контроль за</w:t>
      </w:r>
      <w:proofErr w:type="gramEnd"/>
      <w:r>
        <w:rPr>
          <w:rFonts w:ascii="Arial" w:eastAsia="Times New Roman" w:hAnsi="Arial" w:cs="Arial"/>
          <w:sz w:val="24"/>
          <w:szCs w:val="24"/>
        </w:rPr>
        <w:t xml:space="preserve"> исполнением настоящего решения оставляю за собой.</w:t>
      </w:r>
    </w:p>
    <w:p w:rsidR="00622817" w:rsidRDefault="00622817" w:rsidP="00622817">
      <w:pPr>
        <w:spacing w:after="0" w:line="240" w:lineRule="auto"/>
        <w:ind w:firstLine="567"/>
        <w:jc w:val="both"/>
        <w:rPr>
          <w:rFonts w:ascii="Arial" w:eastAsia="Times New Roman" w:hAnsi="Arial" w:cs="Arial"/>
          <w:sz w:val="24"/>
          <w:szCs w:val="24"/>
        </w:rPr>
      </w:pPr>
    </w:p>
    <w:p w:rsidR="00622817" w:rsidRDefault="00622817" w:rsidP="00622817">
      <w:pPr>
        <w:spacing w:after="0" w:line="240" w:lineRule="auto"/>
        <w:ind w:firstLine="709"/>
        <w:jc w:val="both"/>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gridCol w:w="4893"/>
      </w:tblGrid>
      <w:tr w:rsidR="00622817" w:rsidTr="00622817">
        <w:tc>
          <w:tcPr>
            <w:tcW w:w="4959" w:type="dxa"/>
            <w:tcBorders>
              <w:top w:val="nil"/>
              <w:left w:val="nil"/>
              <w:bottom w:val="nil"/>
              <w:right w:val="nil"/>
            </w:tcBorders>
            <w:hideMark/>
          </w:tcPr>
          <w:p w:rsidR="00622817" w:rsidRDefault="00622817">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Глава </w:t>
            </w:r>
            <w:proofErr w:type="spellStart"/>
            <w:r>
              <w:rPr>
                <w:rFonts w:ascii="Arial" w:eastAsia="Times New Roman" w:hAnsi="Arial" w:cs="Arial"/>
                <w:sz w:val="24"/>
                <w:szCs w:val="24"/>
                <w:lang w:eastAsia="ar-SA"/>
              </w:rPr>
              <w:t>Хрещатовского</w:t>
            </w:r>
            <w:proofErr w:type="spellEnd"/>
            <w:r>
              <w:rPr>
                <w:rFonts w:ascii="Arial" w:eastAsia="Times New Roman" w:hAnsi="Arial" w:cs="Arial"/>
                <w:sz w:val="24"/>
                <w:szCs w:val="24"/>
                <w:lang w:eastAsia="ar-SA"/>
              </w:rPr>
              <w:t xml:space="preserve"> сельского поселения Калачеевского муниципального района Воронежской области</w:t>
            </w:r>
          </w:p>
        </w:tc>
        <w:tc>
          <w:tcPr>
            <w:tcW w:w="4893" w:type="dxa"/>
            <w:tcBorders>
              <w:top w:val="nil"/>
              <w:left w:val="nil"/>
              <w:bottom w:val="nil"/>
              <w:right w:val="nil"/>
            </w:tcBorders>
          </w:tcPr>
          <w:p w:rsidR="00622817" w:rsidRDefault="00622817">
            <w:pPr>
              <w:suppressAutoHyphens/>
              <w:spacing w:after="0" w:line="240" w:lineRule="auto"/>
              <w:rPr>
                <w:rFonts w:ascii="Arial" w:eastAsia="Times New Roman" w:hAnsi="Arial" w:cs="Arial"/>
                <w:sz w:val="24"/>
                <w:szCs w:val="24"/>
                <w:lang w:eastAsia="ar-SA"/>
              </w:rPr>
            </w:pPr>
          </w:p>
          <w:p w:rsidR="00622817" w:rsidRDefault="00622817">
            <w:pPr>
              <w:suppressAutoHyphens/>
              <w:spacing w:after="0" w:line="240" w:lineRule="auto"/>
              <w:jc w:val="right"/>
              <w:rPr>
                <w:rFonts w:ascii="Arial" w:eastAsia="Times New Roman" w:hAnsi="Arial" w:cs="Arial"/>
                <w:sz w:val="24"/>
                <w:szCs w:val="24"/>
                <w:lang w:eastAsia="ar-SA"/>
              </w:rPr>
            </w:pPr>
          </w:p>
          <w:p w:rsidR="00622817" w:rsidRDefault="00622817">
            <w:pPr>
              <w:tabs>
                <w:tab w:val="center" w:pos="2338"/>
                <w:tab w:val="right" w:pos="4677"/>
              </w:tabs>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ab/>
              <w:t xml:space="preserve">Н.И. </w:t>
            </w:r>
            <w:proofErr w:type="spellStart"/>
            <w:r>
              <w:rPr>
                <w:rFonts w:ascii="Arial" w:eastAsia="Times New Roman" w:hAnsi="Arial" w:cs="Arial"/>
                <w:sz w:val="24"/>
                <w:szCs w:val="24"/>
                <w:lang w:eastAsia="ar-SA"/>
              </w:rPr>
              <w:t>Шулекин</w:t>
            </w:r>
            <w:proofErr w:type="spellEnd"/>
            <w:r>
              <w:rPr>
                <w:rFonts w:ascii="Arial" w:eastAsia="Times New Roman" w:hAnsi="Arial" w:cs="Arial"/>
                <w:sz w:val="24"/>
                <w:szCs w:val="24"/>
                <w:lang w:eastAsia="ar-SA"/>
              </w:rPr>
              <w:tab/>
              <w:t xml:space="preserve"> </w:t>
            </w:r>
          </w:p>
        </w:tc>
      </w:tr>
    </w:tbl>
    <w:p w:rsidR="00622817" w:rsidRDefault="00622817" w:rsidP="00622817">
      <w:pPr>
        <w:spacing w:after="0" w:line="240" w:lineRule="auto"/>
        <w:jc w:val="right"/>
        <w:rPr>
          <w:rFonts w:ascii="Arial" w:hAnsi="Arial" w:cs="Arial"/>
          <w:sz w:val="24"/>
          <w:szCs w:val="24"/>
        </w:rPr>
      </w:pPr>
    </w:p>
    <w:p w:rsidR="00086460" w:rsidRDefault="00086460" w:rsidP="00164BFE">
      <w:pPr>
        <w:spacing w:after="0" w:line="240" w:lineRule="auto"/>
        <w:jc w:val="right"/>
        <w:rPr>
          <w:rFonts w:ascii="Arial" w:hAnsi="Arial" w:cs="Arial"/>
          <w:sz w:val="24"/>
          <w:szCs w:val="24"/>
        </w:rPr>
      </w:pPr>
    </w:p>
    <w:p w:rsidR="00F90F97" w:rsidRDefault="00F90F97" w:rsidP="00102D00">
      <w:pPr>
        <w:spacing w:after="0" w:line="240" w:lineRule="auto"/>
        <w:rPr>
          <w:rFonts w:ascii="Arial" w:hAnsi="Arial" w:cs="Arial"/>
          <w:sz w:val="24"/>
          <w:szCs w:val="24"/>
        </w:rPr>
      </w:pPr>
    </w:p>
    <w:p w:rsidR="00F90F97" w:rsidRPr="00F90F97" w:rsidRDefault="00F90F97" w:rsidP="00164BFE">
      <w:pPr>
        <w:spacing w:after="0" w:line="240" w:lineRule="auto"/>
        <w:jc w:val="right"/>
        <w:rPr>
          <w:rFonts w:ascii="Arial" w:hAnsi="Arial" w:cs="Arial"/>
          <w:sz w:val="24"/>
          <w:szCs w:val="24"/>
        </w:rPr>
      </w:pPr>
    </w:p>
    <w:p w:rsidR="00DA5685" w:rsidRPr="00F90F97" w:rsidRDefault="000C1137" w:rsidP="00164BFE">
      <w:pPr>
        <w:spacing w:after="0" w:line="240" w:lineRule="auto"/>
        <w:jc w:val="right"/>
        <w:rPr>
          <w:rFonts w:ascii="Arial" w:hAnsi="Arial" w:cs="Arial"/>
          <w:sz w:val="24"/>
          <w:szCs w:val="24"/>
        </w:rPr>
      </w:pPr>
      <w:r w:rsidRPr="00F90F97">
        <w:rPr>
          <w:rFonts w:ascii="Arial" w:hAnsi="Arial" w:cs="Arial"/>
          <w:sz w:val="24"/>
          <w:szCs w:val="24"/>
        </w:rPr>
        <w:lastRenderedPageBreak/>
        <w:t>Приложение к решению</w:t>
      </w:r>
    </w:p>
    <w:p w:rsidR="00592F91" w:rsidRPr="00F90F97" w:rsidRDefault="00592F91" w:rsidP="00164BFE">
      <w:pPr>
        <w:spacing w:after="0" w:line="240" w:lineRule="auto"/>
        <w:jc w:val="right"/>
        <w:rPr>
          <w:rFonts w:ascii="Arial" w:hAnsi="Arial" w:cs="Arial"/>
          <w:sz w:val="24"/>
          <w:szCs w:val="24"/>
        </w:rPr>
      </w:pPr>
      <w:r w:rsidRPr="00F90F97">
        <w:rPr>
          <w:rFonts w:ascii="Arial" w:hAnsi="Arial" w:cs="Arial"/>
          <w:sz w:val="24"/>
          <w:szCs w:val="24"/>
        </w:rPr>
        <w:t>Совета народных депутатов</w:t>
      </w:r>
    </w:p>
    <w:p w:rsidR="000C1137" w:rsidRPr="00F90F97" w:rsidRDefault="00296090" w:rsidP="00164BFE">
      <w:pPr>
        <w:spacing w:after="0" w:line="240" w:lineRule="auto"/>
        <w:jc w:val="right"/>
        <w:rPr>
          <w:rFonts w:ascii="Arial" w:hAnsi="Arial" w:cs="Arial"/>
          <w:sz w:val="24"/>
          <w:szCs w:val="24"/>
        </w:rPr>
      </w:pPr>
      <w:r>
        <w:rPr>
          <w:rFonts w:ascii="Arial" w:hAnsi="Arial" w:cs="Arial"/>
          <w:sz w:val="24"/>
          <w:szCs w:val="24"/>
        </w:rPr>
        <w:t>Хрещатовского</w:t>
      </w:r>
      <w:r w:rsidR="000C1137" w:rsidRPr="00F90F97">
        <w:rPr>
          <w:rFonts w:ascii="Arial" w:hAnsi="Arial" w:cs="Arial"/>
          <w:sz w:val="24"/>
          <w:szCs w:val="24"/>
        </w:rPr>
        <w:t xml:space="preserve"> сельского поселения</w:t>
      </w:r>
    </w:p>
    <w:p w:rsidR="00FD7956" w:rsidRPr="00F90F97" w:rsidRDefault="00592F91" w:rsidP="00164BFE">
      <w:pPr>
        <w:spacing w:after="0" w:line="240" w:lineRule="auto"/>
        <w:jc w:val="right"/>
        <w:rPr>
          <w:rFonts w:ascii="Arial" w:hAnsi="Arial" w:cs="Arial"/>
          <w:sz w:val="24"/>
          <w:szCs w:val="24"/>
        </w:rPr>
      </w:pPr>
      <w:r w:rsidRPr="00F90F97">
        <w:rPr>
          <w:rFonts w:ascii="Arial" w:hAnsi="Arial" w:cs="Arial"/>
          <w:sz w:val="24"/>
          <w:szCs w:val="24"/>
        </w:rPr>
        <w:t>от _________ 2018 г. № ___</w:t>
      </w:r>
    </w:p>
    <w:p w:rsidR="00993439" w:rsidRPr="00F90F97" w:rsidRDefault="00993439" w:rsidP="00164BFE">
      <w:pPr>
        <w:spacing w:after="0" w:line="240" w:lineRule="auto"/>
        <w:jc w:val="right"/>
        <w:rPr>
          <w:rFonts w:ascii="Arial" w:hAnsi="Arial" w:cs="Arial"/>
          <w:sz w:val="24"/>
          <w:szCs w:val="24"/>
        </w:rPr>
      </w:pPr>
    </w:p>
    <w:p w:rsidR="00370F65" w:rsidRPr="00F90F97" w:rsidRDefault="00993439" w:rsidP="00164BFE">
      <w:pPr>
        <w:spacing w:after="0" w:line="240" w:lineRule="auto"/>
        <w:ind w:firstLine="709"/>
        <w:jc w:val="center"/>
        <w:rPr>
          <w:rFonts w:ascii="Arial" w:hAnsi="Arial" w:cs="Arial"/>
          <w:sz w:val="24"/>
          <w:szCs w:val="24"/>
        </w:rPr>
      </w:pPr>
      <w:r w:rsidRPr="00F90F97">
        <w:rPr>
          <w:rFonts w:ascii="Arial" w:hAnsi="Arial" w:cs="Arial"/>
          <w:sz w:val="24"/>
          <w:szCs w:val="24"/>
        </w:rPr>
        <w:t xml:space="preserve">Правила </w:t>
      </w:r>
      <w:r w:rsidR="00370F65" w:rsidRPr="00F90F97">
        <w:rPr>
          <w:rFonts w:ascii="Arial" w:hAnsi="Arial" w:cs="Arial"/>
          <w:sz w:val="24"/>
          <w:szCs w:val="24"/>
        </w:rPr>
        <w:t xml:space="preserve">благоустройства </w:t>
      </w:r>
      <w:r w:rsidR="00DA5685" w:rsidRPr="00F90F97">
        <w:rPr>
          <w:rFonts w:ascii="Arial" w:hAnsi="Arial" w:cs="Arial"/>
          <w:sz w:val="24"/>
          <w:szCs w:val="24"/>
        </w:rPr>
        <w:t xml:space="preserve">территории </w:t>
      </w:r>
    </w:p>
    <w:p w:rsidR="00DA5685" w:rsidRPr="00F90F97" w:rsidRDefault="00296090" w:rsidP="00164BFE">
      <w:pPr>
        <w:spacing w:after="0" w:line="240" w:lineRule="auto"/>
        <w:ind w:firstLine="709"/>
        <w:jc w:val="center"/>
        <w:rPr>
          <w:rFonts w:ascii="Arial" w:hAnsi="Arial" w:cs="Arial"/>
          <w:sz w:val="24"/>
          <w:szCs w:val="24"/>
        </w:rPr>
      </w:pPr>
      <w:r>
        <w:rPr>
          <w:rFonts w:ascii="Arial" w:hAnsi="Arial" w:cs="Arial"/>
          <w:sz w:val="24"/>
          <w:szCs w:val="24"/>
        </w:rPr>
        <w:t>Хрещатовского</w:t>
      </w:r>
      <w:r w:rsidR="00DA5685" w:rsidRPr="00F90F97">
        <w:rPr>
          <w:rFonts w:ascii="Arial" w:hAnsi="Arial" w:cs="Arial"/>
          <w:sz w:val="24"/>
          <w:szCs w:val="24"/>
        </w:rPr>
        <w:t xml:space="preserve"> сельского поселения</w:t>
      </w:r>
    </w:p>
    <w:p w:rsidR="00DA5685" w:rsidRPr="00F90F97" w:rsidRDefault="00DA5685" w:rsidP="00164BFE">
      <w:pPr>
        <w:spacing w:after="0" w:line="240" w:lineRule="auto"/>
        <w:ind w:firstLine="709"/>
        <w:jc w:val="center"/>
        <w:rPr>
          <w:rFonts w:ascii="Arial" w:hAnsi="Arial" w:cs="Arial"/>
          <w:sz w:val="24"/>
          <w:szCs w:val="24"/>
        </w:rPr>
      </w:pPr>
    </w:p>
    <w:p w:rsidR="00250215" w:rsidRPr="00F90F97"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 Общие положения</w:t>
      </w:r>
    </w:p>
    <w:p w:rsidR="00250215" w:rsidRPr="00F90F97" w:rsidRDefault="00250215" w:rsidP="00250215">
      <w:pPr>
        <w:tabs>
          <w:tab w:val="left" w:pos="4180"/>
        </w:tabs>
        <w:suppressAutoHyphens/>
        <w:spacing w:after="0" w:line="240" w:lineRule="auto"/>
        <w:jc w:val="center"/>
        <w:rPr>
          <w:rFonts w:ascii="Arial" w:eastAsia="Times New Roman" w:hAnsi="Arial" w:cs="Arial"/>
          <w:sz w:val="24"/>
          <w:szCs w:val="24"/>
          <w:lang w:eastAsia="ar-SA"/>
        </w:rPr>
      </w:pP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1.1. </w:t>
      </w:r>
      <w:proofErr w:type="gramStart"/>
      <w:r w:rsidRPr="00F90F97">
        <w:rPr>
          <w:rFonts w:ascii="Arial" w:eastAsia="Times New Roman" w:hAnsi="Arial" w:cs="Arial"/>
          <w:sz w:val="24"/>
          <w:szCs w:val="24"/>
          <w:lang w:eastAsia="ar-SA"/>
        </w:rPr>
        <w:t>Правила устанавливают единые нормы и требования в сфере обеспечения внешнего благоустройства, санитарного содержания территории и определяют порядок выполнения работ по уборке, содержанию объектов, мест производства земляных, ремонтных и иных видов работ, содержанию ограждений, зданий, включая прилегающие территории, а также внутренних производственных территорий, обязательные к исполнению для юридических и физических лиц, являющихся собственниками, владельцами, пользователями расположенных на территории сельского поселения земельных</w:t>
      </w:r>
      <w:proofErr w:type="gramEnd"/>
      <w:r w:rsidRPr="00F90F97">
        <w:rPr>
          <w:rFonts w:ascii="Arial" w:eastAsia="Times New Roman" w:hAnsi="Arial" w:cs="Arial"/>
          <w:sz w:val="24"/>
          <w:szCs w:val="24"/>
          <w:lang w:eastAsia="ar-SA"/>
        </w:rPr>
        <w:t xml:space="preserve"> участков, зданий, строений и сооружений.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1.1.1. Правила благоустройства утверждаются решением Совета народных депутатов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Калачеевского муниципальн</w:t>
      </w:r>
      <w:r w:rsidR="00A86BA9" w:rsidRPr="00F90F97">
        <w:rPr>
          <w:rFonts w:ascii="Arial" w:eastAsia="Times New Roman" w:hAnsi="Arial" w:cs="Arial"/>
          <w:sz w:val="24"/>
          <w:szCs w:val="24"/>
          <w:lang w:eastAsia="ar-SA"/>
        </w:rPr>
        <w:t>ого района Воронежской области.</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1.1.2. Правила благоустройства регулируют вопросы:</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содержания территории общего пользования и порядка пользования такими территориями;</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внешнего вида фасадов и ограждающих конструкций зданий, строений, сооружений;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проектирования, размещения, содержания и восстановления элементов благоустройства, в том числе после проведения земляных работ;</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освещения территории муниципального образования, включая архитектурную подсветку зданий, строений, сооружений;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размещения и содержания детских и спортивных площадок, площадок для выгула животных, парковок (парковочных мест), малых архитектурных форм;</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пешеходных коммуникаций, в том числе тротуаров, аллей, дорожек, тропинок;</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уборки территории муниципального образования, в том числе в зимний период;</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организации стоков ливневых вод;</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порядка проведения земляных работ;</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xml:space="preserve">- </w:t>
      </w:r>
      <w:r w:rsidR="00D81AD7" w:rsidRPr="00F90F97">
        <w:rPr>
          <w:rFonts w:ascii="Arial" w:eastAsia="Times New Roman" w:hAnsi="Arial" w:cs="Arial"/>
          <w:sz w:val="24"/>
          <w:szCs w:val="24"/>
          <w:lang w:eastAsia="ar-SA"/>
        </w:rPr>
        <w:t>определения границ прилегающих территорий в соответствии с порядком, установленным законом Воронежской области</w:t>
      </w:r>
      <w:r w:rsidRPr="00F90F97">
        <w:rPr>
          <w:rFonts w:ascii="Arial" w:eastAsia="Times New Roman" w:hAnsi="Arial" w:cs="Arial"/>
          <w:sz w:val="24"/>
          <w:szCs w:val="24"/>
          <w:lang w:eastAsia="ar-SA"/>
        </w:rPr>
        <w:t>;</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праздничного оформления территории муниципального образования;</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порядка участия граждан и организаций в реализации мероприятий по благоустройству территории муниципального образования;</w:t>
      </w:r>
    </w:p>
    <w:p w:rsidR="00250215" w:rsidRPr="00F90F97" w:rsidRDefault="00250215" w:rsidP="00250215">
      <w:pPr>
        <w:tabs>
          <w:tab w:val="left" w:pos="123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осуществления </w:t>
      </w:r>
      <w:proofErr w:type="gramStart"/>
      <w:r w:rsidRPr="00F90F97">
        <w:rPr>
          <w:rFonts w:ascii="Arial" w:eastAsia="Times New Roman" w:hAnsi="Arial" w:cs="Arial"/>
          <w:sz w:val="24"/>
          <w:szCs w:val="24"/>
          <w:lang w:eastAsia="ar-SA"/>
        </w:rPr>
        <w:t>контроля за</w:t>
      </w:r>
      <w:proofErr w:type="gramEnd"/>
      <w:r w:rsidRPr="00F90F97">
        <w:rPr>
          <w:rFonts w:ascii="Arial" w:eastAsia="Times New Roman" w:hAnsi="Arial" w:cs="Arial"/>
          <w:sz w:val="24"/>
          <w:szCs w:val="24"/>
          <w:lang w:eastAsia="ar-SA"/>
        </w:rPr>
        <w:t xml:space="preserve"> соблюдением правил благоустройства территории муниципального образования.</w:t>
      </w:r>
    </w:p>
    <w:p w:rsidR="00250215" w:rsidRPr="00F90F97"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 Организация работ по благоустройству и содержанию территории сельского поселения обеспечивается собственниками и (или) уполномоченными ими лицами, являющимися пользователями земельных участков, зданий, строений и сооружений, если иное не установлено законодательством.</w:t>
      </w:r>
    </w:p>
    <w:p w:rsidR="00250215" w:rsidRPr="00F90F97" w:rsidRDefault="00250215" w:rsidP="00250215">
      <w:pPr>
        <w:tabs>
          <w:tab w:val="left" w:pos="130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 Основные понятия и определения, используемые в настоящих Правилах: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Бестарный вывоз отходов </w:t>
      </w:r>
      <w:r w:rsidRPr="00F90F97">
        <w:rPr>
          <w:rFonts w:ascii="Arial" w:eastAsia="Times New Roman" w:hAnsi="Arial" w:cs="Arial"/>
          <w:sz w:val="24"/>
          <w:szCs w:val="24"/>
          <w:lang w:eastAsia="ar-SA"/>
        </w:rPr>
        <w:t>- вывоз отходов, складируемых в специально отведенных местах, осуществляемый ручным способом уборки.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Благоустройство </w:t>
      </w:r>
      <w:r w:rsidRPr="00F90F97">
        <w:rPr>
          <w:rFonts w:ascii="Arial" w:eastAsia="Times New Roman" w:hAnsi="Arial" w:cs="Arial"/>
          <w:sz w:val="24"/>
          <w:szCs w:val="24"/>
          <w:lang w:eastAsia="ar-SA"/>
        </w:rPr>
        <w:t>-</w:t>
      </w:r>
      <w:r w:rsidR="00A86BA9"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комплекс проводимых на территории сельского поселения работ и мероприятий, направленных на обеспечение и улучшение санитарного и эстетического состояния, повышение комфортности проживания, обеспечение безопасности среды проживания его жителей, а также непосредственно деятельность физических и юридических лиц, индивидуальных предпринимателей по созданию и обеспечению благоприятных условий проживания в границах сельского поселения.</w:t>
      </w:r>
    </w:p>
    <w:p w:rsidR="00250215" w:rsidRPr="00F90F97" w:rsidRDefault="00151D36"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Благоустройство территории</w:t>
      </w:r>
      <w:r w:rsidR="00250215" w:rsidRPr="00F90F97">
        <w:rPr>
          <w:rFonts w:ascii="Arial" w:eastAsia="Times New Roman" w:hAnsi="Arial" w:cs="Arial"/>
          <w:bCs/>
          <w:sz w:val="24"/>
          <w:szCs w:val="24"/>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Брошенные транспортные средства </w:t>
      </w:r>
      <w:r w:rsidRPr="00F90F97">
        <w:rPr>
          <w:rFonts w:ascii="Arial" w:eastAsia="Times New Roman" w:hAnsi="Arial" w:cs="Arial"/>
          <w:sz w:val="24"/>
          <w:szCs w:val="24"/>
          <w:lang w:eastAsia="ar-SA"/>
        </w:rPr>
        <w:t>- транспортное средство технически неисправное, разукомплектованное, непригодное к эксплуатации, от которого собственник в установленном законом порядке отказался или собственник неизвестен, и установить его законными способами не представляется возможным.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Бункер-накопитель </w:t>
      </w:r>
      <w:r w:rsidRPr="00F90F97">
        <w:rPr>
          <w:rFonts w:ascii="Arial" w:eastAsia="Times New Roman" w:hAnsi="Arial" w:cs="Arial"/>
          <w:sz w:val="24"/>
          <w:szCs w:val="24"/>
          <w:lang w:eastAsia="ar-SA"/>
        </w:rPr>
        <w:t>- нестандартная металлическая емкость для сбора отходов, в том числе для крупногабаритного мусора, в целях их кратковременного хранения объемом около 8 куб. метров.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Вывоз твердых бытовых отходов (крупногабаритного мусора</w:t>
      </w:r>
      <w:r w:rsidRPr="00F90F97">
        <w:rPr>
          <w:rFonts w:ascii="Arial" w:eastAsia="Times New Roman" w:hAnsi="Arial" w:cs="Arial"/>
          <w:sz w:val="24"/>
          <w:szCs w:val="24"/>
          <w:lang w:eastAsia="ar-SA"/>
        </w:rPr>
        <w:t>) - система удаления отходов со специально оборудованных мест сбора отходов посредством специализированного и другого специально оборудованного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График вывоза отходов </w:t>
      </w:r>
      <w:r w:rsidRPr="00F90F97">
        <w:rPr>
          <w:rFonts w:ascii="Arial" w:eastAsia="Times New Roman" w:hAnsi="Arial" w:cs="Arial"/>
          <w:sz w:val="24"/>
          <w:szCs w:val="24"/>
          <w:lang w:eastAsia="ar-SA"/>
        </w:rPr>
        <w:t>- документ, определяющий периодичность вывоза отходов, с указанием адреса точки сбора отходов, объема вывоза отходов и времени вывоза.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Договор на сбор, использование, обезвреживание, транспортировку</w:t>
      </w:r>
      <w:r w:rsidRPr="00F90F97">
        <w:rPr>
          <w:rFonts w:ascii="Arial" w:eastAsia="Times New Roman" w:hAnsi="Arial" w:cs="Arial"/>
          <w:sz w:val="24"/>
          <w:szCs w:val="24"/>
          <w:lang w:eastAsia="ar-SA"/>
        </w:rPr>
        <w:t xml:space="preserve"> и </w:t>
      </w:r>
      <w:r w:rsidRPr="00F90F97">
        <w:rPr>
          <w:rFonts w:ascii="Arial" w:eastAsia="Times New Roman" w:hAnsi="Arial" w:cs="Arial"/>
          <w:bCs/>
          <w:sz w:val="24"/>
          <w:szCs w:val="24"/>
          <w:lang w:eastAsia="ar-SA"/>
        </w:rPr>
        <w:t xml:space="preserve">размещение отходов производства и потребления (договор на вывоз отходов) </w:t>
      </w:r>
      <w:r w:rsidRPr="00F90F97">
        <w:rPr>
          <w:rFonts w:ascii="Arial" w:eastAsia="Times New Roman" w:hAnsi="Arial" w:cs="Arial"/>
          <w:sz w:val="24"/>
          <w:szCs w:val="24"/>
          <w:lang w:eastAsia="ar-SA"/>
        </w:rPr>
        <w:t>-</w:t>
      </w:r>
      <w:r w:rsidR="00151D36"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письменное соглашение между заказчиком и специализированным хозяйствующим субъектом, закрепляющее периодичность и объем вывоза отходов, адрес точки их складирования с указанием способа оказания услуги, а также иные обязательства, предусмотренные гражданским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Жидкие бытовые отходы (далее - ЖБО) </w:t>
      </w:r>
      <w:r w:rsidRPr="00F90F97">
        <w:rPr>
          <w:rFonts w:ascii="Arial" w:eastAsia="Times New Roman" w:hAnsi="Arial" w:cs="Arial"/>
          <w:sz w:val="24"/>
          <w:szCs w:val="24"/>
          <w:lang w:eastAsia="ar-SA"/>
        </w:rPr>
        <w:t>-</w:t>
      </w:r>
      <w:r w:rsidR="00151D36"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хозяйственно-бытовые стоки от жилых и общественных зданий, образовавшиеся в процессе производства потребления.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Земляные работы </w:t>
      </w:r>
      <w:r w:rsidRPr="00F90F97">
        <w:rPr>
          <w:rFonts w:ascii="Arial" w:eastAsia="Times New Roman" w:hAnsi="Arial" w:cs="Arial"/>
          <w:sz w:val="24"/>
          <w:szCs w:val="24"/>
          <w:lang w:eastAsia="ar-SA"/>
        </w:rPr>
        <w:t>- работы, связанные с нарушением элементов внешнего благоустройства и естественного ландшафта территории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Зеленые насаждения </w:t>
      </w:r>
      <w:r w:rsidRPr="00F90F97">
        <w:rPr>
          <w:rFonts w:ascii="Arial" w:eastAsia="Times New Roman" w:hAnsi="Arial" w:cs="Arial"/>
          <w:sz w:val="24"/>
          <w:szCs w:val="24"/>
          <w:lang w:eastAsia="ar-SA"/>
        </w:rPr>
        <w:t>- совокупность древесных, кустарниковых и травянистых растений на определенной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Имущество общего пользования </w:t>
      </w:r>
      <w:r w:rsidRPr="00F90F97">
        <w:rPr>
          <w:rFonts w:ascii="Arial" w:eastAsia="Times New Roman" w:hAnsi="Arial" w:cs="Arial"/>
          <w:sz w:val="24"/>
          <w:szCs w:val="24"/>
          <w:lang w:eastAsia="ar-SA"/>
        </w:rPr>
        <w:t>– имущество (в том числе земельные 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теплоснабжении, охране, организации отдыха 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w:t>
      </w:r>
      <w:proofErr w:type="gramEnd"/>
      <w:r w:rsidRPr="00F90F97">
        <w:rPr>
          <w:rFonts w:ascii="Arial" w:eastAsia="Times New Roman" w:hAnsi="Arial" w:cs="Arial"/>
          <w:sz w:val="24"/>
          <w:szCs w:val="24"/>
          <w:lang w:eastAsia="ar-SA"/>
        </w:rPr>
        <w:t xml:space="preserve"> тому подобное).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Территориальное общественное самоуправление (ТОС) </w:t>
      </w:r>
      <w:r w:rsidRPr="00F90F97">
        <w:rPr>
          <w:rFonts w:ascii="Arial" w:eastAsia="Times New Roman" w:hAnsi="Arial" w:cs="Arial"/>
          <w:sz w:val="24"/>
          <w:szCs w:val="24"/>
          <w:lang w:eastAsia="ar-SA"/>
        </w:rPr>
        <w:t xml:space="preserve">- самоорганизация граждан по месту их жительства </w:t>
      </w:r>
      <w:proofErr w:type="gramStart"/>
      <w:r w:rsidRPr="00F90F97">
        <w:rPr>
          <w:rFonts w:ascii="Arial" w:eastAsia="Times New Roman" w:hAnsi="Arial" w:cs="Arial"/>
          <w:sz w:val="24"/>
          <w:szCs w:val="24"/>
          <w:lang w:eastAsia="ar-SA"/>
        </w:rPr>
        <w:t>на части территории</w:t>
      </w:r>
      <w:proofErr w:type="gramEnd"/>
      <w:r w:rsidRPr="00F90F97">
        <w:rPr>
          <w:rFonts w:ascii="Arial" w:eastAsia="Times New Roman" w:hAnsi="Arial" w:cs="Arial"/>
          <w:sz w:val="24"/>
          <w:szCs w:val="24"/>
          <w:lang w:eastAsia="ar-SA"/>
        </w:rPr>
        <w:t xml:space="preserve">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Контейнер </w:t>
      </w:r>
      <w:r w:rsidRPr="00F90F97">
        <w:rPr>
          <w:rFonts w:ascii="Arial" w:eastAsia="Times New Roman" w:hAnsi="Arial" w:cs="Arial"/>
          <w:sz w:val="24"/>
          <w:szCs w:val="24"/>
          <w:lang w:eastAsia="ar-SA"/>
        </w:rPr>
        <w:t>- стандартная емкость объемом до 1,5 куб. м. для сбора твердых бытовых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Контейнерная площадка </w:t>
      </w:r>
      <w:r w:rsidRPr="00F90F97">
        <w:rPr>
          <w:rFonts w:ascii="Arial" w:eastAsia="Times New Roman" w:hAnsi="Arial" w:cs="Arial"/>
          <w:sz w:val="24"/>
          <w:szCs w:val="24"/>
          <w:lang w:eastAsia="ar-SA"/>
        </w:rPr>
        <w:t>- оборудованная специальным образом площадка для установки контейнер</w:t>
      </w:r>
      <w:proofErr w:type="gramStart"/>
      <w:r w:rsidRPr="00F90F97">
        <w:rPr>
          <w:rFonts w:ascii="Arial" w:eastAsia="Times New Roman" w:hAnsi="Arial" w:cs="Arial"/>
          <w:sz w:val="24"/>
          <w:szCs w:val="24"/>
          <w:lang w:eastAsia="ar-SA"/>
        </w:rPr>
        <w:t>а(</w:t>
      </w:r>
      <w:proofErr w:type="spellStart"/>
      <w:proofErr w:type="gramEnd"/>
      <w:r w:rsidRPr="00F90F97">
        <w:rPr>
          <w:rFonts w:ascii="Arial" w:eastAsia="Times New Roman" w:hAnsi="Arial" w:cs="Arial"/>
          <w:sz w:val="24"/>
          <w:szCs w:val="24"/>
          <w:lang w:eastAsia="ar-SA"/>
        </w:rPr>
        <w:t>ов</w:t>
      </w:r>
      <w:proofErr w:type="spellEnd"/>
      <w:r w:rsidRPr="00F90F97">
        <w:rPr>
          <w:rFonts w:ascii="Arial" w:eastAsia="Times New Roman" w:hAnsi="Arial" w:cs="Arial"/>
          <w:sz w:val="24"/>
          <w:szCs w:val="24"/>
          <w:lang w:eastAsia="ar-SA"/>
        </w:rPr>
        <w:t>) или бункера-накопителя(ей).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Крупногабаритный мусор (далее - КГМ</w:t>
      </w:r>
      <w:r w:rsidRPr="00F90F97">
        <w:rPr>
          <w:rFonts w:ascii="Arial" w:eastAsia="Times New Roman" w:hAnsi="Arial" w:cs="Arial"/>
          <w:sz w:val="24"/>
          <w:szCs w:val="24"/>
          <w:lang w:eastAsia="ar-SA"/>
        </w:rPr>
        <w:t>) -</w:t>
      </w:r>
      <w:r w:rsidR="00151D36"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отходы потребления и хозяйственной деятельности (бытовая техника, мебель и др.),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Комплексное обслуживание контейнерной площадки </w:t>
      </w:r>
      <w:r w:rsidRPr="00F90F97">
        <w:rPr>
          <w:rFonts w:ascii="Arial" w:eastAsia="Times New Roman" w:hAnsi="Arial" w:cs="Arial"/>
          <w:sz w:val="24"/>
          <w:szCs w:val="24"/>
          <w:lang w:eastAsia="ar-SA"/>
        </w:rPr>
        <w:t>– обслуживание контейнерной площадки юридическим лицом, включающее следующие виды работ: опорожнение контейнеров для сбора ТБО, очистка внутри контейнерной площадки и прилегающей территории в радиусе 5-ти метров от края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Компенсационное озеленение </w:t>
      </w:r>
      <w:r w:rsidRPr="00F90F97">
        <w:rPr>
          <w:rFonts w:ascii="Arial" w:eastAsia="Times New Roman" w:hAnsi="Arial" w:cs="Arial"/>
          <w:sz w:val="24"/>
          <w:szCs w:val="24"/>
          <w:lang w:eastAsia="ar-SA"/>
        </w:rPr>
        <w:t>- воспроизводство зеленых насаждений взамен уничтоженных или поврежденных.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Конструктивные элементы внешнего благоустройства </w:t>
      </w:r>
      <w:r w:rsidRPr="00F90F97">
        <w:rPr>
          <w:rFonts w:ascii="Arial" w:eastAsia="Times New Roman" w:hAnsi="Arial" w:cs="Arial"/>
          <w:sz w:val="24"/>
          <w:szCs w:val="24"/>
          <w:lang w:eastAsia="ar-SA"/>
        </w:rPr>
        <w:t>–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Малые архитектурные формы </w:t>
      </w:r>
      <w:r w:rsidRPr="00F90F97">
        <w:rPr>
          <w:rFonts w:ascii="Arial" w:eastAsia="Times New Roman" w:hAnsi="Arial" w:cs="Arial"/>
          <w:sz w:val="24"/>
          <w:szCs w:val="24"/>
          <w:lang w:eastAsia="ar-SA"/>
        </w:rPr>
        <w:t>- различные по характеру и назначению 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Места массового пребывания людей </w:t>
      </w:r>
      <w:r w:rsidRPr="00F90F97">
        <w:rPr>
          <w:rFonts w:ascii="Arial" w:eastAsia="Times New Roman" w:hAnsi="Arial" w:cs="Arial"/>
          <w:sz w:val="24"/>
          <w:szCs w:val="24"/>
          <w:lang w:eastAsia="ar-SA"/>
        </w:rPr>
        <w:t>- территории, на которых 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Места (территории) общего пользования </w:t>
      </w:r>
      <w:r w:rsidRPr="00F90F97">
        <w:rPr>
          <w:rFonts w:ascii="Arial" w:eastAsia="Times New Roman" w:hAnsi="Arial" w:cs="Arial"/>
          <w:sz w:val="24"/>
          <w:szCs w:val="24"/>
          <w:lang w:eastAsia="ar-SA"/>
        </w:rPr>
        <w:t>- территории, которыми беспрепятственно пользуется неограниченный круг лиц (в том числе парки, скверы, рощи, сады, бульвары, площади, улицы, набережные).</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Несанкционированная свалка мусора </w:t>
      </w:r>
      <w:r w:rsidRPr="00F90F97">
        <w:rPr>
          <w:rFonts w:ascii="Arial" w:eastAsia="Times New Roman" w:hAnsi="Arial" w:cs="Arial"/>
          <w:sz w:val="24"/>
          <w:szCs w:val="24"/>
          <w:lang w:eastAsia="ar-SA"/>
        </w:rPr>
        <w:t xml:space="preserve">– самовольный (несанкционированный) сброс (размещение) или складирование твердых бытовых отходов, крупногабаритного </w:t>
      </w:r>
      <w:r w:rsidRPr="00F90F97">
        <w:rPr>
          <w:rFonts w:ascii="Arial" w:eastAsia="Times New Roman" w:hAnsi="Arial" w:cs="Arial"/>
          <w:sz w:val="24"/>
          <w:szCs w:val="24"/>
          <w:lang w:eastAsia="ar-SA"/>
        </w:rPr>
        <w:lastRenderedPageBreak/>
        <w:t>мусора, отходов производства и строительства, другого мусора, образовавшегося в процессе деятельности юридических, должностных или физических лиц на территории используемой, но не предназначенной для размещения на ней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Ночное время </w:t>
      </w:r>
      <w:r w:rsidRPr="00F90F97">
        <w:rPr>
          <w:rFonts w:ascii="Arial" w:eastAsia="Times New Roman" w:hAnsi="Arial" w:cs="Arial"/>
          <w:sz w:val="24"/>
          <w:szCs w:val="24"/>
          <w:lang w:eastAsia="ar-SA"/>
        </w:rPr>
        <w:t>- период времени с 22.00 до 6.00 часов.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Объекты (средства) наружного освещения </w:t>
      </w:r>
      <w:r w:rsidRPr="00F90F97">
        <w:rPr>
          <w:rFonts w:ascii="Arial" w:eastAsia="Times New Roman" w:hAnsi="Arial" w:cs="Arial"/>
          <w:sz w:val="24"/>
          <w:szCs w:val="24"/>
          <w:lang w:eastAsia="ar-SA"/>
        </w:rPr>
        <w:t>-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стенах, перекрытиях зданий и сооружений, парапетах, ограждениях мостов, на металлических, железобетонных и других конструкциях зданий и сооружений и в иных местах общего пользования.</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Общественные пространства </w:t>
      </w:r>
      <w:r w:rsidRPr="00F90F97">
        <w:rPr>
          <w:rFonts w:ascii="Arial" w:eastAsia="Times New Roman" w:hAnsi="Arial" w:cs="Arial"/>
          <w:sz w:val="24"/>
          <w:szCs w:val="24"/>
          <w:lang w:eastAsia="ar-SA"/>
        </w:rPr>
        <w:t>- это территории сельского поселения, которые постоянно доступны для населения, в том числе площади,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сельского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Объекты благоустройства </w:t>
      </w:r>
      <w:r w:rsidRPr="00F90F97">
        <w:rPr>
          <w:rFonts w:ascii="Arial" w:eastAsia="Times New Roman" w:hAnsi="Arial" w:cs="Arial"/>
          <w:sz w:val="24"/>
          <w:szCs w:val="24"/>
          <w:lang w:eastAsia="ar-SA"/>
        </w:rPr>
        <w:t>- территории различного функционального назначения, на которых осуществляется деятельность по благоустройству, в том числе: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детские площадки, спортивные и другие площадки отдыха и досуга;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площадки для выгула и дрессировки собак;</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площадки автостоянок;</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улицы (в том числе пешеходные) и дороги;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парки, скверы, иные зеленые зоны;</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площади, набережные и другие территории;</w:t>
      </w:r>
    </w:p>
    <w:p w:rsidR="00250215" w:rsidRPr="00F90F97"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технические зоны транспортных, инженерных коммуникаций, водоохранные зоны;</w:t>
      </w:r>
    </w:p>
    <w:p w:rsidR="00250215" w:rsidRPr="00F90F97" w:rsidRDefault="00250215" w:rsidP="00250215">
      <w:pPr>
        <w:tabs>
          <w:tab w:val="left" w:pos="9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контейнерные площадки и площадки для складирования отдельных групп коммунальных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Объекты благоустройства на территориях жилого назначения </w:t>
      </w:r>
      <w:r w:rsidRPr="00F90F97">
        <w:rPr>
          <w:rFonts w:ascii="Arial" w:eastAsia="Times New Roman" w:hAnsi="Arial" w:cs="Arial"/>
          <w:sz w:val="24"/>
          <w:szCs w:val="24"/>
          <w:lang w:eastAsia="ar-SA"/>
        </w:rPr>
        <w:t>-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Объекты благоустройства на территориях рекреационного назначения </w:t>
      </w:r>
      <w:r w:rsidRPr="00F90F97">
        <w:rPr>
          <w:rFonts w:ascii="Arial" w:eastAsia="Times New Roman" w:hAnsi="Arial" w:cs="Arial"/>
          <w:sz w:val="24"/>
          <w:szCs w:val="24"/>
          <w:lang w:eastAsia="ar-SA"/>
        </w:rPr>
        <w:t>- части территорий зон особо охраняемых природных территорий, зоны отдыха, парки, сады, бульвары, скверы.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Озелененные территории </w:t>
      </w:r>
      <w:r w:rsidRPr="00F90F97">
        <w:rPr>
          <w:rFonts w:ascii="Arial" w:eastAsia="Times New Roman" w:hAnsi="Arial" w:cs="Arial"/>
          <w:sz w:val="24"/>
          <w:szCs w:val="24"/>
          <w:lang w:eastAsia="ar-SA"/>
        </w:rPr>
        <w:t>- часть территории природного комплекса, на которой располагаются искусственно созданные садово-парковые комплексы объекты: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Отведенная территория </w:t>
      </w:r>
      <w:r w:rsidRPr="00F90F97">
        <w:rPr>
          <w:rFonts w:ascii="Arial" w:eastAsia="Times New Roman" w:hAnsi="Arial" w:cs="Arial"/>
          <w:sz w:val="24"/>
          <w:szCs w:val="24"/>
          <w:lang w:eastAsia="ar-SA"/>
        </w:rPr>
        <w:t>- земельный участок, принадлежащий юридическим или физическим лицам на праве собственности или ином вещном праве, аренды или безвозмездного срочного пользования.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Отходы производства и потребления (далее - отходы) </w:t>
      </w:r>
      <w:r w:rsidRPr="00F90F97">
        <w:rPr>
          <w:rFonts w:ascii="Arial" w:eastAsia="Times New Roman" w:hAnsi="Arial" w:cs="Arial"/>
          <w:sz w:val="24"/>
          <w:szCs w:val="24"/>
          <w:lang w:eastAsia="ar-SA"/>
        </w:rPr>
        <w:t>-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Охрана зеленых насаждений </w:t>
      </w:r>
      <w:r w:rsidRPr="00F90F97">
        <w:rPr>
          <w:rFonts w:ascii="Arial" w:eastAsia="Times New Roman" w:hAnsi="Arial" w:cs="Arial"/>
          <w:sz w:val="24"/>
          <w:szCs w:val="24"/>
          <w:lang w:eastAsia="ar-SA"/>
        </w:rPr>
        <w:t xml:space="preserve">- система административно-правовых, организационно-хозяйственных, экономических, архитектурно планировочных и </w:t>
      </w:r>
      <w:r w:rsidRPr="00F90F97">
        <w:rPr>
          <w:rFonts w:ascii="Arial" w:eastAsia="Times New Roman" w:hAnsi="Arial" w:cs="Arial"/>
          <w:sz w:val="24"/>
          <w:szCs w:val="24"/>
          <w:lang w:eastAsia="ar-SA"/>
        </w:rPr>
        <w:lastRenderedPageBreak/>
        <w:t>агрономических мероприятий, направленных на сохранение, восстановление или улучшение выполнения насаждениями определенных функций.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Парк </w:t>
      </w:r>
      <w:r w:rsidRPr="00F90F97">
        <w:rPr>
          <w:rFonts w:ascii="Arial" w:eastAsia="Times New Roman" w:hAnsi="Arial" w:cs="Arial"/>
          <w:sz w:val="24"/>
          <w:szCs w:val="24"/>
          <w:lang w:eastAsia="ar-SA"/>
        </w:rPr>
        <w:t xml:space="preserve">- озелененная территория общего пользования от 10 га, представляющая собой самостоятельный архитектурно-ландшафтный объект. В зависимости от преобладающих элементов ландшафтной композиции и функций выделяют луговой, </w:t>
      </w:r>
      <w:proofErr w:type="gramStart"/>
      <w:r w:rsidRPr="00F90F97">
        <w:rPr>
          <w:rFonts w:ascii="Arial" w:eastAsia="Times New Roman" w:hAnsi="Arial" w:cs="Arial"/>
          <w:sz w:val="24"/>
          <w:szCs w:val="24"/>
          <w:lang w:eastAsia="ar-SA"/>
        </w:rPr>
        <w:t>нагорный</w:t>
      </w:r>
      <w:proofErr w:type="gramEnd"/>
      <w:r w:rsidRPr="00F90F97">
        <w:rPr>
          <w:rFonts w:ascii="Arial" w:eastAsia="Times New Roman" w:hAnsi="Arial" w:cs="Arial"/>
          <w:sz w:val="24"/>
          <w:szCs w:val="24"/>
          <w:lang w:eastAsia="ar-SA"/>
        </w:rPr>
        <w:t>, водный, детский, спортивный, этнографический парки и др.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Подтопление </w:t>
      </w:r>
      <w:r w:rsidRPr="00F90F97">
        <w:rPr>
          <w:rFonts w:ascii="Arial" w:eastAsia="Times New Roman" w:hAnsi="Arial" w:cs="Arial"/>
          <w:sz w:val="24"/>
          <w:szCs w:val="24"/>
          <w:lang w:eastAsia="ar-SA"/>
        </w:rPr>
        <w:t>- подъем уровня грунтовых вод, вызванный повышением горизонтов воды в реках.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Придомовая территория </w:t>
      </w:r>
      <w:r w:rsidRPr="00F90F97">
        <w:rPr>
          <w:rFonts w:ascii="Arial" w:eastAsia="Times New Roman" w:hAnsi="Arial" w:cs="Arial"/>
          <w:sz w:val="24"/>
          <w:szCs w:val="24"/>
          <w:lang w:eastAsia="ar-SA"/>
        </w:rPr>
        <w:t xml:space="preserve">-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участке объекты. </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Приоритетные объекты благоустройства </w:t>
      </w:r>
      <w:r w:rsidRPr="00F90F97">
        <w:rPr>
          <w:rFonts w:ascii="Arial" w:eastAsia="Times New Roman" w:hAnsi="Arial" w:cs="Arial"/>
          <w:sz w:val="24"/>
          <w:szCs w:val="24"/>
          <w:lang w:eastAsia="ar-SA"/>
        </w:rPr>
        <w:t>–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bCs/>
          <w:color w:val="000000"/>
          <w:sz w:val="24"/>
          <w:szCs w:val="24"/>
          <w:lang w:eastAsia="ar-SA"/>
        </w:rPr>
        <w:t xml:space="preserve">Прилегающая территория </w:t>
      </w:r>
      <w:r w:rsidRPr="00F90F97">
        <w:rPr>
          <w:rFonts w:ascii="Arial" w:eastAsia="Times New Roman" w:hAnsi="Arial" w:cs="Arial"/>
          <w:color w:val="000000"/>
          <w:sz w:val="24"/>
          <w:szCs w:val="24"/>
          <w:lang w:eastAsia="ar-SA"/>
        </w:rPr>
        <w:t xml:space="preserve">- </w:t>
      </w:r>
      <w:r w:rsidRPr="00F90F97">
        <w:rPr>
          <w:rFonts w:ascii="Arial" w:eastAsia="Times New Roman" w:hAnsi="Arial" w:cs="Arial"/>
          <w:color w:val="000000"/>
          <w:sz w:val="24"/>
          <w:szCs w:val="24"/>
          <w:shd w:val="clear" w:color="auto" w:fill="FFFFFF"/>
          <w:lang w:eastAsia="ar-SA"/>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F90F97">
        <w:rPr>
          <w:rFonts w:ascii="Arial" w:eastAsia="Times New Roman" w:hAnsi="Arial" w:cs="Arial"/>
          <w:color w:val="000000"/>
          <w:sz w:val="24"/>
          <w:szCs w:val="24"/>
          <w:shd w:val="clear" w:color="auto" w:fill="FFFFFF"/>
          <w:lang w:eastAsia="ar-SA"/>
        </w:rPr>
        <w:t>границы</w:t>
      </w:r>
      <w:proofErr w:type="gramEnd"/>
      <w:r w:rsidRPr="00F90F97">
        <w:rPr>
          <w:rFonts w:ascii="Arial" w:eastAsia="Times New Roman" w:hAnsi="Arial" w:cs="Arial"/>
          <w:color w:val="000000"/>
          <w:sz w:val="24"/>
          <w:szCs w:val="24"/>
          <w:shd w:val="clear" w:color="auto" w:fill="FFFFFF"/>
          <w:lang w:eastAsia="ar-SA"/>
        </w:rPr>
        <w:t xml:space="preserve"> которой определены настоящими Правилами в соответствии с порядком, установленным законом Воронежской области</w:t>
      </w:r>
      <w:r w:rsidRPr="00F90F97">
        <w:rPr>
          <w:rFonts w:ascii="Arial" w:eastAsia="Times New Roman" w:hAnsi="Arial" w:cs="Arial"/>
          <w:color w:val="000000"/>
          <w:sz w:val="24"/>
          <w:szCs w:val="24"/>
          <w:lang w:eastAsia="ar-SA"/>
        </w:rPr>
        <w:t xml:space="preserve">. </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Площадь </w:t>
      </w:r>
      <w:r w:rsidRPr="00F90F97">
        <w:rPr>
          <w:rFonts w:ascii="Arial" w:eastAsia="Times New Roman" w:hAnsi="Arial" w:cs="Arial"/>
          <w:sz w:val="24"/>
          <w:szCs w:val="24"/>
          <w:lang w:eastAsia="ar-SA"/>
        </w:rPr>
        <w:t>-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является местом отдыха, проведения массовых мероприятий.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Полигон захоронения отходов </w:t>
      </w:r>
      <w:r w:rsidRPr="00F90F97">
        <w:rPr>
          <w:rFonts w:ascii="Arial" w:eastAsia="Times New Roman" w:hAnsi="Arial" w:cs="Arial"/>
          <w:sz w:val="24"/>
          <w:szCs w:val="24"/>
          <w:lang w:eastAsia="ar-SA"/>
        </w:rPr>
        <w:t>- ограниченная территория, предназначенная и при необходимости специально оборудованная для захоронения отходов, исключения воздействия захороненных отходов на незащищенных людей и окружающую природную среду.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Полоса отвода автомобильной дороги </w:t>
      </w:r>
      <w:r w:rsidRPr="00F90F97">
        <w:rPr>
          <w:rFonts w:ascii="Arial" w:eastAsia="Times New Roman" w:hAnsi="Arial" w:cs="Arial"/>
          <w:sz w:val="24"/>
          <w:szCs w:val="24"/>
          <w:lang w:eastAsia="ar-SA"/>
        </w:rPr>
        <w:t>-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Порядок </w:t>
      </w:r>
      <w:r w:rsidRPr="00F90F97">
        <w:rPr>
          <w:rFonts w:ascii="Arial" w:eastAsia="Times New Roman" w:hAnsi="Arial" w:cs="Arial"/>
          <w:sz w:val="24"/>
          <w:szCs w:val="24"/>
          <w:lang w:eastAsia="ar-SA"/>
        </w:rPr>
        <w:t>- качественное состояние объекта, территории, места производства различных видов работ, приведенных (находящихся) к требованиям нормативных правовых актов органов государственной власти и местного самоуправления в сфере санитарно-эпидемиологических правил и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Приведение в порядок </w:t>
      </w:r>
      <w:r w:rsidRPr="00F90F97">
        <w:rPr>
          <w:rFonts w:ascii="Arial" w:eastAsia="Times New Roman" w:hAnsi="Arial" w:cs="Arial"/>
          <w:sz w:val="24"/>
          <w:szCs w:val="24"/>
          <w:lang w:eastAsia="ar-SA"/>
        </w:rPr>
        <w:t>- действия, осуществляемые физическими, должностными, юридическими лицами и предпринимателями без образования юридического лица, по выполнению требований законодательства к надлежащему содержанию объектов, сооружений, территорий, производству различных видов работ, санитарной очистке территорий, охране окружающей среды и (или) принятию мер по восстановлению чистоты и порядка в соответствии со складывающейся обстановкой.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Проект благоустройства </w:t>
      </w:r>
      <w:r w:rsidRPr="00F90F97">
        <w:rPr>
          <w:rFonts w:ascii="Arial" w:eastAsia="Times New Roman" w:hAnsi="Arial" w:cs="Arial"/>
          <w:sz w:val="24"/>
          <w:szCs w:val="24"/>
          <w:lang w:eastAsia="ar-SA"/>
        </w:rPr>
        <w:t>-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Развитие объекта благоустройства </w:t>
      </w:r>
      <w:r w:rsidRPr="00F90F97">
        <w:rPr>
          <w:rFonts w:ascii="Arial" w:eastAsia="Times New Roman" w:hAnsi="Arial" w:cs="Arial"/>
          <w:sz w:val="24"/>
          <w:szCs w:val="24"/>
          <w:lang w:eastAsia="ar-SA"/>
        </w:rPr>
        <w:t>-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Размещение отходов </w:t>
      </w:r>
      <w:r w:rsidRPr="00F90F97">
        <w:rPr>
          <w:rFonts w:ascii="Arial" w:eastAsia="Times New Roman" w:hAnsi="Arial" w:cs="Arial"/>
          <w:sz w:val="24"/>
          <w:szCs w:val="24"/>
          <w:lang w:eastAsia="ar-SA"/>
        </w:rPr>
        <w:t>- хранение и захоронение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Санитарная очистка территории </w:t>
      </w:r>
      <w:r w:rsidRPr="00F90F97">
        <w:rPr>
          <w:rFonts w:ascii="Arial" w:eastAsia="Times New Roman" w:hAnsi="Arial" w:cs="Arial"/>
          <w:sz w:val="24"/>
          <w:szCs w:val="24"/>
          <w:lang w:eastAsia="ar-SA"/>
        </w:rPr>
        <w:t>- комплекс организационных и технических мероприятий по сбору, транспортировке и размещению отходов производства и потребления, образующихся на территории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Санитарное содержание территорий </w:t>
      </w:r>
      <w:r w:rsidRPr="00F90F97">
        <w:rPr>
          <w:rFonts w:ascii="Arial" w:eastAsia="Times New Roman" w:hAnsi="Arial" w:cs="Arial"/>
          <w:sz w:val="24"/>
          <w:szCs w:val="24"/>
          <w:lang w:eastAsia="ar-SA"/>
        </w:rPr>
        <w:t>- комплекс мероприятий, направленных на обеспечение экологического и санитарно-эпидемиологического благополучия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Сбор отходов </w:t>
      </w:r>
      <w:r w:rsidRPr="00F90F97">
        <w:rPr>
          <w:rFonts w:ascii="Arial" w:eastAsia="Times New Roman" w:hAnsi="Arial" w:cs="Arial"/>
          <w:sz w:val="24"/>
          <w:szCs w:val="24"/>
          <w:lang w:eastAsia="ar-SA"/>
        </w:rPr>
        <w:t>- прием или поступление отходов от физических и юридических лиц в целях дальнейшего использования, обезвреживания, транспортирования, размещения таких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Сквер </w:t>
      </w:r>
      <w:r w:rsidRPr="00F90F97">
        <w:rPr>
          <w:rFonts w:ascii="Arial" w:eastAsia="Times New Roman" w:hAnsi="Arial" w:cs="Arial"/>
          <w:sz w:val="24"/>
          <w:szCs w:val="24"/>
          <w:lang w:eastAsia="ar-SA"/>
        </w:rPr>
        <w:t>-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 от 0,5 до 2,0 га.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Свалка </w:t>
      </w:r>
      <w:r w:rsidRPr="00F90F97">
        <w:rPr>
          <w:rFonts w:ascii="Arial" w:eastAsia="Times New Roman" w:hAnsi="Arial" w:cs="Arial"/>
          <w:sz w:val="24"/>
          <w:szCs w:val="24"/>
          <w:lang w:eastAsia="ar-SA"/>
        </w:rPr>
        <w:t>- территория местонахождения отходов производства и потребления, твердо-бытовых отходов и крупногабаритного мусора, использование которых в течение обозримого срока не предполагается.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Стихийная свалка </w:t>
      </w:r>
      <w:r w:rsidRPr="00F90F97">
        <w:rPr>
          <w:rFonts w:ascii="Arial" w:eastAsia="Times New Roman" w:hAnsi="Arial" w:cs="Arial"/>
          <w:sz w:val="24"/>
          <w:szCs w:val="24"/>
          <w:lang w:eastAsia="ar-SA"/>
        </w:rPr>
        <w:t>- скопление твердых бытовых отходов (ТБО) и крупногабаритного мусора (КГМ), возникшее в результате самовольного сброса, по объему до 30 куб. м на территории площадью до 50 кв. метров.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Складирование отходов </w:t>
      </w:r>
      <w:r w:rsidRPr="00F90F97">
        <w:rPr>
          <w:rFonts w:ascii="Arial" w:eastAsia="Times New Roman" w:hAnsi="Arial" w:cs="Arial"/>
          <w:sz w:val="24"/>
          <w:szCs w:val="24"/>
          <w:lang w:eastAsia="ar-SA"/>
        </w:rPr>
        <w:t>- деятельность, связанная с упорядоченным 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Снегосвалка </w:t>
      </w:r>
      <w:r w:rsidRPr="00F90F97">
        <w:rPr>
          <w:rFonts w:ascii="Arial" w:eastAsia="Times New Roman" w:hAnsi="Arial" w:cs="Arial"/>
          <w:sz w:val="24"/>
          <w:szCs w:val="24"/>
          <w:lang w:eastAsia="ar-SA"/>
        </w:rPr>
        <w:t>– земельный участок, специально отведенный под вывоз на него снежной массы.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Содержание автомобильных дорог </w:t>
      </w:r>
      <w:r w:rsidRPr="00F90F97">
        <w:rPr>
          <w:rFonts w:ascii="Arial" w:eastAsia="Times New Roman" w:hAnsi="Arial" w:cs="Arial"/>
          <w:sz w:val="24"/>
          <w:szCs w:val="24"/>
          <w:lang w:eastAsia="ar-SA"/>
        </w:rPr>
        <w:t>- комплекс работ по поддержанию надлежащего технического состояния автомобильных дорог, оценке технического состояния, а также по организации и обеспечению безопасности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Содержание территории </w:t>
      </w:r>
      <w:r w:rsidRPr="00F90F97">
        <w:rPr>
          <w:rFonts w:ascii="Arial" w:eastAsia="Times New Roman" w:hAnsi="Arial" w:cs="Arial"/>
          <w:sz w:val="24"/>
          <w:szCs w:val="24"/>
          <w:lang w:eastAsia="ar-SA"/>
        </w:rPr>
        <w:t>- комплекс мероприятий, проводимых на отведенной и прилегающей территориях, связанный с поддержанием чистоты и порядка на земельном участке.</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Содержание объектов благоустройства </w:t>
      </w:r>
      <w:r w:rsidRPr="00F90F97">
        <w:rPr>
          <w:rFonts w:ascii="Arial" w:eastAsia="Times New Roman" w:hAnsi="Arial" w:cs="Arial"/>
          <w:sz w:val="24"/>
          <w:szCs w:val="24"/>
          <w:lang w:eastAsia="ar-SA"/>
        </w:rPr>
        <w:t>-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Средства наружной рекламы и информации </w:t>
      </w:r>
      <w:r w:rsidRPr="00F90F97">
        <w:rPr>
          <w:rFonts w:ascii="Arial" w:eastAsia="Times New Roman" w:hAnsi="Arial" w:cs="Arial"/>
          <w:sz w:val="24"/>
          <w:szCs w:val="24"/>
          <w:lang w:eastAsia="ar-SA"/>
        </w:rPr>
        <w:t xml:space="preserve">- конструкции для размещения рекламной (рекламные конструкции, рекламоносители) и (или) не рекламной (вывески) информации, предназначенной для неопределенного круга лиц. </w:t>
      </w:r>
      <w:proofErr w:type="gramStart"/>
      <w:r w:rsidRPr="00F90F97">
        <w:rPr>
          <w:rFonts w:ascii="Arial" w:eastAsia="Times New Roman" w:hAnsi="Arial" w:cs="Arial"/>
          <w:sz w:val="24"/>
          <w:szCs w:val="24"/>
          <w:lang w:eastAsia="ar-SA"/>
        </w:rPr>
        <w:t>К ним относятся различные носители рекламных и информационных сообщений, присоединенные к зданиям, сооружениям, земельным участкам, транспортным средствам и иным объектам и рассчитанные на визуальное восприятие, а именно: крышные установки, панно, щитовые установки, электронные табло, экраны, кронштейны, маркизы, штендеры, перетяжки, стро</w:t>
      </w:r>
      <w:r w:rsidR="00151D36" w:rsidRPr="00F90F97">
        <w:rPr>
          <w:rFonts w:ascii="Arial" w:eastAsia="Times New Roman" w:hAnsi="Arial" w:cs="Arial"/>
          <w:sz w:val="24"/>
          <w:szCs w:val="24"/>
          <w:lang w:eastAsia="ar-SA"/>
        </w:rPr>
        <w:t xml:space="preserve">ительные сетки, проекционное и </w:t>
      </w:r>
      <w:r w:rsidRPr="00F90F97">
        <w:rPr>
          <w:rFonts w:ascii="Arial" w:eastAsia="Times New Roman" w:hAnsi="Arial" w:cs="Arial"/>
          <w:sz w:val="24"/>
          <w:szCs w:val="24"/>
          <w:lang w:eastAsia="ar-SA"/>
        </w:rPr>
        <w:t>иное, предназначенное для проекции рекламы на любые поверхности, оборудование, воздушные шары, аэростаты и т. п.</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Содержание объекта благоустройства </w:t>
      </w:r>
      <w:r w:rsidRPr="00F90F97">
        <w:rPr>
          <w:rFonts w:ascii="Arial" w:eastAsia="Times New Roman" w:hAnsi="Arial" w:cs="Arial"/>
          <w:sz w:val="24"/>
          <w:szCs w:val="24"/>
          <w:lang w:eastAsia="ar-SA"/>
        </w:rPr>
        <w:t>- поддержание в надлежащем техническом, физическом, эстетическом состоянии объектов благоустройства, их отдельных элементов.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Субъекты сельского поселения </w:t>
      </w:r>
      <w:r w:rsidRPr="00F90F97">
        <w:rPr>
          <w:rFonts w:ascii="Arial" w:eastAsia="Times New Roman" w:hAnsi="Arial" w:cs="Arial"/>
          <w:sz w:val="24"/>
          <w:szCs w:val="24"/>
          <w:lang w:eastAsia="ar-SA"/>
        </w:rPr>
        <w:t>-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lastRenderedPageBreak/>
        <w:t xml:space="preserve">Тарный вывоз отходов </w:t>
      </w:r>
      <w:r w:rsidRPr="00F90F97">
        <w:rPr>
          <w:rFonts w:ascii="Arial" w:eastAsia="Times New Roman" w:hAnsi="Arial" w:cs="Arial"/>
          <w:sz w:val="24"/>
          <w:szCs w:val="24"/>
          <w:lang w:eastAsia="ar-SA"/>
        </w:rPr>
        <w:t>- вывоз специализированным автотранспортом отходов, складируемых в контейнеры или бункеры-накопители.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Транспортирование отходов </w:t>
      </w:r>
      <w:r w:rsidRPr="00F90F97">
        <w:rPr>
          <w:rFonts w:ascii="Arial" w:eastAsia="Times New Roman" w:hAnsi="Arial" w:cs="Arial"/>
          <w:sz w:val="24"/>
          <w:szCs w:val="24"/>
          <w:lang w:eastAsia="ar-SA"/>
        </w:rPr>
        <w:t>-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250215" w:rsidRPr="00F90F97" w:rsidRDefault="00250215" w:rsidP="00250215">
      <w:pPr>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Твердое покрытие </w:t>
      </w:r>
      <w:r w:rsidRPr="00F90F97">
        <w:rPr>
          <w:rFonts w:ascii="Arial" w:eastAsia="Times New Roman" w:hAnsi="Arial" w:cs="Arial"/>
          <w:sz w:val="24"/>
          <w:szCs w:val="24"/>
          <w:lang w:eastAsia="ar-SA"/>
        </w:rPr>
        <w:t>- дорожное покрытие в составе дорожных одежд.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Твердые и жидкие бытовые отходы (ТБО, ЖБО) </w:t>
      </w:r>
      <w:r w:rsidRPr="00F90F97">
        <w:rPr>
          <w:rFonts w:ascii="Arial" w:eastAsia="Times New Roman" w:hAnsi="Arial" w:cs="Arial"/>
          <w:sz w:val="24"/>
          <w:szCs w:val="24"/>
          <w:lang w:eastAsia="ar-SA"/>
        </w:rPr>
        <w:t>-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Территория ограниченного пользования </w:t>
      </w:r>
      <w:r w:rsidRPr="00F90F97">
        <w:rPr>
          <w:rFonts w:ascii="Arial" w:eastAsia="Times New Roman" w:hAnsi="Arial" w:cs="Arial"/>
          <w:sz w:val="24"/>
          <w:szCs w:val="24"/>
          <w:lang w:eastAsia="ar-SA"/>
        </w:rPr>
        <w:t>-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Уборка территории </w:t>
      </w:r>
      <w:r w:rsidRPr="00F90F97">
        <w:rPr>
          <w:rFonts w:ascii="Arial" w:eastAsia="Times New Roman" w:hAnsi="Arial" w:cs="Arial"/>
          <w:sz w:val="24"/>
          <w:szCs w:val="24"/>
          <w:lang w:eastAsia="ar-SA"/>
        </w:rPr>
        <w:t>- комплекс мероприятий, связанных с регулярной очисткой территории от грязи, мусора, снега, льда, смета, сбором и вывозом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Утилизация отходов </w:t>
      </w:r>
      <w:r w:rsidRPr="00F90F97">
        <w:rPr>
          <w:rFonts w:ascii="Arial" w:eastAsia="Times New Roman" w:hAnsi="Arial" w:cs="Arial"/>
          <w:sz w:val="24"/>
          <w:szCs w:val="24"/>
          <w:lang w:eastAsia="ar-SA"/>
        </w:rPr>
        <w:t>- деятельность, связанная с использованием отходов на этапах их технологического цикла, и (или) обеспечение повторного (вторичного) использования или переработки списанных изделий.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Уличное оборудование </w:t>
      </w:r>
      <w:r w:rsidRPr="00F90F97">
        <w:rPr>
          <w:rFonts w:ascii="Arial" w:eastAsia="Times New Roman" w:hAnsi="Arial" w:cs="Arial"/>
          <w:sz w:val="24"/>
          <w:szCs w:val="24"/>
          <w:lang w:eastAsia="ar-SA"/>
        </w:rPr>
        <w:t>- составная часть внешнего благоустройства сельского поселения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информационные объекты, кабины общественных туалетов, беседки, мусоросборники и т. 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Улично-коммунальное оборудование </w:t>
      </w:r>
      <w:r w:rsidRPr="00F90F97">
        <w:rPr>
          <w:rFonts w:ascii="Arial" w:eastAsia="Times New Roman" w:hAnsi="Arial" w:cs="Arial"/>
          <w:sz w:val="24"/>
          <w:szCs w:val="24"/>
          <w:lang w:eastAsia="ar-SA"/>
        </w:rPr>
        <w:t>- различные виды мусоросборников - контейнеров и урн.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Уличное техническое оборудование </w:t>
      </w:r>
      <w:r w:rsidRPr="00F90F97">
        <w:rPr>
          <w:rFonts w:ascii="Arial" w:eastAsia="Times New Roman" w:hAnsi="Arial" w:cs="Arial"/>
          <w:sz w:val="24"/>
          <w:szCs w:val="24"/>
          <w:lang w:eastAsia="ar-SA"/>
        </w:rPr>
        <w:t>-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 приёмных колодцев, вентиляционные шахты подземных коммуникаций, шкафы телефонной связи и т.п.)</w:t>
      </w:r>
      <w:r w:rsidR="00151D36" w:rsidRPr="00F90F97">
        <w:rPr>
          <w:rFonts w:ascii="Arial" w:eastAsia="Times New Roman" w:hAnsi="Arial" w:cs="Arial"/>
          <w:sz w:val="24"/>
          <w:szCs w:val="24"/>
          <w:lang w:eastAsia="ar-SA"/>
        </w:rPr>
        <w:t>.</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Уполномоченные лица </w:t>
      </w:r>
      <w:r w:rsidRPr="00F90F97">
        <w:rPr>
          <w:rFonts w:ascii="Arial" w:eastAsia="Times New Roman" w:hAnsi="Arial" w:cs="Arial"/>
          <w:sz w:val="24"/>
          <w:szCs w:val="24"/>
          <w:lang w:eastAsia="ar-SA"/>
        </w:rPr>
        <w:t>- лица, заключившие имущественный договор, при котором собственность передаётся во временное владение, пользование или только во временное пользование; объектом имущественного договора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Участники деятельности по благоустройству: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в) хозяйствующие субъекты, осуществляющие деятельность на территории соответствующего муниципального образования, которые могут участвовать в </w:t>
      </w:r>
      <w:r w:rsidRPr="00F90F97">
        <w:rPr>
          <w:rFonts w:ascii="Arial" w:eastAsia="Times New Roman" w:hAnsi="Arial" w:cs="Arial"/>
          <w:sz w:val="24"/>
          <w:szCs w:val="24"/>
          <w:lang w:eastAsia="ar-SA"/>
        </w:rPr>
        <w:lastRenderedPageBreak/>
        <w:t>формировании запроса на благоустройство, а также в финансировании мероприятий по благоустройству;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исполнители работ, специалисты по благоустройству и озеленению, в том числе возведению малых архитектурных форм;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 иные лица.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Уборка территорий </w:t>
      </w:r>
      <w:r w:rsidRPr="00F90F97">
        <w:rPr>
          <w:rFonts w:ascii="Arial" w:eastAsia="Times New Roman" w:hAnsi="Arial" w:cs="Arial"/>
          <w:sz w:val="24"/>
          <w:szCs w:val="24"/>
          <w:lang w:eastAsia="ar-SA"/>
        </w:rPr>
        <w:t>-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Фасад здания </w:t>
      </w:r>
      <w:r w:rsidRPr="00F90F97">
        <w:rPr>
          <w:rFonts w:ascii="Arial" w:eastAsia="Times New Roman" w:hAnsi="Arial" w:cs="Arial"/>
          <w:sz w:val="24"/>
          <w:szCs w:val="24"/>
          <w:lang w:eastAsia="ar-SA"/>
        </w:rPr>
        <w:t xml:space="preserve">- наружная сторона здания или сооружения. Различают главный фасад, уличный фасад, </w:t>
      </w:r>
      <w:proofErr w:type="gramStart"/>
      <w:r w:rsidRPr="00F90F97">
        <w:rPr>
          <w:rFonts w:ascii="Arial" w:eastAsia="Times New Roman" w:hAnsi="Arial" w:cs="Arial"/>
          <w:sz w:val="24"/>
          <w:szCs w:val="24"/>
          <w:lang w:eastAsia="ar-SA"/>
        </w:rPr>
        <w:t>дворовой</w:t>
      </w:r>
      <w:proofErr w:type="gramEnd"/>
      <w:r w:rsidRPr="00F90F97">
        <w:rPr>
          <w:rFonts w:ascii="Arial" w:eastAsia="Times New Roman" w:hAnsi="Arial" w:cs="Arial"/>
          <w:sz w:val="24"/>
          <w:szCs w:val="24"/>
          <w:lang w:eastAsia="ar-SA"/>
        </w:rPr>
        <w:t xml:space="preserve"> фасад, боковой фасад.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Хранение отходов </w:t>
      </w:r>
      <w:r w:rsidRPr="00F90F97">
        <w:rPr>
          <w:rFonts w:ascii="Arial" w:eastAsia="Times New Roman" w:hAnsi="Arial" w:cs="Arial"/>
          <w:sz w:val="24"/>
          <w:szCs w:val="24"/>
          <w:lang w:eastAsia="ar-SA"/>
        </w:rPr>
        <w:t>- содержание отходов в объектах размещения отходов в целях их последующего захоронения, обезвреживания или использования.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Хозяйствующий субъект </w:t>
      </w:r>
      <w:r w:rsidRPr="00F90F97">
        <w:rPr>
          <w:rFonts w:ascii="Arial" w:eastAsia="Times New Roman" w:hAnsi="Arial" w:cs="Arial"/>
          <w:sz w:val="24"/>
          <w:szCs w:val="24"/>
          <w:lang w:eastAsia="ar-SA"/>
        </w:rPr>
        <w:t>- индивидуальный предприниматель, коммерческая организация, а также некоммерческая организация, осуществляющая деятельность, приносящую ей доход.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Частное домовладение </w:t>
      </w:r>
      <w:r w:rsidRPr="00F90F97">
        <w:rPr>
          <w:rFonts w:ascii="Arial" w:eastAsia="Times New Roman" w:hAnsi="Arial" w:cs="Arial"/>
          <w:sz w:val="24"/>
          <w:szCs w:val="24"/>
          <w:lang w:eastAsia="ar-SA"/>
        </w:rPr>
        <w:t>- совокупность принадлежащих гражданину на праве частной собственности жилого дома, подсобных построек (гаража, сарая, теплиц и др.), расположенных на обособленном земельном участке, находящемся во владении и пользовании у соответствующего лица на основании права собственности или на ином законном основании.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 xml:space="preserve">Чистота </w:t>
      </w:r>
      <w:r w:rsidRPr="00F90F97">
        <w:rPr>
          <w:rFonts w:ascii="Arial" w:eastAsia="Times New Roman" w:hAnsi="Arial" w:cs="Arial"/>
          <w:sz w:val="24"/>
          <w:szCs w:val="24"/>
          <w:lang w:eastAsia="ar-SA"/>
        </w:rPr>
        <w:t>- состояние земельных участков, объектов недвижимости, иных объектов, характеризующееся опрятностью, аккуратностью, безопасностью, очищенностью от грязи, посторонних предметов, бытовых, промышленных и строительных отходов, навалов мусора.</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Элементы благоустройства: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озеленения;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покрытия;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ограждения (заборы);</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водные устройства;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уличное коммунально-бытовое и техническое оборудование;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игровое и спортивное оборудование;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освещения;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средства размещения информации и рекламные конструкции;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малые архитектурные формы и городская мебель;</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некапитальные нестационарные сооружения;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объектов капитального строительства.</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proofErr w:type="gramStart"/>
      <w:r w:rsidRPr="00F90F97">
        <w:rPr>
          <w:rFonts w:ascii="Arial" w:eastAsia="Times New Roman" w:hAnsi="Arial" w:cs="Arial"/>
          <w:bCs/>
          <w:sz w:val="24"/>
          <w:szCs w:val="24"/>
          <w:lang w:eastAsia="ar-SA"/>
        </w:rPr>
        <w:t>Элементы благоустройства</w:t>
      </w:r>
      <w:r w:rsidR="00151D36" w:rsidRPr="00F90F97">
        <w:rPr>
          <w:rFonts w:ascii="Arial" w:eastAsia="Times New Roman" w:hAnsi="Arial" w:cs="Arial"/>
          <w:bCs/>
          <w:sz w:val="24"/>
          <w:szCs w:val="24"/>
          <w:lang w:eastAsia="ar-SA"/>
        </w:rPr>
        <w:t xml:space="preserve"> – декоративные,</w:t>
      </w:r>
      <w:r w:rsidRPr="00F90F97">
        <w:rPr>
          <w:rFonts w:ascii="Arial" w:eastAsia="Times New Roman" w:hAnsi="Arial" w:cs="Arial"/>
          <w:bCs/>
          <w:sz w:val="24"/>
          <w:szCs w:val="24"/>
          <w:lang w:eastAsia="ar-SA"/>
        </w:rPr>
        <w:t xml:space="preserve">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250215" w:rsidRPr="00F90F97" w:rsidRDefault="00250215" w:rsidP="00250215">
      <w:pPr>
        <w:shd w:val="clear" w:color="auto" w:fill="FFFFFF"/>
        <w:suppressAutoHyphens/>
        <w:spacing w:after="0" w:line="240" w:lineRule="auto"/>
        <w:ind w:firstLine="567"/>
        <w:jc w:val="center"/>
        <w:outlineLvl w:val="2"/>
        <w:rPr>
          <w:rFonts w:ascii="Arial" w:eastAsia="Times New Roman" w:hAnsi="Arial" w:cs="Arial"/>
          <w:b/>
          <w:sz w:val="24"/>
          <w:szCs w:val="24"/>
          <w:lang w:eastAsia="ar-SA"/>
        </w:rPr>
      </w:pPr>
    </w:p>
    <w:p w:rsidR="00250215" w:rsidRPr="00F90F97" w:rsidRDefault="00250215" w:rsidP="00250215">
      <w:pPr>
        <w:shd w:val="clear" w:color="auto" w:fill="FFFFFF"/>
        <w:suppressAutoHyphens/>
        <w:spacing w:after="0" w:line="240" w:lineRule="auto"/>
        <w:ind w:firstLine="567"/>
        <w:jc w:val="center"/>
        <w:outlineLvl w:val="2"/>
        <w:rPr>
          <w:rFonts w:ascii="Arial" w:eastAsia="Times New Roman" w:hAnsi="Arial" w:cs="Arial"/>
          <w:bCs/>
          <w:color w:val="000000"/>
          <w:sz w:val="24"/>
          <w:szCs w:val="24"/>
          <w:lang w:eastAsia="ar-SA"/>
        </w:rPr>
      </w:pPr>
      <w:r w:rsidRPr="00F90F97">
        <w:rPr>
          <w:rFonts w:ascii="Arial" w:eastAsia="Times New Roman" w:hAnsi="Arial" w:cs="Arial"/>
          <w:sz w:val="24"/>
          <w:szCs w:val="24"/>
          <w:lang w:eastAsia="ar-SA"/>
        </w:rPr>
        <w:t xml:space="preserve">Раздел 2. </w:t>
      </w:r>
      <w:r w:rsidRPr="00F90F97">
        <w:rPr>
          <w:rFonts w:ascii="Arial" w:eastAsia="Times New Roman" w:hAnsi="Arial" w:cs="Arial"/>
          <w:bCs/>
          <w:color w:val="000000"/>
          <w:sz w:val="24"/>
          <w:szCs w:val="24"/>
          <w:lang w:eastAsia="ar-SA"/>
        </w:rPr>
        <w:t>Порядок определения границ прилегающих территорий</w:t>
      </w:r>
    </w:p>
    <w:p w:rsidR="00250215" w:rsidRPr="00F90F97" w:rsidRDefault="00250215" w:rsidP="00250215">
      <w:pPr>
        <w:shd w:val="clear" w:color="auto" w:fill="FFFFFF"/>
        <w:suppressAutoHyphens/>
        <w:spacing w:after="0" w:line="240" w:lineRule="auto"/>
        <w:ind w:firstLine="567"/>
        <w:jc w:val="center"/>
        <w:outlineLvl w:val="2"/>
        <w:rPr>
          <w:rFonts w:ascii="Arial" w:eastAsia="Times New Roman" w:hAnsi="Arial" w:cs="Arial"/>
          <w:b/>
          <w:bCs/>
          <w:color w:val="000000"/>
          <w:sz w:val="24"/>
          <w:szCs w:val="24"/>
          <w:lang w:eastAsia="ar-SA"/>
        </w:rPr>
      </w:pPr>
    </w:p>
    <w:p w:rsidR="00250215" w:rsidRPr="00F90F97"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2.1. Границы приле</w:t>
      </w:r>
      <w:r w:rsidR="007051B6" w:rsidRPr="00F90F97">
        <w:rPr>
          <w:rFonts w:ascii="Arial" w:eastAsia="Times New Roman" w:hAnsi="Arial" w:cs="Arial"/>
          <w:color w:val="000000"/>
          <w:sz w:val="24"/>
          <w:szCs w:val="24"/>
          <w:lang w:eastAsia="ar-SA"/>
        </w:rPr>
        <w:t xml:space="preserve">гающих территорий определяются </w:t>
      </w:r>
      <w:r w:rsidRPr="00F90F97">
        <w:rPr>
          <w:rFonts w:ascii="Arial" w:eastAsia="Times New Roman" w:hAnsi="Arial" w:cs="Arial"/>
          <w:color w:val="000000"/>
          <w:sz w:val="24"/>
          <w:szCs w:val="24"/>
          <w:lang w:eastAsia="ar-SA"/>
        </w:rPr>
        <w:t xml:space="preserve">настоящими Правилами </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 w:name="sub_7"/>
      <w:r w:rsidRPr="00F90F97">
        <w:rPr>
          <w:rFonts w:ascii="Arial" w:eastAsia="Times New Roman" w:hAnsi="Arial" w:cs="Arial"/>
          <w:color w:val="000000"/>
          <w:sz w:val="24"/>
          <w:szCs w:val="24"/>
          <w:lang w:eastAsia="ar-SA"/>
        </w:rPr>
        <w:lastRenderedPageBreak/>
        <w:t>2.2. В этих целях используются основные понятия, установленные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от 05.07.2018 г. № 108-ОЗ «О порядке определения границ прилегающих территорий в Воронежской области», а также следующие понятия: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2" w:name="sub_3"/>
      <w:bookmarkEnd w:id="1"/>
      <w:r w:rsidRPr="00F90F97">
        <w:rPr>
          <w:rFonts w:ascii="Arial" w:eastAsia="Times New Roman" w:hAnsi="Arial" w:cs="Arial"/>
          <w:color w:val="000000"/>
          <w:sz w:val="24"/>
          <w:szCs w:val="24"/>
          <w:lang w:eastAsia="ar-SA"/>
        </w:rPr>
        <w:t xml:space="preserve">1) </w:t>
      </w:r>
      <w:r w:rsidRPr="00F90F97">
        <w:rPr>
          <w:rFonts w:ascii="Arial" w:eastAsia="Times New Roman" w:hAnsi="Arial" w:cs="Arial"/>
          <w:bCs/>
          <w:color w:val="000000"/>
          <w:sz w:val="24"/>
          <w:szCs w:val="24"/>
          <w:lang w:eastAsia="ar-SA"/>
        </w:rPr>
        <w:t>границы прилегающей территории</w:t>
      </w:r>
      <w:r w:rsidRPr="00F90F97">
        <w:rPr>
          <w:rFonts w:ascii="Arial" w:eastAsia="Times New Roman" w:hAnsi="Arial" w:cs="Arial"/>
          <w:color w:val="000000"/>
          <w:sz w:val="24"/>
          <w:szCs w:val="24"/>
          <w:lang w:eastAsia="ar-SA"/>
        </w:rPr>
        <w:t xml:space="preserve"> - местоположение прилегающей территории, установленное посредством определения координат характерных точек ее границ;</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3" w:name="sub_4"/>
      <w:bookmarkEnd w:id="2"/>
      <w:r w:rsidRPr="00F90F97">
        <w:rPr>
          <w:rFonts w:ascii="Arial" w:eastAsia="Times New Roman" w:hAnsi="Arial" w:cs="Arial"/>
          <w:color w:val="000000"/>
          <w:sz w:val="24"/>
          <w:szCs w:val="24"/>
          <w:lang w:eastAsia="ar-SA"/>
        </w:rPr>
        <w:t xml:space="preserve">2) </w:t>
      </w:r>
      <w:r w:rsidRPr="00F90F97">
        <w:rPr>
          <w:rFonts w:ascii="Arial" w:eastAsia="Times New Roman" w:hAnsi="Arial" w:cs="Arial"/>
          <w:bCs/>
          <w:color w:val="000000"/>
          <w:sz w:val="24"/>
          <w:szCs w:val="24"/>
          <w:lang w:eastAsia="ar-SA"/>
        </w:rPr>
        <w:t>внутренняя часть границ прилегающей территории</w:t>
      </w:r>
      <w:r w:rsidRPr="00F90F97">
        <w:rPr>
          <w:rFonts w:ascii="Arial" w:eastAsia="Times New Roman" w:hAnsi="Arial" w:cs="Arial"/>
          <w:color w:val="000000"/>
          <w:sz w:val="24"/>
          <w:szCs w:val="24"/>
          <w:lang w:eastAsia="ar-SA"/>
        </w:rPr>
        <w:t xml:space="preserve">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4" w:name="sub_5"/>
      <w:bookmarkEnd w:id="3"/>
      <w:r w:rsidRPr="00F90F97">
        <w:rPr>
          <w:rFonts w:ascii="Arial" w:eastAsia="Times New Roman" w:hAnsi="Arial" w:cs="Arial"/>
          <w:color w:val="000000"/>
          <w:sz w:val="24"/>
          <w:szCs w:val="24"/>
          <w:lang w:eastAsia="ar-SA"/>
        </w:rPr>
        <w:t xml:space="preserve">3) </w:t>
      </w:r>
      <w:r w:rsidRPr="00F90F97">
        <w:rPr>
          <w:rFonts w:ascii="Arial" w:eastAsia="Times New Roman" w:hAnsi="Arial" w:cs="Arial"/>
          <w:bCs/>
          <w:color w:val="000000"/>
          <w:sz w:val="24"/>
          <w:szCs w:val="24"/>
          <w:lang w:eastAsia="ar-SA"/>
        </w:rPr>
        <w:t>внешняя часть границ прилегающей территории</w:t>
      </w:r>
      <w:r w:rsidRPr="00F90F97">
        <w:rPr>
          <w:rFonts w:ascii="Arial" w:eastAsia="Times New Roman" w:hAnsi="Arial" w:cs="Arial"/>
          <w:color w:val="000000"/>
          <w:sz w:val="24"/>
          <w:szCs w:val="24"/>
          <w:lang w:eastAsia="ar-SA"/>
        </w:rPr>
        <w:t xml:space="preserve">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5" w:name="sub_6"/>
      <w:bookmarkEnd w:id="4"/>
      <w:r w:rsidRPr="00F90F97">
        <w:rPr>
          <w:rFonts w:ascii="Arial" w:eastAsia="Times New Roman" w:hAnsi="Arial" w:cs="Arial"/>
          <w:color w:val="000000"/>
          <w:sz w:val="24"/>
          <w:szCs w:val="24"/>
          <w:lang w:eastAsia="ar-SA"/>
        </w:rPr>
        <w:t xml:space="preserve">4) </w:t>
      </w:r>
      <w:r w:rsidRPr="00F90F97">
        <w:rPr>
          <w:rFonts w:ascii="Arial" w:eastAsia="Times New Roman" w:hAnsi="Arial" w:cs="Arial"/>
          <w:bCs/>
          <w:color w:val="000000"/>
          <w:sz w:val="24"/>
          <w:szCs w:val="24"/>
          <w:lang w:eastAsia="ar-SA"/>
        </w:rPr>
        <w:t>площадь прилегающей территории</w:t>
      </w:r>
      <w:r w:rsidRPr="00F90F97">
        <w:rPr>
          <w:rFonts w:ascii="Arial" w:eastAsia="Times New Roman" w:hAnsi="Arial" w:cs="Arial"/>
          <w:color w:val="000000"/>
          <w:sz w:val="24"/>
          <w:szCs w:val="24"/>
          <w:lang w:eastAsia="ar-SA"/>
        </w:rPr>
        <w:t xml:space="preserve"> - площадь геометрической фигуры, образованной проекцией границ прилегающей территории на горизонтальную плоскость.</w:t>
      </w:r>
    </w:p>
    <w:bookmarkEnd w:id="5"/>
    <w:p w:rsidR="00250215" w:rsidRPr="00F90F97" w:rsidRDefault="00250215" w:rsidP="00250215">
      <w:pPr>
        <w:shd w:val="clear" w:color="auto" w:fill="FFFFFF"/>
        <w:suppressAutoHyphens/>
        <w:spacing w:after="0" w:line="240" w:lineRule="auto"/>
        <w:ind w:firstLine="567"/>
        <w:jc w:val="both"/>
        <w:outlineLvl w:val="2"/>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2.3. </w:t>
      </w:r>
      <w:proofErr w:type="gramStart"/>
      <w:r w:rsidRPr="00F90F97">
        <w:rPr>
          <w:rFonts w:ascii="Arial" w:eastAsia="Times New Roman" w:hAnsi="Arial" w:cs="Arial"/>
          <w:color w:val="000000"/>
          <w:sz w:val="24"/>
          <w:szCs w:val="24"/>
          <w:lang w:eastAsia="ar-SA"/>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Pr="00F90F97">
        <w:rPr>
          <w:rFonts w:ascii="Arial" w:eastAsia="Times New Roman" w:hAnsi="Arial" w:cs="Arial"/>
          <w:color w:val="000000"/>
          <w:sz w:val="24"/>
          <w:szCs w:val="24"/>
          <w:lang w:eastAsia="ar-SA"/>
        </w:rPr>
        <w:t xml:space="preserve"> иных требований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2.4. В границах прилегающих территорий могут располагаться следующие территории общего пользования или их части: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6" w:name="sub_11"/>
      <w:r w:rsidRPr="00F90F97">
        <w:rPr>
          <w:rFonts w:ascii="Arial" w:eastAsia="Times New Roman" w:hAnsi="Arial" w:cs="Arial"/>
          <w:color w:val="000000"/>
          <w:sz w:val="24"/>
          <w:szCs w:val="24"/>
          <w:lang w:eastAsia="ar-SA"/>
        </w:rPr>
        <w:t>1) пешеходные коммуникации, в том числе тротуары, аллеи, дорожки, тропинки;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7" w:name="sub_12"/>
      <w:bookmarkEnd w:id="6"/>
      <w:r w:rsidRPr="00F90F97">
        <w:rPr>
          <w:rFonts w:ascii="Arial" w:eastAsia="Times New Roman" w:hAnsi="Arial" w:cs="Arial"/>
          <w:color w:val="000000"/>
          <w:sz w:val="24"/>
          <w:szCs w:val="24"/>
          <w:lang w:eastAsia="ar-SA"/>
        </w:rPr>
        <w:t>2) палисадники, клумбы;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8" w:name="sub_13"/>
      <w:bookmarkEnd w:id="7"/>
      <w:r w:rsidRPr="00F90F97">
        <w:rPr>
          <w:rFonts w:ascii="Arial" w:eastAsia="Times New Roman" w:hAnsi="Arial" w:cs="Arial"/>
          <w:color w:val="000000"/>
          <w:sz w:val="24"/>
          <w:szCs w:val="24"/>
          <w:lang w:eastAsia="ar-SA"/>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250215" w:rsidRPr="00F90F97" w:rsidRDefault="00250215" w:rsidP="00250215">
      <w:pPr>
        <w:suppressAutoHyphens/>
        <w:spacing w:after="0" w:line="240" w:lineRule="auto"/>
        <w:ind w:firstLine="567"/>
        <w:rPr>
          <w:rFonts w:ascii="Arial" w:eastAsia="Times New Roman" w:hAnsi="Arial" w:cs="Arial"/>
          <w:color w:val="000000"/>
          <w:sz w:val="24"/>
          <w:szCs w:val="24"/>
          <w:lang w:eastAsia="ar-SA"/>
        </w:rPr>
      </w:pPr>
      <w:bookmarkStart w:id="9" w:name="sub_20"/>
      <w:bookmarkEnd w:id="8"/>
      <w:r w:rsidRPr="00F90F97">
        <w:rPr>
          <w:rFonts w:ascii="Arial" w:eastAsia="Times New Roman" w:hAnsi="Arial" w:cs="Arial"/>
          <w:color w:val="000000"/>
          <w:sz w:val="24"/>
          <w:szCs w:val="24"/>
          <w:lang w:eastAsia="ar-SA"/>
        </w:rPr>
        <w:t>2.5. Границы прилегающей территории определяются с учетом следующих ограничений: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0" w:name="sub_15"/>
      <w:bookmarkEnd w:id="9"/>
      <w:r w:rsidRPr="00F90F97">
        <w:rPr>
          <w:rFonts w:ascii="Arial" w:eastAsia="Times New Roman" w:hAnsi="Arial" w:cs="Arial"/>
          <w:color w:val="000000"/>
          <w:sz w:val="24"/>
          <w:szCs w:val="24"/>
          <w:lang w:eastAsia="ar-SA"/>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1" w:name="sub_16"/>
      <w:bookmarkEnd w:id="10"/>
      <w:r w:rsidRPr="00F90F97">
        <w:rPr>
          <w:rFonts w:ascii="Arial" w:eastAsia="Times New Roman" w:hAnsi="Arial" w:cs="Arial"/>
          <w:color w:val="000000"/>
          <w:sz w:val="24"/>
          <w:szCs w:val="24"/>
          <w:lang w:eastAsia="ar-SA"/>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bookmarkStart w:id="12" w:name="sub_17"/>
      <w:bookmarkEnd w:id="11"/>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пересечение границ прилегающих территорий не допускается;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3" w:name="sub_18"/>
      <w:bookmarkEnd w:id="12"/>
      <w:r w:rsidRPr="00F90F97">
        <w:rPr>
          <w:rFonts w:ascii="Arial" w:eastAsia="Times New Roman" w:hAnsi="Arial" w:cs="Arial"/>
          <w:color w:val="000000"/>
          <w:sz w:val="24"/>
          <w:szCs w:val="24"/>
          <w:lang w:eastAsia="ar-SA"/>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bookmarkStart w:id="14" w:name="sub_19"/>
      <w:bookmarkEnd w:id="13"/>
      <w:proofErr w:type="gramStart"/>
      <w:r w:rsidRPr="00F90F97">
        <w:rPr>
          <w:rFonts w:ascii="Arial" w:eastAsia="Times New Roman" w:hAnsi="Arial" w:cs="Arial"/>
          <w:color w:val="000000"/>
          <w:sz w:val="24"/>
          <w:szCs w:val="24"/>
          <w:lang w:eastAsia="ar-SA"/>
        </w:rPr>
        <w:lastRenderedPageBreak/>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F90F97">
        <w:rPr>
          <w:rFonts w:ascii="Arial" w:eastAsia="Times New Roman" w:hAnsi="Arial" w:cs="Arial"/>
          <w:color w:val="000000"/>
          <w:sz w:val="24"/>
          <w:szCs w:val="24"/>
          <w:lang w:eastAsia="ar-SA"/>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bookmarkEnd w:id="14"/>
    </w:p>
    <w:p w:rsidR="00250215" w:rsidRPr="00F90F97" w:rsidRDefault="00250215" w:rsidP="00250215">
      <w:pPr>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2.6. Определение границ прилегающих территорий осуществляется администрацией </w:t>
      </w:r>
      <w:r w:rsidR="00296090">
        <w:rPr>
          <w:rFonts w:ascii="Arial" w:eastAsia="Times New Roman" w:hAnsi="Arial" w:cs="Arial"/>
          <w:color w:val="000000"/>
          <w:sz w:val="24"/>
          <w:szCs w:val="24"/>
        </w:rPr>
        <w:t>Хрещатовского</w:t>
      </w:r>
      <w:r w:rsidRPr="00F90F97">
        <w:rPr>
          <w:rFonts w:ascii="Arial" w:eastAsia="Times New Roman" w:hAnsi="Arial" w:cs="Arial"/>
          <w:color w:val="000000"/>
          <w:sz w:val="24"/>
          <w:szCs w:val="24"/>
        </w:rPr>
        <w:t xml:space="preserve"> сельского поселения Калачеевского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w:t>
      </w:r>
      <w:r w:rsidR="000E58E6" w:rsidRPr="00F90F97">
        <w:rPr>
          <w:rFonts w:ascii="Arial" w:eastAsia="Times New Roman" w:hAnsi="Arial" w:cs="Arial"/>
          <w:color w:val="000000"/>
          <w:sz w:val="24"/>
          <w:szCs w:val="24"/>
        </w:rPr>
        <w:t>ом требований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2.8. Подготовка схемы границ прилегающей территории осуществляется в соответствии с настоящими Правилами администрацией </w:t>
      </w:r>
      <w:r w:rsidR="00296090">
        <w:rPr>
          <w:rFonts w:ascii="Arial" w:eastAsia="Times New Roman" w:hAnsi="Arial" w:cs="Arial"/>
          <w:color w:val="000000"/>
          <w:sz w:val="24"/>
          <w:szCs w:val="24"/>
          <w:lang w:eastAsia="ar-SA"/>
        </w:rPr>
        <w:t>Хрещатовского</w:t>
      </w:r>
      <w:r w:rsidRPr="00F90F97">
        <w:rPr>
          <w:rFonts w:ascii="Arial" w:eastAsia="Times New Roman" w:hAnsi="Arial" w:cs="Arial"/>
          <w:color w:val="000000"/>
          <w:sz w:val="24"/>
          <w:szCs w:val="24"/>
          <w:lang w:eastAsia="ar-SA"/>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 xml:space="preserve">2.9. </w:t>
      </w:r>
      <w:r w:rsidRPr="00F90F97">
        <w:rPr>
          <w:rFonts w:ascii="Arial" w:eastAsia="Times New Roman" w:hAnsi="Arial" w:cs="Arial"/>
          <w:sz w:val="24"/>
          <w:szCs w:val="24"/>
          <w:lang w:eastAsia="ar-SA"/>
        </w:rPr>
        <w:t xml:space="preserve">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могут быть подготовлены в форме одного электронного документа.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на бумажном носителе собственноручной подписью;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 форме электронного документа усиленной квалифицированной подписью.</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color w:val="000000"/>
          <w:sz w:val="24"/>
          <w:szCs w:val="24"/>
        </w:rPr>
        <w:t>2.10</w:t>
      </w:r>
      <w:r w:rsidRPr="00F90F97">
        <w:rPr>
          <w:rFonts w:ascii="Arial" w:eastAsia="Times New Roman" w:hAnsi="Arial" w:cs="Arial"/>
          <w:sz w:val="24"/>
          <w:szCs w:val="24"/>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2.11. Утверждение схемы границ прилегающей территории и внесение в неё изменений осуществляются администрацией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w:t>
      </w:r>
      <w:r w:rsidR="000E58E6" w:rsidRPr="00F90F97">
        <w:rPr>
          <w:rFonts w:ascii="Arial" w:eastAsia="Times New Roman" w:hAnsi="Arial" w:cs="Arial"/>
          <w:sz w:val="24"/>
          <w:szCs w:val="24"/>
        </w:rPr>
        <w:t>.</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2.12. Администрация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250215" w:rsidRPr="00F90F97" w:rsidRDefault="00250215" w:rsidP="00250215">
      <w:pPr>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2.13. </w:t>
      </w:r>
      <w:proofErr w:type="gramStart"/>
      <w:r w:rsidRPr="00F90F97">
        <w:rPr>
          <w:rFonts w:ascii="Arial" w:eastAsia="Times New Roman" w:hAnsi="Arial" w:cs="Arial"/>
          <w:sz w:val="24"/>
          <w:szCs w:val="24"/>
        </w:rPr>
        <w:t xml:space="preserve">Муниципальный правовой акт, устанавливающий (изменяющий) границы прилегающих территорий, а также утвержденные администрацией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 схемы границ прилегающих территорий публикуется в порядке, установленном для официального опубликования муниципальных правовых актов, и размещаются на официальном сайте администрации </w:t>
      </w:r>
      <w:r w:rsidR="00296090">
        <w:rPr>
          <w:rFonts w:ascii="Arial" w:eastAsia="Times New Roman" w:hAnsi="Arial" w:cs="Arial"/>
          <w:sz w:val="24"/>
          <w:szCs w:val="24"/>
        </w:rPr>
        <w:t>Хрещатовского</w:t>
      </w:r>
      <w:r w:rsidRPr="00F90F97">
        <w:rPr>
          <w:rFonts w:ascii="Arial" w:eastAsia="Times New Roman" w:hAnsi="Arial" w:cs="Arial"/>
          <w:sz w:val="24"/>
          <w:szCs w:val="24"/>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w:t>
      </w:r>
      <w:r w:rsidRPr="00F90F97">
        <w:rPr>
          <w:rFonts w:ascii="Arial" w:eastAsia="Times New Roman" w:hAnsi="Arial" w:cs="Arial"/>
          <w:sz w:val="24"/>
          <w:szCs w:val="24"/>
        </w:rPr>
        <w:lastRenderedPageBreak/>
        <w:t>сети «Интернет», а также подлежат размещению в информационной системе</w:t>
      </w:r>
      <w:proofErr w:type="gramEnd"/>
      <w:r w:rsidRPr="00F90F97">
        <w:rPr>
          <w:rFonts w:ascii="Arial" w:eastAsia="Times New Roman" w:hAnsi="Arial" w:cs="Arial"/>
          <w:sz w:val="24"/>
          <w:szCs w:val="24"/>
        </w:rPr>
        <w:t xml:space="preserve"> </w:t>
      </w:r>
      <w:proofErr w:type="gramStart"/>
      <w:r w:rsidRPr="00F90F97">
        <w:rPr>
          <w:rFonts w:ascii="Arial" w:eastAsia="Times New Roman" w:hAnsi="Arial" w:cs="Arial"/>
          <w:sz w:val="24"/>
          <w:szCs w:val="24"/>
        </w:rPr>
        <w:t>обеспечения градостроительной деятельности не позднее одного месяца со дня их утверждения, если иные сроки не установлены для официального муниципальных правовых актов.</w:t>
      </w:r>
      <w:proofErr w:type="gramEnd"/>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2.14. Настоящими Правилами устанавливаются следующие минимальные площади прилегающей территории в зависимости от предназначения объекта:</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а) для индивидуальных жилых домов и домов блокированной застройки:</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 случае</w:t>
      </w:r>
      <w:proofErr w:type="gramStart"/>
      <w:r w:rsidRPr="00F90F97">
        <w:rPr>
          <w:rFonts w:ascii="Arial" w:eastAsia="Calibri" w:hAnsi="Arial" w:cs="Arial"/>
          <w:sz w:val="24"/>
          <w:szCs w:val="24"/>
          <w:lang w:eastAsia="ar-SA"/>
        </w:rPr>
        <w:t>,</w:t>
      </w:r>
      <w:proofErr w:type="gramEnd"/>
      <w:r w:rsidRPr="00F90F97">
        <w:rPr>
          <w:rFonts w:ascii="Arial" w:eastAsia="Calibri" w:hAnsi="Arial" w:cs="Arial"/>
          <w:sz w:val="24"/>
          <w:szCs w:val="24"/>
          <w:lang w:eastAsia="ar-SA"/>
        </w:rPr>
        <w:t xml:space="preserve"> если в отношении земельного участка, на котором расположен жилой дом, осуществлен государственный кадастровый учет – 700 кв. м.;</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 случае</w:t>
      </w:r>
      <w:proofErr w:type="gramStart"/>
      <w:r w:rsidRPr="00F90F97">
        <w:rPr>
          <w:rFonts w:ascii="Arial" w:eastAsia="Calibri" w:hAnsi="Arial" w:cs="Arial"/>
          <w:sz w:val="24"/>
          <w:szCs w:val="24"/>
          <w:lang w:eastAsia="ar-SA"/>
        </w:rPr>
        <w:t>,</w:t>
      </w:r>
      <w:proofErr w:type="gramEnd"/>
      <w:r w:rsidRPr="00F90F97">
        <w:rPr>
          <w:rFonts w:ascii="Arial" w:eastAsia="Calibri" w:hAnsi="Arial" w:cs="Arial"/>
          <w:sz w:val="24"/>
          <w:szCs w:val="24"/>
          <w:lang w:eastAsia="ar-SA"/>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w:t>
      </w:r>
      <w:r w:rsidR="00F93552" w:rsidRPr="00F90F97">
        <w:rPr>
          <w:rFonts w:ascii="Arial" w:eastAsia="Calibri" w:hAnsi="Arial" w:cs="Arial"/>
          <w:sz w:val="24"/>
          <w:szCs w:val="24"/>
          <w:lang w:eastAsia="ar-SA"/>
        </w:rPr>
        <w:t>м стен фундаментов этих домов –</w:t>
      </w:r>
      <w:r w:rsidRPr="00F90F97">
        <w:rPr>
          <w:rFonts w:ascii="Arial" w:eastAsia="Calibri" w:hAnsi="Arial" w:cs="Arial"/>
          <w:sz w:val="24"/>
          <w:szCs w:val="24"/>
          <w:lang w:eastAsia="ar-SA"/>
        </w:rPr>
        <w:t xml:space="preserve"> 750 кв. м.,</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 случае</w:t>
      </w:r>
      <w:proofErr w:type="gramStart"/>
      <w:r w:rsidRPr="00F90F97">
        <w:rPr>
          <w:rFonts w:ascii="Arial" w:eastAsia="Calibri" w:hAnsi="Arial" w:cs="Arial"/>
          <w:sz w:val="24"/>
          <w:szCs w:val="24"/>
          <w:lang w:eastAsia="ar-SA"/>
        </w:rPr>
        <w:t>,</w:t>
      </w:r>
      <w:proofErr w:type="gramEnd"/>
      <w:r w:rsidRPr="00F90F97">
        <w:rPr>
          <w:rFonts w:ascii="Arial" w:eastAsia="Calibri" w:hAnsi="Arial" w:cs="Arial"/>
          <w:sz w:val="24"/>
          <w:szCs w:val="24"/>
          <w:lang w:eastAsia="ar-SA"/>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 700 кв. м.;</w:t>
      </w:r>
    </w:p>
    <w:p w:rsidR="006B26D8" w:rsidRPr="00F90F97" w:rsidRDefault="00FD5CCF"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б</w:t>
      </w:r>
      <w:r w:rsidR="006B26D8" w:rsidRPr="00F90F97">
        <w:rPr>
          <w:rFonts w:ascii="Arial" w:eastAsia="Calibri" w:hAnsi="Arial" w:cs="Arial"/>
          <w:sz w:val="24"/>
          <w:szCs w:val="24"/>
          <w:lang w:eastAsia="ar-SA"/>
        </w:rPr>
        <w:t>) для зданий, в которых располагаются образовательные, медицинские организации, организации социально-культурного и бытового назначения:</w:t>
      </w:r>
    </w:p>
    <w:p w:rsidR="006B26D8" w:rsidRPr="00F90F97" w:rsidRDefault="00351A8B" w:rsidP="006B26D8">
      <w:pPr>
        <w:suppressAutoHyphens/>
        <w:spacing w:after="0" w:line="240" w:lineRule="auto"/>
        <w:ind w:firstLine="567"/>
        <w:jc w:val="both"/>
        <w:rPr>
          <w:rFonts w:ascii="Arial" w:eastAsia="Calibri" w:hAnsi="Arial" w:cs="Arial"/>
          <w:sz w:val="24"/>
          <w:szCs w:val="24"/>
          <w:lang w:eastAsia="ar-SA"/>
        </w:rPr>
      </w:pPr>
      <w:proofErr w:type="gramStart"/>
      <w:r w:rsidRPr="00F90F97">
        <w:rPr>
          <w:rFonts w:ascii="Arial" w:eastAsia="Calibri" w:hAnsi="Arial" w:cs="Arial"/>
          <w:sz w:val="24"/>
          <w:szCs w:val="24"/>
          <w:lang w:eastAsia="ar-SA"/>
        </w:rPr>
        <w:t>имеющих</w:t>
      </w:r>
      <w:proofErr w:type="gramEnd"/>
      <w:r w:rsidRPr="00F90F97">
        <w:rPr>
          <w:rFonts w:ascii="Arial" w:eastAsia="Calibri" w:hAnsi="Arial" w:cs="Arial"/>
          <w:sz w:val="24"/>
          <w:szCs w:val="24"/>
          <w:lang w:eastAsia="ar-SA"/>
        </w:rPr>
        <w:t xml:space="preserve"> ограждение –</w:t>
      </w:r>
      <w:r w:rsidR="00DE7420" w:rsidRPr="00F90F97">
        <w:rPr>
          <w:rFonts w:ascii="Arial" w:eastAsia="Calibri" w:hAnsi="Arial" w:cs="Arial"/>
          <w:sz w:val="24"/>
          <w:szCs w:val="24"/>
          <w:lang w:eastAsia="ar-SA"/>
        </w:rPr>
        <w:t xml:space="preserve"> 5</w:t>
      </w:r>
      <w:r w:rsidR="006B26D8" w:rsidRPr="00F90F97">
        <w:rPr>
          <w:rFonts w:ascii="Arial" w:eastAsia="Calibri" w:hAnsi="Arial" w:cs="Arial"/>
          <w:sz w:val="24"/>
          <w:szCs w:val="24"/>
          <w:lang w:eastAsia="ar-SA"/>
        </w:rPr>
        <w:t>000 кв. м.;</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 xml:space="preserve">не </w:t>
      </w:r>
      <w:proofErr w:type="gramStart"/>
      <w:r w:rsidRPr="00F90F97">
        <w:rPr>
          <w:rFonts w:ascii="Arial" w:eastAsia="Calibri" w:hAnsi="Arial" w:cs="Arial"/>
          <w:sz w:val="24"/>
          <w:szCs w:val="24"/>
          <w:lang w:eastAsia="ar-SA"/>
        </w:rPr>
        <w:t>имеющих</w:t>
      </w:r>
      <w:proofErr w:type="gramEnd"/>
      <w:r w:rsidR="00351A8B" w:rsidRPr="00F90F97">
        <w:rPr>
          <w:rFonts w:ascii="Arial" w:eastAsia="Calibri" w:hAnsi="Arial" w:cs="Arial"/>
          <w:sz w:val="24"/>
          <w:szCs w:val="24"/>
          <w:lang w:eastAsia="ar-SA"/>
        </w:rPr>
        <w:t xml:space="preserve"> ограждения – </w:t>
      </w:r>
      <w:r w:rsidRPr="00F90F97">
        <w:rPr>
          <w:rFonts w:ascii="Arial" w:eastAsia="Calibri" w:hAnsi="Arial" w:cs="Arial"/>
          <w:sz w:val="24"/>
          <w:szCs w:val="24"/>
          <w:lang w:eastAsia="ar-SA"/>
        </w:rPr>
        <w:t>6500 кв. м.;</w:t>
      </w:r>
    </w:p>
    <w:p w:rsidR="006B26D8" w:rsidRPr="00F90F97" w:rsidRDefault="00FD5CCF"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в</w:t>
      </w:r>
      <w:r w:rsidR="006B26D8" w:rsidRPr="00F90F97">
        <w:rPr>
          <w:rFonts w:ascii="Arial" w:eastAsia="Calibri" w:hAnsi="Arial" w:cs="Arial"/>
          <w:sz w:val="24"/>
          <w:szCs w:val="24"/>
          <w:lang w:eastAsia="ar-SA"/>
        </w:rPr>
        <w:t>) для зданий, в которых располагаются культурные, торговые, спортивные, развлекательные центры:</w:t>
      </w:r>
    </w:p>
    <w:p w:rsidR="006B26D8" w:rsidRPr="00F90F97" w:rsidRDefault="006B26D8" w:rsidP="006B26D8">
      <w:pPr>
        <w:suppressAutoHyphens/>
        <w:spacing w:after="0" w:line="240" w:lineRule="auto"/>
        <w:ind w:firstLine="567"/>
        <w:jc w:val="both"/>
        <w:rPr>
          <w:rFonts w:ascii="Arial" w:eastAsia="Calibri" w:hAnsi="Arial" w:cs="Arial"/>
          <w:sz w:val="24"/>
          <w:szCs w:val="24"/>
          <w:lang w:eastAsia="ar-SA"/>
        </w:rPr>
      </w:pPr>
      <w:proofErr w:type="gramStart"/>
      <w:r w:rsidRPr="00F90F97">
        <w:rPr>
          <w:rFonts w:ascii="Arial" w:eastAsia="Calibri" w:hAnsi="Arial" w:cs="Arial"/>
          <w:sz w:val="24"/>
          <w:szCs w:val="24"/>
          <w:lang w:eastAsia="ar-SA"/>
        </w:rPr>
        <w:t>имеющих</w:t>
      </w:r>
      <w:proofErr w:type="gramEnd"/>
      <w:r w:rsidRPr="00F90F97">
        <w:rPr>
          <w:rFonts w:ascii="Arial" w:eastAsia="Calibri" w:hAnsi="Arial" w:cs="Arial"/>
          <w:sz w:val="24"/>
          <w:szCs w:val="24"/>
          <w:lang w:eastAsia="ar-SA"/>
        </w:rPr>
        <w:t xml:space="preserve"> парковки для ав</w:t>
      </w:r>
      <w:r w:rsidR="00351A8B" w:rsidRPr="00F90F97">
        <w:rPr>
          <w:rFonts w:ascii="Arial" w:eastAsia="Calibri" w:hAnsi="Arial" w:cs="Arial"/>
          <w:sz w:val="24"/>
          <w:szCs w:val="24"/>
          <w:lang w:eastAsia="ar-SA"/>
        </w:rPr>
        <w:t>томобильного транспорта –</w:t>
      </w:r>
      <w:r w:rsidR="00DE7420" w:rsidRPr="00F90F97">
        <w:rPr>
          <w:rFonts w:ascii="Arial" w:eastAsia="Calibri" w:hAnsi="Arial" w:cs="Arial"/>
          <w:sz w:val="24"/>
          <w:szCs w:val="24"/>
          <w:lang w:eastAsia="ar-SA"/>
        </w:rPr>
        <w:t xml:space="preserve"> 1500</w:t>
      </w:r>
      <w:r w:rsidRPr="00F90F97">
        <w:rPr>
          <w:rFonts w:ascii="Arial" w:eastAsia="Calibri" w:hAnsi="Arial" w:cs="Arial"/>
          <w:sz w:val="24"/>
          <w:szCs w:val="24"/>
          <w:lang w:eastAsia="ar-SA"/>
        </w:rPr>
        <w:t xml:space="preserve"> кв. м.;</w:t>
      </w:r>
    </w:p>
    <w:p w:rsidR="006B26D8" w:rsidRPr="00F90F97" w:rsidRDefault="00351A8B"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 xml:space="preserve">не </w:t>
      </w:r>
      <w:proofErr w:type="gramStart"/>
      <w:r w:rsidRPr="00F90F97">
        <w:rPr>
          <w:rFonts w:ascii="Arial" w:eastAsia="Calibri" w:hAnsi="Arial" w:cs="Arial"/>
          <w:sz w:val="24"/>
          <w:szCs w:val="24"/>
          <w:lang w:eastAsia="ar-SA"/>
        </w:rPr>
        <w:t>имеющих</w:t>
      </w:r>
      <w:proofErr w:type="gramEnd"/>
      <w:r w:rsidRPr="00F90F97">
        <w:rPr>
          <w:rFonts w:ascii="Arial" w:eastAsia="Calibri" w:hAnsi="Arial" w:cs="Arial"/>
          <w:sz w:val="24"/>
          <w:szCs w:val="24"/>
          <w:lang w:eastAsia="ar-SA"/>
        </w:rPr>
        <w:t xml:space="preserve"> парковки –</w:t>
      </w:r>
      <w:r w:rsidR="00DE7420" w:rsidRPr="00F90F97">
        <w:rPr>
          <w:rFonts w:ascii="Arial" w:eastAsia="Calibri" w:hAnsi="Arial" w:cs="Arial"/>
          <w:sz w:val="24"/>
          <w:szCs w:val="24"/>
          <w:lang w:eastAsia="ar-SA"/>
        </w:rPr>
        <w:t xml:space="preserve"> 10</w:t>
      </w:r>
      <w:r w:rsidR="006B26D8" w:rsidRPr="00F90F97">
        <w:rPr>
          <w:rFonts w:ascii="Arial" w:eastAsia="Calibri" w:hAnsi="Arial" w:cs="Arial"/>
          <w:sz w:val="24"/>
          <w:szCs w:val="24"/>
          <w:lang w:eastAsia="ar-SA"/>
        </w:rPr>
        <w:t>00 кв. м.;</w:t>
      </w:r>
    </w:p>
    <w:p w:rsidR="006B26D8" w:rsidRPr="00F90F97" w:rsidRDefault="00FD5CCF"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г</w:t>
      </w:r>
      <w:r w:rsidR="006B26D8" w:rsidRPr="00F90F97">
        <w:rPr>
          <w:rFonts w:ascii="Arial" w:eastAsia="Calibri" w:hAnsi="Arial" w:cs="Arial"/>
          <w:sz w:val="24"/>
          <w:szCs w:val="24"/>
          <w:lang w:eastAsia="ar-SA"/>
        </w:rPr>
        <w:t>) для отдельно стоящих стационарных и нестационарных объектов потребительского рынка (киосков, палаток,</w:t>
      </w:r>
      <w:r w:rsidR="00351A8B" w:rsidRPr="00F90F97">
        <w:rPr>
          <w:rFonts w:ascii="Arial" w:eastAsia="Calibri" w:hAnsi="Arial" w:cs="Arial"/>
          <w:sz w:val="24"/>
          <w:szCs w:val="24"/>
          <w:lang w:eastAsia="ar-SA"/>
        </w:rPr>
        <w:t xml:space="preserve"> павильонов, автомоек и др.) – </w:t>
      </w:r>
      <w:r w:rsidR="006B26D8" w:rsidRPr="00F90F97">
        <w:rPr>
          <w:rFonts w:ascii="Arial" w:eastAsia="Calibri" w:hAnsi="Arial" w:cs="Arial"/>
          <w:sz w:val="24"/>
          <w:szCs w:val="24"/>
          <w:lang w:eastAsia="ar-SA"/>
        </w:rPr>
        <w:t>500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д</w:t>
      </w:r>
      <w:r w:rsidR="00351A8B" w:rsidRPr="00F90F97">
        <w:rPr>
          <w:rFonts w:ascii="Arial" w:eastAsia="Calibri" w:hAnsi="Arial" w:cs="Arial"/>
          <w:sz w:val="24"/>
          <w:szCs w:val="24"/>
          <w:lang w:eastAsia="ar-SA"/>
        </w:rPr>
        <w:t xml:space="preserve">) для автостоянок – </w:t>
      </w:r>
      <w:r w:rsidR="006B26D8" w:rsidRPr="00F90F97">
        <w:rPr>
          <w:rFonts w:ascii="Arial" w:eastAsia="Calibri" w:hAnsi="Arial" w:cs="Arial"/>
          <w:sz w:val="24"/>
          <w:szCs w:val="24"/>
          <w:lang w:eastAsia="ar-SA"/>
        </w:rPr>
        <w:t>1000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ж</w:t>
      </w:r>
      <w:r w:rsidR="006B26D8" w:rsidRPr="00F90F97">
        <w:rPr>
          <w:rFonts w:ascii="Arial" w:eastAsia="Calibri" w:hAnsi="Arial" w:cs="Arial"/>
          <w:sz w:val="24"/>
          <w:szCs w:val="24"/>
          <w:lang w:eastAsia="ar-SA"/>
        </w:rPr>
        <w:t>) для промышленных объектов, включая объекты захоронения, хранения, обезвреживания, размещения отходов –</w:t>
      </w:r>
      <w:r w:rsidR="00351A8B" w:rsidRPr="00F90F97">
        <w:rPr>
          <w:rFonts w:ascii="Arial" w:eastAsia="Calibri" w:hAnsi="Arial" w:cs="Arial"/>
          <w:sz w:val="24"/>
          <w:szCs w:val="24"/>
          <w:lang w:eastAsia="ar-SA"/>
        </w:rPr>
        <w:t xml:space="preserve"> </w:t>
      </w:r>
      <w:r w:rsidR="006B26D8" w:rsidRPr="00F90F97">
        <w:rPr>
          <w:rFonts w:ascii="Arial" w:eastAsia="Calibri" w:hAnsi="Arial" w:cs="Arial"/>
          <w:sz w:val="24"/>
          <w:szCs w:val="24"/>
          <w:lang w:eastAsia="ar-SA"/>
        </w:rPr>
        <w:t>9000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з</w:t>
      </w:r>
      <w:r w:rsidR="006B26D8" w:rsidRPr="00F90F97">
        <w:rPr>
          <w:rFonts w:ascii="Arial" w:eastAsia="Calibri" w:hAnsi="Arial" w:cs="Arial"/>
          <w:sz w:val="24"/>
          <w:szCs w:val="24"/>
          <w:lang w:eastAsia="ar-SA"/>
        </w:rPr>
        <w:t>) для строительных объектов, включая места проведения ремонтных работ (авари</w:t>
      </w:r>
      <w:r w:rsidR="00351A8B" w:rsidRPr="00F90F97">
        <w:rPr>
          <w:rFonts w:ascii="Arial" w:eastAsia="Calibri" w:hAnsi="Arial" w:cs="Arial"/>
          <w:sz w:val="24"/>
          <w:szCs w:val="24"/>
          <w:lang w:eastAsia="ar-SA"/>
        </w:rPr>
        <w:t xml:space="preserve">йно-восстановительных работ) – </w:t>
      </w:r>
      <w:r w:rsidR="006B26D8" w:rsidRPr="00F90F97">
        <w:rPr>
          <w:rFonts w:ascii="Arial" w:eastAsia="Calibri" w:hAnsi="Arial" w:cs="Arial"/>
          <w:sz w:val="24"/>
          <w:szCs w:val="24"/>
          <w:lang w:eastAsia="ar-SA"/>
        </w:rPr>
        <w:t>1000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и</w:t>
      </w:r>
      <w:r w:rsidR="006B26D8" w:rsidRPr="00F90F97">
        <w:rPr>
          <w:rFonts w:ascii="Arial" w:eastAsia="Calibri" w:hAnsi="Arial" w:cs="Arial"/>
          <w:sz w:val="24"/>
          <w:szCs w:val="24"/>
          <w:lang w:eastAsia="ar-SA"/>
        </w:rPr>
        <w:t>) для автозапра</w:t>
      </w:r>
      <w:r w:rsidR="00351A8B" w:rsidRPr="00F90F97">
        <w:rPr>
          <w:rFonts w:ascii="Arial" w:eastAsia="Calibri" w:hAnsi="Arial" w:cs="Arial"/>
          <w:sz w:val="24"/>
          <w:szCs w:val="24"/>
          <w:lang w:eastAsia="ar-SA"/>
        </w:rPr>
        <w:t xml:space="preserve">вочных станций (далее – АЗС) – </w:t>
      </w:r>
      <w:r w:rsidR="006B26D8" w:rsidRPr="00F90F97">
        <w:rPr>
          <w:rFonts w:ascii="Arial" w:eastAsia="Calibri" w:hAnsi="Arial" w:cs="Arial"/>
          <w:sz w:val="24"/>
          <w:szCs w:val="24"/>
          <w:lang w:eastAsia="ar-SA"/>
        </w:rPr>
        <w:t>2000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к</w:t>
      </w:r>
      <w:r w:rsidR="006B26D8" w:rsidRPr="00F90F97">
        <w:rPr>
          <w:rFonts w:ascii="Arial" w:eastAsia="Calibri" w:hAnsi="Arial" w:cs="Arial"/>
          <w:sz w:val="24"/>
          <w:szCs w:val="24"/>
          <w:lang w:eastAsia="ar-SA"/>
        </w:rPr>
        <w:t xml:space="preserve">) для земельных участков, </w:t>
      </w:r>
      <w:proofErr w:type="gramStart"/>
      <w:r w:rsidR="006B26D8" w:rsidRPr="00F90F97">
        <w:rPr>
          <w:rFonts w:ascii="Arial" w:eastAsia="Calibri" w:hAnsi="Arial" w:cs="Arial"/>
          <w:sz w:val="24"/>
          <w:szCs w:val="24"/>
          <w:lang w:eastAsia="ar-SA"/>
        </w:rPr>
        <w:t>предназначенные</w:t>
      </w:r>
      <w:proofErr w:type="gramEnd"/>
      <w:r w:rsidR="006B26D8" w:rsidRPr="00F90F97">
        <w:rPr>
          <w:rFonts w:ascii="Arial" w:eastAsia="Calibri" w:hAnsi="Arial" w:cs="Arial"/>
          <w:sz w:val="24"/>
          <w:szCs w:val="24"/>
          <w:lang w:eastAsia="ar-SA"/>
        </w:rPr>
        <w:t xml:space="preserve"> для отдыха, спорта, в том</w:t>
      </w:r>
      <w:r w:rsidR="00351A8B" w:rsidRPr="00F90F97">
        <w:rPr>
          <w:rFonts w:ascii="Arial" w:eastAsia="Calibri" w:hAnsi="Arial" w:cs="Arial"/>
          <w:sz w:val="24"/>
          <w:szCs w:val="24"/>
          <w:lang w:eastAsia="ar-SA"/>
        </w:rPr>
        <w:t xml:space="preserve"> числе для детских площадок – </w:t>
      </w:r>
      <w:r w:rsidR="00DE7420" w:rsidRPr="00F90F97">
        <w:rPr>
          <w:rFonts w:ascii="Arial" w:eastAsia="Calibri" w:hAnsi="Arial" w:cs="Arial"/>
          <w:sz w:val="24"/>
          <w:szCs w:val="24"/>
          <w:lang w:eastAsia="ar-SA"/>
        </w:rPr>
        <w:t>5</w:t>
      </w:r>
      <w:r w:rsidR="006B26D8" w:rsidRPr="00F90F97">
        <w:rPr>
          <w:rFonts w:ascii="Arial" w:eastAsia="Calibri" w:hAnsi="Arial" w:cs="Arial"/>
          <w:sz w:val="24"/>
          <w:szCs w:val="24"/>
          <w:lang w:eastAsia="ar-SA"/>
        </w:rPr>
        <w:t>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л</w:t>
      </w:r>
      <w:r w:rsidR="006B26D8" w:rsidRPr="00F90F97">
        <w:rPr>
          <w:rFonts w:ascii="Arial" w:eastAsia="Calibri" w:hAnsi="Arial" w:cs="Arial"/>
          <w:sz w:val="24"/>
          <w:szCs w:val="24"/>
          <w:lang w:eastAsia="ar-SA"/>
        </w:rPr>
        <w:t>) для территор</w:t>
      </w:r>
      <w:r w:rsidR="00351A8B" w:rsidRPr="00F90F97">
        <w:rPr>
          <w:rFonts w:ascii="Arial" w:eastAsia="Calibri" w:hAnsi="Arial" w:cs="Arial"/>
          <w:sz w:val="24"/>
          <w:szCs w:val="24"/>
          <w:lang w:eastAsia="ar-SA"/>
        </w:rPr>
        <w:t xml:space="preserve">ий розничных рынков, ярмарок – </w:t>
      </w:r>
      <w:r w:rsidR="006B26D8" w:rsidRPr="00F90F97">
        <w:rPr>
          <w:rFonts w:ascii="Arial" w:eastAsia="Calibri" w:hAnsi="Arial" w:cs="Arial"/>
          <w:sz w:val="24"/>
          <w:szCs w:val="24"/>
          <w:lang w:eastAsia="ar-SA"/>
        </w:rPr>
        <w:t>500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м</w:t>
      </w:r>
      <w:r w:rsidR="006B26D8" w:rsidRPr="00F90F97">
        <w:rPr>
          <w:rFonts w:ascii="Arial" w:eastAsia="Calibri" w:hAnsi="Arial" w:cs="Arial"/>
          <w:sz w:val="24"/>
          <w:szCs w:val="24"/>
          <w:lang w:eastAsia="ar-SA"/>
        </w:rPr>
        <w:t>) для контейнерных площадок, в случае, если такие площадки не расположены на земельном участке многоквартирного дома, пост</w:t>
      </w:r>
      <w:r w:rsidR="00F93552" w:rsidRPr="00F90F97">
        <w:rPr>
          <w:rFonts w:ascii="Arial" w:eastAsia="Calibri" w:hAnsi="Arial" w:cs="Arial"/>
          <w:sz w:val="24"/>
          <w:szCs w:val="24"/>
          <w:lang w:eastAsia="ar-SA"/>
        </w:rPr>
        <w:t>авленного на кадастровый учет –</w:t>
      </w:r>
      <w:r w:rsidR="006B26D8" w:rsidRPr="00F90F97">
        <w:rPr>
          <w:rFonts w:ascii="Arial" w:eastAsia="Calibri" w:hAnsi="Arial" w:cs="Arial"/>
          <w:sz w:val="24"/>
          <w:szCs w:val="24"/>
          <w:lang w:eastAsia="ar-SA"/>
        </w:rPr>
        <w:t xml:space="preserve"> 200 кв. м.;</w:t>
      </w:r>
    </w:p>
    <w:p w:rsidR="006B26D8" w:rsidRPr="00F90F97" w:rsidRDefault="00A74C25" w:rsidP="006B26D8">
      <w:pPr>
        <w:suppressAutoHyphens/>
        <w:spacing w:after="0" w:line="240" w:lineRule="auto"/>
        <w:ind w:firstLine="567"/>
        <w:jc w:val="both"/>
        <w:rPr>
          <w:rFonts w:ascii="Arial" w:eastAsia="Calibri" w:hAnsi="Arial" w:cs="Arial"/>
          <w:sz w:val="24"/>
          <w:szCs w:val="24"/>
          <w:lang w:eastAsia="ar-SA"/>
        </w:rPr>
      </w:pPr>
      <w:r w:rsidRPr="00F90F97">
        <w:rPr>
          <w:rFonts w:ascii="Arial" w:eastAsia="Calibri" w:hAnsi="Arial" w:cs="Arial"/>
          <w:sz w:val="24"/>
          <w:szCs w:val="24"/>
          <w:lang w:eastAsia="ar-SA"/>
        </w:rPr>
        <w:t>н</w:t>
      </w:r>
      <w:r w:rsidR="00351A8B" w:rsidRPr="00F90F97">
        <w:rPr>
          <w:rFonts w:ascii="Arial" w:eastAsia="Calibri" w:hAnsi="Arial" w:cs="Arial"/>
          <w:sz w:val="24"/>
          <w:szCs w:val="24"/>
          <w:lang w:eastAsia="ar-SA"/>
        </w:rPr>
        <w:t>) для кладбищ –</w:t>
      </w:r>
      <w:r w:rsidR="006B26D8" w:rsidRPr="00F90F97">
        <w:rPr>
          <w:rFonts w:ascii="Arial" w:eastAsia="Calibri" w:hAnsi="Arial" w:cs="Arial"/>
          <w:sz w:val="24"/>
          <w:szCs w:val="24"/>
          <w:lang w:eastAsia="ar-SA"/>
        </w:rPr>
        <w:t xml:space="preserve"> 7000 кв. м.</w:t>
      </w:r>
    </w:p>
    <w:p w:rsidR="00250215" w:rsidRPr="00F90F97" w:rsidRDefault="00250215" w:rsidP="00250215">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2.15. Для объектов, не установленных пун</w:t>
      </w:r>
      <w:r w:rsidR="00DE7420" w:rsidRPr="00F90F97">
        <w:rPr>
          <w:rFonts w:ascii="Arial" w:eastAsia="Times New Roman" w:hAnsi="Arial" w:cs="Arial"/>
          <w:color w:val="000000"/>
          <w:sz w:val="24"/>
          <w:szCs w:val="24"/>
          <w:lang w:eastAsia="ar-SA"/>
        </w:rPr>
        <w:t xml:space="preserve">ктом 2.14, минимальная площадь </w:t>
      </w:r>
      <w:r w:rsidRPr="00F90F97">
        <w:rPr>
          <w:rFonts w:ascii="Arial" w:eastAsia="Times New Roman" w:hAnsi="Arial" w:cs="Arial"/>
          <w:color w:val="000000"/>
          <w:sz w:val="24"/>
          <w:szCs w:val="24"/>
          <w:lang w:eastAsia="ar-SA"/>
        </w:rPr>
        <w:t>прилегающей территори</w:t>
      </w:r>
      <w:r w:rsidR="00DE7420" w:rsidRPr="00F90F97">
        <w:rPr>
          <w:rFonts w:ascii="Arial" w:eastAsia="Times New Roman" w:hAnsi="Arial" w:cs="Arial"/>
          <w:color w:val="000000"/>
          <w:sz w:val="24"/>
          <w:szCs w:val="24"/>
          <w:lang w:eastAsia="ar-SA"/>
        </w:rPr>
        <w:t>и принимается 400 кв.м</w:t>
      </w:r>
      <w:r w:rsidRPr="00F90F97">
        <w:rPr>
          <w:rFonts w:ascii="Arial" w:eastAsia="Times New Roman" w:hAnsi="Arial" w:cs="Arial"/>
          <w:color w:val="000000"/>
          <w:sz w:val="24"/>
          <w:szCs w:val="24"/>
          <w:lang w:eastAsia="ar-SA"/>
        </w:rPr>
        <w:t>.</w:t>
      </w:r>
    </w:p>
    <w:p w:rsidR="00351A8B" w:rsidRPr="00F90F97" w:rsidRDefault="00A74C25"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2.16</w:t>
      </w:r>
      <w:r w:rsidR="00290E7C" w:rsidRPr="00F90F97">
        <w:rPr>
          <w:rFonts w:ascii="Arial" w:eastAsia="Times New Roman" w:hAnsi="Arial" w:cs="Arial"/>
          <w:color w:val="000000"/>
          <w:sz w:val="24"/>
          <w:szCs w:val="24"/>
          <w:lang w:eastAsia="ar-SA"/>
        </w:rPr>
        <w:t>.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EC64D4" w:rsidRPr="00F90F97" w:rsidRDefault="00EC64D4" w:rsidP="00B77490">
      <w:pPr>
        <w:shd w:val="clear" w:color="auto" w:fill="FFFFFF"/>
        <w:suppressAutoHyphens/>
        <w:spacing w:after="0" w:line="240" w:lineRule="auto"/>
        <w:ind w:firstLine="567"/>
        <w:jc w:val="both"/>
        <w:rPr>
          <w:rFonts w:ascii="Arial" w:eastAsia="Times New Roman" w:hAnsi="Arial" w:cs="Arial"/>
          <w:color w:val="000000"/>
          <w:sz w:val="24"/>
          <w:szCs w:val="24"/>
          <w:lang w:eastAsia="ar-SA"/>
        </w:rPr>
      </w:pPr>
    </w:p>
    <w:p w:rsidR="00250215" w:rsidRPr="00F90F97" w:rsidRDefault="00250215" w:rsidP="00250215">
      <w:pPr>
        <w:shd w:val="clear" w:color="auto" w:fill="FFFFFF"/>
        <w:suppressAutoHyphens/>
        <w:spacing w:after="0" w:line="240" w:lineRule="auto"/>
        <w:jc w:val="center"/>
        <w:rPr>
          <w:rFonts w:ascii="Arial" w:eastAsia="Times New Roman" w:hAnsi="Arial" w:cs="Arial"/>
          <w:bCs/>
          <w:spacing w:val="2"/>
          <w:sz w:val="24"/>
          <w:szCs w:val="24"/>
          <w:lang w:eastAsia="ar-SA"/>
        </w:rPr>
      </w:pPr>
      <w:r w:rsidRPr="00F90F97">
        <w:rPr>
          <w:rFonts w:ascii="Arial" w:eastAsia="Times New Roman" w:hAnsi="Arial" w:cs="Arial"/>
          <w:sz w:val="24"/>
          <w:szCs w:val="24"/>
          <w:lang w:eastAsia="ar-SA"/>
        </w:rPr>
        <w:t>Раздел 3.</w:t>
      </w:r>
      <w:r w:rsidRPr="00F90F97">
        <w:rPr>
          <w:rFonts w:ascii="Arial" w:eastAsia="Times New Roman" w:hAnsi="Arial" w:cs="Arial"/>
          <w:bCs/>
          <w:spacing w:val="2"/>
          <w:sz w:val="24"/>
          <w:szCs w:val="24"/>
          <w:lang w:eastAsia="ar-SA"/>
        </w:rPr>
        <w:t xml:space="preserve"> </w:t>
      </w:r>
      <w:r w:rsidRPr="00F90F97">
        <w:rPr>
          <w:rFonts w:ascii="Arial" w:eastAsia="Times New Roman" w:hAnsi="Arial" w:cs="Arial"/>
          <w:color w:val="000000"/>
          <w:sz w:val="24"/>
          <w:szCs w:val="24"/>
          <w:lang w:eastAsia="ar-SA"/>
        </w:rPr>
        <w:t xml:space="preserve">Общие требования к благоустройству </w:t>
      </w:r>
      <w:r w:rsidRPr="00F90F97">
        <w:rPr>
          <w:rFonts w:ascii="Arial" w:eastAsia="Times New Roman" w:hAnsi="Arial" w:cs="Arial"/>
          <w:sz w:val="24"/>
          <w:szCs w:val="24"/>
          <w:lang w:eastAsia="ar-SA"/>
        </w:rPr>
        <w:t xml:space="preserve">территорий общего пользования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и порядку пользования такими территориями</w:t>
      </w:r>
    </w:p>
    <w:p w:rsidR="00250215" w:rsidRPr="00F90F97" w:rsidRDefault="00250215" w:rsidP="00250215">
      <w:pPr>
        <w:shd w:val="clear" w:color="auto" w:fill="FFFFFF"/>
        <w:suppressAutoHyphens/>
        <w:spacing w:after="0" w:line="240" w:lineRule="auto"/>
        <w:ind w:firstLine="567"/>
        <w:jc w:val="center"/>
        <w:rPr>
          <w:rFonts w:ascii="Arial" w:eastAsia="Times New Roman" w:hAnsi="Arial" w:cs="Arial"/>
          <w:b/>
          <w:bCs/>
          <w:spacing w:val="2"/>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 Общие требования к благоустройству и порядку пользования территориями индивидуальной жилой застройки.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3.1.1. Настоящие Правила задают следующие основные принципы, применяемые при разработке проектов комплексного благоустройства улиц в районах ИЖС:</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принцип ориентации на пользователей;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принцип целостности;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принцип комплексности.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3.1.2. Принцип ориентации на пользователей подразумевает, прежде всего, что населенный пункт принадлежит не автомобилям, а людям: пешеходам, пассажирам и водителям. Следование данному принципу при благоустройстве улиц предполагает: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гуманизацию среды населенного пункта. Элементы благоустройства должны быть соразмерны человеку. Решения по благоустройству призваны способствовать созданию комфортной пешеходной и транспортной инфраструктуры, а также обеспечивать доступность зданий и пространств населенного пункта для всех категорий граждан, включая маломобильные группы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внимание к потребностям, ценностям, интересам и ожиданиям граждан;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поощрение социальных взаимодействий в процессе событийного и повседневного использования улиц. Проекты благоустройства улиц призваны способствовать установлению продуктивных соседских связей, а также укреплению местных сообществ.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3.1.3. Принцип целостности диктует, что при благоустройстве улиц к ним надо подходить как к общественным пространствам, объединяющим различные функционально-планировочные зоны. Это подразумевает: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всесторонний учет сложившихся видов использования улиц. Эти виды использования могут быть связаны как с транзитными перемещениями (пешеходными, автомобильными, велосипедными), так и с пребыванием на улице с целью общения, проведения досуга, посещения объектов общественного питания, торговли, культурного и бытового обслуживания;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стремление сбалансировать различные виды использования и стимулировать такие из них, которые оптимальным образом соответствуют потребностям пользователей и раскрывают своеобразие улиц (историческое, функциональное, типологическое). При этом особое внимание должно уделяться повышению привлекательности пешеходных перемещений. Формирование и развитие пешеходных пространств — определяющий фактор создания качественной среды населенного пункта;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рассмотрение улицы как «пути» и как «места» — одновременно транспортного коридора и пространства социальной жизни, обеспечивающего комфортное совместное пребывание людей. Повышение привлекательности и востребованности улиц разными категориями граждан, в том числе детьми, пенсионерами, маломобильными группами населения, — важная задача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3.1.4. Принцип комплексности подразумевает рассмотрение отдельной улицы в рамках более общих процессов и обширных территорий. Это, в частности, предполагает: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учет социальных, планировочных и архитектурных особенностей территорий, где проходит улица. Каждая улица существует в среде, характеризующейся сложившейся системой межперсональных, пространственных, культурно-бытовых и хозяйственных связей. Рассмотрение улиц в комплексе с их окружением позволяет более системно подходить к облагораживанию этих территорий как связанных градостроительных образований с определенным укладом жизни и местным сообществом;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приоритет междисциплинарного подхода над </w:t>
      </w:r>
      <w:proofErr w:type="gramStart"/>
      <w:r w:rsidRPr="00F90F97">
        <w:rPr>
          <w:rFonts w:ascii="Arial" w:eastAsia="Times New Roman" w:hAnsi="Arial" w:cs="Arial"/>
          <w:sz w:val="24"/>
          <w:szCs w:val="24"/>
          <w:lang w:eastAsia="ar-SA"/>
        </w:rPr>
        <w:t>узкопрофессиональным</w:t>
      </w:r>
      <w:proofErr w:type="gramEnd"/>
      <w:r w:rsidRPr="00F90F97">
        <w:rPr>
          <w:rFonts w:ascii="Arial" w:eastAsia="Times New Roman" w:hAnsi="Arial" w:cs="Arial"/>
          <w:sz w:val="24"/>
          <w:szCs w:val="24"/>
          <w:lang w:eastAsia="ar-SA"/>
        </w:rPr>
        <w:t>. К разработке проектных решений по благоустройству следует привлекать широкий спектр специалистов: архитекторов, ландшафтных архитекторов, градостроителей, специалистов транспортного развития территории, инженеров-экологов, историков, социологов, экономистов и т. 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приоритет межведомственного подхода над </w:t>
      </w:r>
      <w:proofErr w:type="gramStart"/>
      <w:r w:rsidRPr="00F90F97">
        <w:rPr>
          <w:rFonts w:ascii="Arial" w:eastAsia="Times New Roman" w:hAnsi="Arial" w:cs="Arial"/>
          <w:sz w:val="24"/>
          <w:szCs w:val="24"/>
          <w:lang w:eastAsia="ar-SA"/>
        </w:rPr>
        <w:t>отраслевым</w:t>
      </w:r>
      <w:proofErr w:type="gramEnd"/>
      <w:r w:rsidRPr="00F90F97">
        <w:rPr>
          <w:rFonts w:ascii="Arial" w:eastAsia="Times New Roman" w:hAnsi="Arial" w:cs="Arial"/>
          <w:sz w:val="24"/>
          <w:szCs w:val="24"/>
          <w:lang w:eastAsia="ar-SA"/>
        </w:rPr>
        <w:t>. Реализация качественных проектных решений требует координированного участия отраслевых, функциональных и территориальных органов исполнительной власти и учреждений Воронежской области в мероприятиях по благоустройству улиц.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3.1.5. Функциональные зоны улицы различаются по назначению и виду использования, среди которых можно выделить следующие зоны:</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3.1.5.1. Зона уличного фронта — часть придомовой территории жилых домов, иных зданий и сооружений, составляющих фронт улицы;</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3.1.5.2. Пешеходная зона тротуара — свободный от преград и препятствий выделенный участок тротуара, предназначенный для движения пешеходов;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3.1.5.3. Зона озеленения — участок тротуара, разделительной полосы, в пределах которого осуществляется озеленение в виде линейной посадки, точечной посадки в мощение, нестационарного озеленения;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3.1.5.4. Проезжая часть;</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3.1.5.5. Велосипедная дорожка;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3.1.5.6. Зона общественного обслуживания — территория, где размещаются скамейки, киоски, торговые павильоны, террасы кафе;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3.1.5.7. Продольная парковка (линейная парковка).</w:t>
      </w:r>
    </w:p>
    <w:p w:rsidR="00250215" w:rsidRPr="00F90F97" w:rsidRDefault="00250215" w:rsidP="00250215">
      <w:pPr>
        <w:tabs>
          <w:tab w:val="num" w:pos="993"/>
        </w:tabs>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3.1.6. Перечень элементов благоустройства на территории улиц в массивах ИЖС муниципальных образований:</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пешеходная инфраструктура;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автомобильная инфраструктура;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велосипедная инфраструктура;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инфраструктура общественного транспорта;</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озеленение;</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освещение;</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система регулирования стоков;</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уличная навигация.</w:t>
      </w:r>
    </w:p>
    <w:p w:rsidR="00250215" w:rsidRPr="00F90F97" w:rsidRDefault="00250215" w:rsidP="00250215">
      <w:pPr>
        <w:tabs>
          <w:tab w:val="num" w:pos="993"/>
        </w:tabs>
        <w:suppressAutoHyphens/>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3.1.7. Подъезды (подходы) </w:t>
      </w:r>
      <w:proofErr w:type="gramStart"/>
      <w:r w:rsidRPr="00F90F97">
        <w:rPr>
          <w:rFonts w:ascii="Arial" w:eastAsia="Times New Roman" w:hAnsi="Arial" w:cs="Arial"/>
          <w:bCs/>
          <w:sz w:val="24"/>
          <w:szCs w:val="24"/>
          <w:lang w:eastAsia="ar-SA"/>
        </w:rPr>
        <w:t>к</w:t>
      </w:r>
      <w:proofErr w:type="gramEnd"/>
      <w:r w:rsidRPr="00F90F97">
        <w:rPr>
          <w:rFonts w:ascii="Arial" w:eastAsia="Times New Roman" w:hAnsi="Arial" w:cs="Arial"/>
          <w:bCs/>
          <w:sz w:val="24"/>
          <w:szCs w:val="24"/>
          <w:lang w:eastAsia="ar-SA"/>
        </w:rPr>
        <w:t xml:space="preserve"> </w:t>
      </w:r>
      <w:proofErr w:type="gramStart"/>
      <w:r w:rsidRPr="00F90F97">
        <w:rPr>
          <w:rFonts w:ascii="Arial" w:eastAsia="Times New Roman" w:hAnsi="Arial" w:cs="Arial"/>
          <w:bCs/>
          <w:sz w:val="24"/>
          <w:szCs w:val="24"/>
          <w:lang w:eastAsia="ar-SA"/>
        </w:rPr>
        <w:t>домовладениями</w:t>
      </w:r>
      <w:proofErr w:type="gramEnd"/>
      <w:r w:rsidRPr="00F90F97">
        <w:rPr>
          <w:rFonts w:ascii="Arial" w:eastAsia="Times New Roman" w:hAnsi="Arial" w:cs="Arial"/>
          <w:bCs/>
          <w:sz w:val="24"/>
          <w:szCs w:val="24"/>
          <w:lang w:eastAsia="ar-SA"/>
        </w:rPr>
        <w:t xml:space="preserve"> ИЖС должны быть выполнены в границах прилегающей территории собственниками жилых домов в щебне, асфальтобетонном покрытии либо тротуарной плитке. При наличии утвержденной архитектурно-художественной концепции подъезды (подходы) выполняются в соответствии с ее требованиями.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3.1.8. </w:t>
      </w:r>
      <w:r w:rsidRPr="00F90F97">
        <w:rPr>
          <w:rFonts w:ascii="Arial" w:eastAsia="Times New Roman" w:hAnsi="Arial" w:cs="Arial"/>
          <w:bCs/>
          <w:sz w:val="24"/>
          <w:szCs w:val="24"/>
          <w:lang w:eastAsia="ar-SA"/>
        </w:rPr>
        <w:t>Собственники индивидуальных жилых домов обязаны: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 осуществлять ежедневную уборку территории общего пользования, прилегающей к домовладению;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 поддерживать в исправном состоянии и производить своевременный ремонт фасадов и других отдельных элементов (входных дверей и козырьков, крылец и лестниц и т.п.) индивидуальных жилых домов и иных построек, а также ограждения домовладения;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 обеспечивать сохранность и надлежащий уход за зелеными насаждениями;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 размещать на фасадах либо на ограждениях домов указатели наименования улицы, площади и иной территории проживания граждан, номера дома по согласованию с местной администрацией в порядке, утвержденном правовым актом местной администрации;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 оборудовать и очищать водоотводные канавы и трубы, в весенний период обеспечивать пропуск талых вод;</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 складировать отходы производства и потребления только в специально отведенных местах (контейнерных площадках);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 обеспечить своевременную очистку урн от мусора на прилегающей территории, в границах, определяемых в соответствии с Разделом 2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 обеспечить регулярный вывоз твердых бытовых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 выполнять иные требования по содержанию территорий индивидуальной жилой застройки,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lastRenderedPageBreak/>
        <w:t>3.1.9.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3.1.10. Собственники жилых домов на территориях индивидуальной застройки обязаны: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 содержать в чистоте и порядке жилой дом, надворные постройки, ограждения и прилегающую к жилому дому территорию;</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2) обеспечивать сохранность имеющихся перед жилым домом зеленых насаждений, их полив в сухую погоду;</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 обустраивать выгребную яму (септик) для сбора жидких бытовых отходов в соответствии с требованиями законодательства, принимать меры для предотвращения переполнения выгребной ямы (септика);</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4) очищать канавы, трубы для стока воды на прилегающей территории для обеспечения отвода талых вод в весенний период;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5) заключать договоры на вывоз мусора;</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6) осуществлять сброс, накопление мусора и отходов в специально отведенных для этих целей местах (в контейнеры);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7) обустраивать и содержать ливневые канализации, не допуская розлива (слива) сточных и фекальных вод;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8) производить земляные работы на землях общего пользования в установленном порядке;</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9) обеспечивать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10) иметь на жилом доме номерной знак и поддерживать его в исправном состоянии;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11) содержать в порядке земельный участок в пределах землеотвода и обеспечивать надлежащее санитарное состояние прилегающей территории; производить ее уборку от мусора, осуществлять покос сорной растительности (травы);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12)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13) оборудовать в соответствии с санитарными нормами в пределах землеотвода при отсутствии централизованного канализования местную канализацию, помойную яму, туалет, содержать их в чистоте и порядке, регулярно производить их очистку и дезинфекцию;</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14) не допускать захламления прилегающей территории отходами производства и потребления;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15) обеспечивать своевременную очистку выгребных ям (септиков). Конструкция выгребных ям (септиков) должна исключать фи</w:t>
      </w:r>
      <w:r w:rsidR="002D5390" w:rsidRPr="00F90F97">
        <w:rPr>
          <w:rFonts w:ascii="Arial" w:eastAsia="Times New Roman" w:hAnsi="Arial" w:cs="Arial"/>
          <w:spacing w:val="2"/>
          <w:sz w:val="24"/>
          <w:szCs w:val="24"/>
          <w:lang w:eastAsia="ar-SA"/>
        </w:rPr>
        <w:t>льтрацию их содержимого в грунт;</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16) иметь компостную яму для компостирования органических отходов.</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3.1.11. Собственникам жилых домов на территориях индивидуальной застройки запрещается: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 осуществлять сброс, накопление отходов и мусора в местах, не отведенных для этих целей;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2) складировать мусор и отходы на прилегающей территории и прилотковой части дорог, засыпать и засорять ливневую канализацию, ливнестоки, дренажные </w:t>
      </w:r>
      <w:r w:rsidRPr="00F90F97">
        <w:rPr>
          <w:rFonts w:ascii="Arial" w:eastAsia="Times New Roman" w:hAnsi="Arial" w:cs="Arial"/>
          <w:spacing w:val="2"/>
          <w:sz w:val="24"/>
          <w:szCs w:val="24"/>
          <w:lang w:eastAsia="ar-SA"/>
        </w:rPr>
        <w:lastRenderedPageBreak/>
        <w:t>стоки; складировать на прилегающей территории вне землеотвода строительные материалы, топливо, удобрения и иные движимые вещи;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 выбрасывать, размещать и складировать металлический лом, строительный и бытовой мусор, уголь, дрова, шлак, золу, тару и другие материалы и отходы производства и потребления, сливать жидкие бытовые отходы за территорией домовладения;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4) выставлять на земли общего пользования пакеты и мешки с мусором и отходами (кроме тары установленного образца и в соответствии с графиком вывоза бытовых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 сжигать листву, любые виды отходов и мусор на территориях домовладений и на прилегающих к ним территориях;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 выталкивать, сбрасывать, складировать снег, сколы наледи и льда за пределы границ прилегающей для благоустройства территории;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7)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пристроек, гаражей, погребов, и др.);</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z w:val="24"/>
          <w:szCs w:val="24"/>
          <w:lang w:eastAsia="ar-SA"/>
        </w:rPr>
        <w:t>8) размещать ограждение за границами домовладения;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9) самовольно устанавливать объекты (шлагбаумы,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10) изменять уровень рельефа, в том числе прилегающей территории, создавать условия для подтопления соседних территорий;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11) самовольное строительство выгребной ямы (септика) для сбора жидких бытовых отходов вне придомовой территории;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12) выпускать домашнюю птицу и скот за пределы принадлежащего собственнику земельного участка вне специально отведенных мест, установленных местной администрацией;</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z w:val="24"/>
          <w:szCs w:val="24"/>
          <w:lang w:eastAsia="ar-SA"/>
        </w:rPr>
        <w:t>13) мыть транспортные средства за территорией домовладения;</w:t>
      </w:r>
    </w:p>
    <w:p w:rsidR="00250215" w:rsidRPr="00F90F97" w:rsidRDefault="00250215" w:rsidP="00586F61">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z w:val="24"/>
          <w:szCs w:val="24"/>
          <w:lang w:eastAsia="ar-SA"/>
        </w:rPr>
        <w:t>14) разрушать и причинять вред объектам благоустройства, малым архитектурным формам, зеленым насаждениям, засорять водоемы.</w:t>
      </w:r>
    </w:p>
    <w:p w:rsidR="00250215" w:rsidRPr="00F90F97" w:rsidRDefault="00250215" w:rsidP="00250215">
      <w:pPr>
        <w:suppressAutoHyphens/>
        <w:autoSpaceDE w:val="0"/>
        <w:autoSpaceDN w:val="0"/>
        <w:adjustRightInd w:val="0"/>
        <w:spacing w:after="0" w:line="240" w:lineRule="auto"/>
        <w:ind w:firstLine="709"/>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3.2. Общие требования к благоустройству и порядку пользования территор</w:t>
      </w:r>
      <w:r w:rsidR="00586F61" w:rsidRPr="00F90F97">
        <w:rPr>
          <w:rFonts w:ascii="Arial" w:eastAsia="Times New Roman" w:hAnsi="Arial" w:cs="Arial"/>
          <w:color w:val="000000"/>
          <w:sz w:val="24"/>
          <w:szCs w:val="24"/>
          <w:lang w:eastAsia="ar-SA"/>
        </w:rPr>
        <w:t>иями рекреационного назначения.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3.2.1. Объектами благоустройства на территориях рекреационного назначения являются части территорий зон особо охраняемых природных территорий, зоны отдыха, парки, сады, бульвары, скверы.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состав зон рекреационного назначения могут включаться зоны в границах территорий, занятых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со сложившимся историко-культурным обликом территории, на которой о</w:t>
      </w:r>
      <w:r w:rsidR="00A3003C" w:rsidRPr="00F90F97">
        <w:rPr>
          <w:rFonts w:ascii="Arial" w:eastAsia="Times New Roman" w:hAnsi="Arial" w:cs="Arial"/>
          <w:sz w:val="24"/>
          <w:szCs w:val="24"/>
          <w:lang w:eastAsia="ar-SA"/>
        </w:rPr>
        <w:t>н расположен (при его наличии).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3.2.3. При реконструкции объект</w:t>
      </w:r>
      <w:r w:rsidR="00A3003C" w:rsidRPr="00F90F97">
        <w:rPr>
          <w:rFonts w:ascii="Arial" w:eastAsia="Times New Roman" w:hAnsi="Arial" w:cs="Arial"/>
          <w:sz w:val="24"/>
          <w:szCs w:val="24"/>
          <w:lang w:eastAsia="ar-SA"/>
        </w:rPr>
        <w:t>ов рекреации предусматривается: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w:t>
      </w:r>
      <w:r w:rsidRPr="00F90F97">
        <w:rPr>
          <w:rFonts w:ascii="Arial" w:eastAsia="Times New Roman" w:hAnsi="Arial" w:cs="Arial"/>
          <w:sz w:val="24"/>
          <w:szCs w:val="24"/>
          <w:lang w:eastAsia="ar-SA"/>
        </w:rPr>
        <w:lastRenderedPageBreak/>
        <w:t>рекреационной нагрузки, режимов использования и мероприятий благоустройст</w:t>
      </w:r>
      <w:r w:rsidR="00A3003C" w:rsidRPr="00F90F97">
        <w:rPr>
          <w:rFonts w:ascii="Arial" w:eastAsia="Times New Roman" w:hAnsi="Arial" w:cs="Arial"/>
          <w:sz w:val="24"/>
          <w:szCs w:val="24"/>
          <w:lang w:eastAsia="ar-SA"/>
        </w:rPr>
        <w:t>ва для различных зон лесопарка;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для парков и садов: реконструкцию планировочной структуры (например, изменение плотности дорожной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w:t>
      </w:r>
      <w:r w:rsidR="00A3003C" w:rsidRPr="00F90F97">
        <w:rPr>
          <w:rFonts w:ascii="Arial" w:eastAsia="Times New Roman" w:hAnsi="Arial" w:cs="Arial"/>
          <w:sz w:val="24"/>
          <w:szCs w:val="24"/>
          <w:lang w:eastAsia="ar-SA"/>
        </w:rPr>
        <w:t>щадок отдыха, детских площадок;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для скверов: формирование групп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w:t>
      </w:r>
      <w:r w:rsidR="00A3003C" w:rsidRPr="00F90F97">
        <w:rPr>
          <w:rFonts w:ascii="Arial" w:eastAsia="Times New Roman" w:hAnsi="Arial" w:cs="Arial"/>
          <w:sz w:val="24"/>
          <w:szCs w:val="24"/>
          <w:lang w:eastAsia="ar-SA"/>
        </w:rPr>
        <w:t>ехнологий посадки и содержания.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3.2.4. </w:t>
      </w:r>
      <w:proofErr w:type="gramStart"/>
      <w:r w:rsidRPr="00F90F97">
        <w:rPr>
          <w:rFonts w:ascii="Arial" w:eastAsia="Times New Roman" w:hAnsi="Arial" w:cs="Arial"/>
          <w:sz w:val="24"/>
          <w:szCs w:val="24"/>
          <w:lang w:eastAsia="ar-SA"/>
        </w:rPr>
        <w:t>Перечень элементов благоустройства на территориях, предназначенных и обустроенных для организации активного массового отдыха, купания и рекреации включает: твердые виды покрытия проезда, комбинированные дорожки (плитка, утопленная в газон), осветительное оборудование, озеленение, питьевые фонтанчики, скамьи, урны, малые контейнеры для мусора, оборудование пляжа (навесы от солнца, лежаки, кабинки для п</w:t>
      </w:r>
      <w:r w:rsidR="00B94659" w:rsidRPr="00F90F97">
        <w:rPr>
          <w:rFonts w:ascii="Arial" w:eastAsia="Times New Roman" w:hAnsi="Arial" w:cs="Arial"/>
          <w:sz w:val="24"/>
          <w:szCs w:val="24"/>
          <w:lang w:eastAsia="ar-SA"/>
        </w:rPr>
        <w:t>ереодевания), туалетные кабины.</w:t>
      </w:r>
      <w:proofErr w:type="gramEnd"/>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 Зоны отдыха - территории, предназначенные и обустроенные для организации активного массового отдыха, купания и рекреации.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3.2.5.1.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3.2.5.2. При планировке и обустройстве зон отдыха должны быть оборудованы приспособления для беспрепятственного доступа к ним и использования их инвалидами и другими маломобильными группами населения.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sz w:val="24"/>
          <w:szCs w:val="24"/>
          <w:lang w:eastAsia="ar-SA"/>
        </w:rPr>
      </w:pPr>
      <w:r w:rsidRPr="00F90F97">
        <w:rPr>
          <w:rFonts w:ascii="Arial" w:eastAsia="Times New Roman" w:hAnsi="Arial" w:cs="Arial"/>
          <w:sz w:val="24"/>
          <w:szCs w:val="24"/>
          <w:lang w:eastAsia="ar-SA"/>
        </w:rPr>
        <w:t xml:space="preserve">3.2.5.3.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w:t>
      </w:r>
      <w:r w:rsidR="00B94659" w:rsidRPr="00F90F97">
        <w:rPr>
          <w:rFonts w:ascii="Arial" w:eastAsia="Times New Roman" w:hAnsi="Arial" w:cs="Arial"/>
          <w:sz w:val="24"/>
          <w:szCs w:val="24"/>
          <w:lang w:eastAsia="ar-SA"/>
        </w:rPr>
        <w:t>поверхностного стока в водоем).</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3.2.5.4. Технический персонал пляжа после его закрытия должен производить основную уборку берега, раздевалок, туалетов, зеленой зоны, мойку тары и дезинфекцию туалетов. Днем следует производить патрульную уборку. Вывозить собранные отходы разрешается до 8 часов утра.</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5" w:name="100109"/>
      <w:bookmarkEnd w:id="15"/>
      <w:r w:rsidRPr="00F90F97">
        <w:rPr>
          <w:rFonts w:ascii="Arial" w:eastAsia="Calibri" w:hAnsi="Arial" w:cs="Arial"/>
          <w:sz w:val="24"/>
          <w:szCs w:val="24"/>
        </w:rPr>
        <w:t xml:space="preserve">3.2.5.5. Урны необходимо располагать на расстоянии 3 - </w:t>
      </w:r>
      <w:smartTag w:uri="urn:schemas-microsoft-com:office:smarttags" w:element="metricconverter">
        <w:smartTagPr>
          <w:attr w:name="ProductID" w:val="5 м"/>
        </w:smartTagPr>
        <w:r w:rsidRPr="00F90F97">
          <w:rPr>
            <w:rFonts w:ascii="Arial" w:eastAsia="Calibri" w:hAnsi="Arial" w:cs="Arial"/>
            <w:sz w:val="24"/>
            <w:szCs w:val="24"/>
          </w:rPr>
          <w:t>5 м</w:t>
        </w:r>
      </w:smartTag>
      <w:r w:rsidRPr="00F90F97">
        <w:rPr>
          <w:rFonts w:ascii="Arial" w:eastAsia="Calibri" w:hAnsi="Arial" w:cs="Arial"/>
          <w:sz w:val="24"/>
          <w:szCs w:val="24"/>
        </w:rPr>
        <w:t xml:space="preserve"> от полосы зеленых насаждений и не менее </w:t>
      </w:r>
      <w:smartTag w:uri="urn:schemas-microsoft-com:office:smarttags" w:element="metricconverter">
        <w:smartTagPr>
          <w:attr w:name="ProductID" w:val="10 м"/>
        </w:smartTagPr>
        <w:r w:rsidRPr="00F90F97">
          <w:rPr>
            <w:rFonts w:ascii="Arial" w:eastAsia="Calibri" w:hAnsi="Arial" w:cs="Arial"/>
            <w:sz w:val="24"/>
            <w:szCs w:val="24"/>
          </w:rPr>
          <w:t>10 м</w:t>
        </w:r>
      </w:smartTag>
      <w:r w:rsidRPr="00F90F97">
        <w:rPr>
          <w:rFonts w:ascii="Arial" w:eastAsia="Calibri" w:hAnsi="Arial" w:cs="Arial"/>
          <w:sz w:val="24"/>
          <w:szCs w:val="24"/>
        </w:rPr>
        <w:t xml:space="preserve"> от уреза воды. Урны должны быть расставлены из расчета не менее одной урны на </w:t>
      </w:r>
      <w:smartTag w:uri="urn:schemas-microsoft-com:office:smarttags" w:element="metricconverter">
        <w:smartTagPr>
          <w:attr w:name="ProductID" w:val="1600 кв. м"/>
        </w:smartTagPr>
        <w:r w:rsidRPr="00F90F97">
          <w:rPr>
            <w:rFonts w:ascii="Arial" w:eastAsia="Calibri" w:hAnsi="Arial" w:cs="Arial"/>
            <w:sz w:val="24"/>
            <w:szCs w:val="24"/>
          </w:rPr>
          <w:t>1600 кв. м</w:t>
        </w:r>
      </w:smartTag>
      <w:r w:rsidRPr="00F90F97">
        <w:rPr>
          <w:rFonts w:ascii="Arial" w:eastAsia="Calibri" w:hAnsi="Arial" w:cs="Arial"/>
          <w:sz w:val="24"/>
          <w:szCs w:val="24"/>
        </w:rPr>
        <w:t xml:space="preserve"> территории пляжа. Расстояние между установленными урнами не должно превышать </w:t>
      </w:r>
      <w:smartTag w:uri="urn:schemas-microsoft-com:office:smarttags" w:element="metricconverter">
        <w:smartTagPr>
          <w:attr w:name="ProductID" w:val="40 м"/>
        </w:smartTagPr>
        <w:r w:rsidRPr="00F90F97">
          <w:rPr>
            <w:rFonts w:ascii="Arial" w:eastAsia="Calibri" w:hAnsi="Arial" w:cs="Arial"/>
            <w:sz w:val="24"/>
            <w:szCs w:val="24"/>
          </w:rPr>
          <w:t>40 м</w:t>
        </w:r>
      </w:smartTag>
      <w:r w:rsidRPr="00F90F97">
        <w:rPr>
          <w:rFonts w:ascii="Arial" w:eastAsia="Calibri" w:hAnsi="Arial" w:cs="Arial"/>
          <w:sz w:val="24"/>
          <w:szCs w:val="24"/>
        </w:rPr>
        <w:t>.</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6" w:name="100110"/>
      <w:bookmarkEnd w:id="16"/>
      <w:r w:rsidRPr="00F90F97">
        <w:rPr>
          <w:rFonts w:ascii="Arial" w:eastAsia="Calibri" w:hAnsi="Arial" w:cs="Arial"/>
          <w:sz w:val="24"/>
          <w:szCs w:val="24"/>
        </w:rPr>
        <w:t xml:space="preserve">3.2.5.6. Контейнеры емкостью </w:t>
      </w:r>
      <w:smartTag w:uri="urn:schemas-microsoft-com:office:smarttags" w:element="metricconverter">
        <w:smartTagPr>
          <w:attr w:name="ProductID" w:val="0,75 куб. м"/>
        </w:smartTagPr>
        <w:r w:rsidRPr="00F90F97">
          <w:rPr>
            <w:rFonts w:ascii="Arial" w:eastAsia="Calibri" w:hAnsi="Arial" w:cs="Arial"/>
            <w:sz w:val="24"/>
            <w:szCs w:val="24"/>
          </w:rPr>
          <w:t>0,75 куб. м</w:t>
        </w:r>
      </w:smartTag>
      <w:r w:rsidRPr="00F90F97">
        <w:rPr>
          <w:rFonts w:ascii="Arial" w:eastAsia="Calibri" w:hAnsi="Arial" w:cs="Arial"/>
          <w:sz w:val="24"/>
          <w:szCs w:val="24"/>
        </w:rPr>
        <w:t xml:space="preserve"> следует устанавливать из расчета один контейнер на 3500 - </w:t>
      </w:r>
      <w:smartTag w:uri="urn:schemas-microsoft-com:office:smarttags" w:element="metricconverter">
        <w:smartTagPr>
          <w:attr w:name="ProductID" w:val="4000 кв. м"/>
        </w:smartTagPr>
        <w:r w:rsidRPr="00F90F97">
          <w:rPr>
            <w:rFonts w:ascii="Arial" w:eastAsia="Calibri" w:hAnsi="Arial" w:cs="Arial"/>
            <w:sz w:val="24"/>
            <w:szCs w:val="24"/>
          </w:rPr>
          <w:t>4000 кв. м</w:t>
        </w:r>
      </w:smartTag>
      <w:r w:rsidRPr="00F90F97">
        <w:rPr>
          <w:rFonts w:ascii="Arial" w:eastAsia="Calibri" w:hAnsi="Arial" w:cs="Arial"/>
          <w:sz w:val="24"/>
          <w:szCs w:val="24"/>
        </w:rPr>
        <w:t xml:space="preserve"> площади пляжа.</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7" w:name="100111"/>
      <w:bookmarkEnd w:id="17"/>
      <w:r w:rsidRPr="00F90F97">
        <w:rPr>
          <w:rFonts w:ascii="Arial" w:eastAsia="Calibri" w:hAnsi="Arial" w:cs="Arial"/>
          <w:sz w:val="24"/>
          <w:szCs w:val="24"/>
        </w:rPr>
        <w:t xml:space="preserve">3.2.5.7. 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Pr="00F90F97">
          <w:rPr>
            <w:rFonts w:ascii="Arial" w:eastAsia="Calibri" w:hAnsi="Arial" w:cs="Arial"/>
            <w:sz w:val="24"/>
            <w:szCs w:val="24"/>
          </w:rPr>
          <w:t>50 м</w:t>
        </w:r>
      </w:smartTag>
      <w:r w:rsidRPr="00F90F97">
        <w:rPr>
          <w:rFonts w:ascii="Arial" w:eastAsia="Calibri" w:hAnsi="Arial" w:cs="Arial"/>
          <w:sz w:val="24"/>
          <w:szCs w:val="24"/>
        </w:rPr>
        <w:t xml:space="preserve"> и не более </w:t>
      </w:r>
      <w:smartTag w:uri="urn:schemas-microsoft-com:office:smarttags" w:element="metricconverter">
        <w:smartTagPr>
          <w:attr w:name="ProductID" w:val="200 м"/>
        </w:smartTagPr>
        <w:r w:rsidRPr="00F90F97">
          <w:rPr>
            <w:rFonts w:ascii="Arial" w:eastAsia="Calibri" w:hAnsi="Arial" w:cs="Arial"/>
            <w:sz w:val="24"/>
            <w:szCs w:val="24"/>
          </w:rPr>
          <w:t>200 м</w:t>
        </w:r>
      </w:smartTag>
      <w:r w:rsidRPr="00F90F97">
        <w:rPr>
          <w:rFonts w:ascii="Arial" w:eastAsia="Calibri" w:hAnsi="Arial" w:cs="Arial"/>
          <w:sz w:val="24"/>
          <w:szCs w:val="24"/>
        </w:rPr>
        <w:t>.</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8" w:name="100112"/>
      <w:bookmarkEnd w:id="18"/>
      <w:r w:rsidRPr="00F90F97">
        <w:rPr>
          <w:rFonts w:ascii="Arial" w:eastAsia="Calibri" w:hAnsi="Arial" w:cs="Arial"/>
          <w:sz w:val="24"/>
          <w:szCs w:val="24"/>
        </w:rPr>
        <w:t xml:space="preserve">3.2.5.8. На территории пляжа должны быть установлены фонтанчики с подводом питьевой воды. Расстояние между фонтанчиками не должно превышать </w:t>
      </w:r>
      <w:smartTag w:uri="urn:schemas-microsoft-com:office:smarttags" w:element="metricconverter">
        <w:smartTagPr>
          <w:attr w:name="ProductID" w:val="200 м"/>
        </w:smartTagPr>
        <w:r w:rsidRPr="00F90F97">
          <w:rPr>
            <w:rFonts w:ascii="Arial" w:eastAsia="Calibri" w:hAnsi="Arial" w:cs="Arial"/>
            <w:sz w:val="24"/>
            <w:szCs w:val="24"/>
          </w:rPr>
          <w:t>200 м</w:t>
        </w:r>
      </w:smartTag>
      <w:r w:rsidRPr="00F90F97">
        <w:rPr>
          <w:rFonts w:ascii="Arial" w:eastAsia="Calibri" w:hAnsi="Arial" w:cs="Arial"/>
          <w:sz w:val="24"/>
          <w:szCs w:val="24"/>
        </w:rPr>
        <w:t xml:space="preserve">. Отвод использованных вод допускается в проточные водоемы на расстоянии не менее </w:t>
      </w:r>
      <w:smartTag w:uri="urn:schemas-microsoft-com:office:smarttags" w:element="metricconverter">
        <w:smartTagPr>
          <w:attr w:name="ProductID" w:val="100 м"/>
        </w:smartTagPr>
        <w:r w:rsidRPr="00F90F97">
          <w:rPr>
            <w:rFonts w:ascii="Arial" w:eastAsia="Calibri" w:hAnsi="Arial" w:cs="Arial"/>
            <w:sz w:val="24"/>
            <w:szCs w:val="24"/>
          </w:rPr>
          <w:t>100 м</w:t>
        </w:r>
      </w:smartTag>
      <w:r w:rsidRPr="00F90F97">
        <w:rPr>
          <w:rFonts w:ascii="Arial" w:eastAsia="Calibri" w:hAnsi="Arial" w:cs="Arial"/>
          <w:sz w:val="24"/>
          <w:szCs w:val="24"/>
        </w:rPr>
        <w:t xml:space="preserve"> ниже по течению реки от границы пляжа. Запрещается отвод воды из питьевых фонтанчиков в места, не предназначенные для этой цели.</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19" w:name="100113"/>
      <w:bookmarkEnd w:id="19"/>
      <w:r w:rsidRPr="00F90F97">
        <w:rPr>
          <w:rFonts w:ascii="Arial" w:eastAsia="Calibri" w:hAnsi="Arial" w:cs="Arial"/>
          <w:sz w:val="24"/>
          <w:szCs w:val="24"/>
        </w:rPr>
        <w:t>3.2.5.9. Открытые и закрытые раздевалки, павильоны для раздевания, гардеробы следует мыть ежедневно с применением дезинфицирующих растворов.</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20" w:name="100114"/>
      <w:bookmarkEnd w:id="20"/>
      <w:r w:rsidRPr="00F90F97">
        <w:rPr>
          <w:rFonts w:ascii="Arial" w:eastAsia="Calibri" w:hAnsi="Arial" w:cs="Arial"/>
          <w:sz w:val="24"/>
          <w:szCs w:val="24"/>
        </w:rPr>
        <w:lastRenderedPageBreak/>
        <w:t>3.2.5.10. Ежегодно на пляж необходимо подсыпать чистый песок или гальку.</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21" w:name="100115"/>
      <w:bookmarkEnd w:id="21"/>
      <w:r w:rsidRPr="00F90F97">
        <w:rPr>
          <w:rFonts w:ascii="Arial" w:eastAsia="Calibri" w:hAnsi="Arial" w:cs="Arial"/>
          <w:sz w:val="24"/>
          <w:szCs w:val="24"/>
        </w:rPr>
        <w:t>3.2.5.11. 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bookmarkStart w:id="22" w:name="100116"/>
      <w:bookmarkEnd w:id="22"/>
      <w:r w:rsidRPr="00F90F97">
        <w:rPr>
          <w:rFonts w:ascii="Arial" w:eastAsia="Calibri" w:hAnsi="Arial" w:cs="Arial"/>
          <w:sz w:val="24"/>
          <w:szCs w:val="24"/>
        </w:rPr>
        <w:t>3.2.5.12. В местах, предназначенных для купания, категорически запрещается стирать белье и купать животных.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3.2.5.13. Некапитальные нестационарные сооружения мелкорозничной торговли и питания, туалетных кабин должны быть огорожены.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 На территориях муниципальных образований орга</w:t>
      </w:r>
      <w:r w:rsidR="00B94659" w:rsidRPr="00F90F97">
        <w:rPr>
          <w:rFonts w:ascii="Arial" w:eastAsia="Times New Roman" w:hAnsi="Arial" w:cs="Arial"/>
          <w:sz w:val="24"/>
          <w:szCs w:val="24"/>
          <w:lang w:eastAsia="ar-SA"/>
        </w:rPr>
        <w:t>низуются следующие виды парков: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многофункциональные - предназначены для периодического массового отдыха, развлечения, активного и тихого отдыха, устройства аттракционов</w:t>
      </w:r>
      <w:r w:rsidR="00B94659" w:rsidRPr="00F90F97">
        <w:rPr>
          <w:rFonts w:ascii="Arial" w:eastAsia="Times New Roman" w:hAnsi="Arial" w:cs="Arial"/>
          <w:sz w:val="24"/>
          <w:szCs w:val="24"/>
          <w:lang w:eastAsia="ar-SA"/>
        </w:rPr>
        <w:t xml:space="preserve"> для взрослых и детей;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специализированные - предназначены для организации с</w:t>
      </w:r>
      <w:r w:rsidR="00B94659" w:rsidRPr="00F90F97">
        <w:rPr>
          <w:rFonts w:ascii="Arial" w:eastAsia="Times New Roman" w:hAnsi="Arial" w:cs="Arial"/>
          <w:sz w:val="24"/>
          <w:szCs w:val="24"/>
          <w:lang w:eastAsia="ar-SA"/>
        </w:rPr>
        <w:t>пециализированных видов отдыха;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парки жилых районов - предназначены для организации активного и тихого </w:t>
      </w:r>
      <w:r w:rsidR="00B94659" w:rsidRPr="00F90F97">
        <w:rPr>
          <w:rFonts w:ascii="Arial" w:eastAsia="Times New Roman" w:hAnsi="Arial" w:cs="Arial"/>
          <w:sz w:val="24"/>
          <w:szCs w:val="24"/>
          <w:lang w:eastAsia="ar-SA"/>
        </w:rPr>
        <w:t>отдыха населения жилого района.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3.2.6.1. На территории многофункционального парка предусматривается: система аллей, дорожек и площадок, парковые сооружения (аттракционы, бесе</w:t>
      </w:r>
      <w:r w:rsidR="00B94659" w:rsidRPr="00F90F97">
        <w:rPr>
          <w:rFonts w:ascii="Arial" w:eastAsia="Times New Roman" w:hAnsi="Arial" w:cs="Arial"/>
          <w:sz w:val="24"/>
          <w:szCs w:val="24"/>
          <w:lang w:eastAsia="ar-SA"/>
        </w:rPr>
        <w:t>дки, павильоны, туалеты и др.).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sz w:val="24"/>
          <w:szCs w:val="24"/>
          <w:lang w:eastAsia="ar-SA"/>
        </w:rPr>
        <w:t>Применяются различные виды и приемы озеленения: вертикального (</w:t>
      </w:r>
      <w:proofErr w:type="spellStart"/>
      <w:r w:rsidRPr="00F90F97">
        <w:rPr>
          <w:rFonts w:ascii="Arial" w:eastAsia="Times New Roman" w:hAnsi="Arial" w:cs="Arial"/>
          <w:sz w:val="24"/>
          <w:szCs w:val="24"/>
          <w:lang w:eastAsia="ar-SA"/>
        </w:rPr>
        <w:t>перголы</w:t>
      </w:r>
      <w:proofErr w:type="spellEnd"/>
      <w:r w:rsidRPr="00F90F97">
        <w:rPr>
          <w:rFonts w:ascii="Arial" w:eastAsia="Times New Roman" w:hAnsi="Arial" w:cs="Arial"/>
          <w:sz w:val="24"/>
          <w:szCs w:val="24"/>
          <w:lang w:eastAsia="ar-SA"/>
        </w:rPr>
        <w:t>, трельяжи, шпалеры), мобильного (контейнеры, вазоны), создание декоративных композиций из деревьев, кустарников, цветочного оформлени</w:t>
      </w:r>
      <w:r w:rsidR="00B94659" w:rsidRPr="00F90F97">
        <w:rPr>
          <w:rFonts w:ascii="Arial" w:eastAsia="Times New Roman" w:hAnsi="Arial" w:cs="Arial"/>
          <w:sz w:val="24"/>
          <w:szCs w:val="24"/>
          <w:lang w:eastAsia="ar-SA"/>
        </w:rPr>
        <w:t>я, экзотических видов растений.</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3.2.6.2. Состав и количество парковых сооружений, элементы благоустройства в специализированных парках зависят от тематической направленности парка, определяются заданием на проектирование и проектным решением.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3.2.6.3. Хозяйственная зона парков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F90F97">
          <w:rPr>
            <w:rFonts w:ascii="Arial" w:eastAsia="Times New Roman" w:hAnsi="Arial" w:cs="Arial"/>
            <w:sz w:val="24"/>
            <w:szCs w:val="24"/>
            <w:lang w:eastAsia="ar-SA"/>
          </w:rPr>
          <w:t>50 м</w:t>
        </w:r>
      </w:smartTag>
      <w:r w:rsidRPr="00F90F97">
        <w:rPr>
          <w:rFonts w:ascii="Arial" w:eastAsia="Times New Roman" w:hAnsi="Arial" w:cs="Arial"/>
          <w:sz w:val="24"/>
          <w:szCs w:val="24"/>
          <w:lang w:eastAsia="ar-SA"/>
        </w:rPr>
        <w:t xml:space="preserve"> от мест массового скопления отдыхающих (танцплощадки, эстрады, фонтаны, главные аллеи, зрелищные павильоны и др.).</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 xml:space="preserve">3.2.6.4. При определении числа урн следует исходить из расчета: одна урна на </w:t>
      </w:r>
      <w:smartTag w:uri="urn:schemas-microsoft-com:office:smarttags" w:element="metricconverter">
        <w:smartTagPr>
          <w:attr w:name="ProductID" w:val="800 кв. м"/>
        </w:smartTagPr>
        <w:r w:rsidRPr="00F90F97">
          <w:rPr>
            <w:rFonts w:ascii="Arial" w:eastAsia="Calibri" w:hAnsi="Arial" w:cs="Arial"/>
            <w:sz w:val="24"/>
            <w:szCs w:val="24"/>
          </w:rPr>
          <w:t>800 кв. м</w:t>
        </w:r>
      </w:smartTag>
      <w:r w:rsidRPr="00F90F97">
        <w:rPr>
          <w:rFonts w:ascii="Arial" w:eastAsia="Calibri" w:hAnsi="Arial" w:cs="Arial"/>
          <w:sz w:val="24"/>
          <w:szCs w:val="24"/>
        </w:rPr>
        <w:t xml:space="preserve"> площади парка. На главных аллеях расстояние между урнами не должно быть более </w:t>
      </w:r>
      <w:smartTag w:uri="urn:schemas-microsoft-com:office:smarttags" w:element="metricconverter">
        <w:smartTagPr>
          <w:attr w:name="ProductID" w:val="40 м"/>
        </w:smartTagPr>
        <w:r w:rsidRPr="00F90F97">
          <w:rPr>
            <w:rFonts w:ascii="Arial" w:eastAsia="Calibri" w:hAnsi="Arial" w:cs="Arial"/>
            <w:sz w:val="24"/>
            <w:szCs w:val="24"/>
          </w:rPr>
          <w:t>40 м</w:t>
        </w:r>
      </w:smartTag>
      <w:r w:rsidRPr="00F90F97">
        <w:rPr>
          <w:rFonts w:ascii="Arial" w:eastAsia="Calibri" w:hAnsi="Arial" w:cs="Arial"/>
          <w:sz w:val="24"/>
          <w:szCs w:val="24"/>
        </w:rPr>
        <w:t xml:space="preserve">. У каждого ларька, киоска (продовольственного, сувенирного, книжного и т.д.) необходимо устанавливать урну емкостью не менее </w:t>
      </w:r>
      <w:smartTag w:uri="urn:schemas-microsoft-com:office:smarttags" w:element="metricconverter">
        <w:smartTagPr>
          <w:attr w:name="ProductID" w:val="10 л"/>
        </w:smartTagPr>
        <w:r w:rsidRPr="00F90F97">
          <w:rPr>
            <w:rFonts w:ascii="Arial" w:eastAsia="Calibri" w:hAnsi="Arial" w:cs="Arial"/>
            <w:sz w:val="24"/>
            <w:szCs w:val="24"/>
          </w:rPr>
          <w:t>10 л</w:t>
        </w:r>
      </w:smartTag>
      <w:r w:rsidRPr="00F90F97">
        <w:rPr>
          <w:rFonts w:ascii="Arial" w:eastAsia="Calibri" w:hAnsi="Arial" w:cs="Arial"/>
          <w:sz w:val="24"/>
          <w:szCs w:val="24"/>
        </w:rPr>
        <w:t>.</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3.2.6.5.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3.2.6.6. При определении числа контейнеров для хозяйственных площадок следует исходить из среднего накопления отходов за 3 дня.</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 xml:space="preserve">3.2.6.7. Общественные туалеты необходимо устраивать на расстоянии не ближе </w:t>
      </w:r>
      <w:smartTag w:uri="urn:schemas-microsoft-com:office:smarttags" w:element="metricconverter">
        <w:smartTagPr>
          <w:attr w:name="ProductID" w:val="50 м"/>
        </w:smartTagPr>
        <w:r w:rsidRPr="00F90F97">
          <w:rPr>
            <w:rFonts w:ascii="Arial" w:eastAsia="Calibri" w:hAnsi="Arial" w:cs="Arial"/>
            <w:sz w:val="24"/>
            <w:szCs w:val="24"/>
          </w:rPr>
          <w:t>50 м</w:t>
        </w:r>
      </w:smartTag>
      <w:r w:rsidRPr="00F90F97">
        <w:rPr>
          <w:rFonts w:ascii="Arial" w:eastAsia="Calibri" w:hAnsi="Arial" w:cs="Arial"/>
          <w:sz w:val="24"/>
          <w:szCs w:val="24"/>
        </w:rPr>
        <w:t xml:space="preserve"> от мест массового скопления отдыхающих, исходя из расчета: одно место на 500 посетителей.</w:t>
      </w:r>
    </w:p>
    <w:p w:rsidR="00250215" w:rsidRPr="00F90F97" w:rsidRDefault="00250215" w:rsidP="00250215">
      <w:pPr>
        <w:spacing w:after="0" w:line="240" w:lineRule="auto"/>
        <w:ind w:firstLine="567"/>
        <w:jc w:val="both"/>
        <w:textAlignment w:val="baseline"/>
        <w:rPr>
          <w:rFonts w:ascii="Arial" w:eastAsia="Calibri" w:hAnsi="Arial" w:cs="Arial"/>
          <w:sz w:val="24"/>
          <w:szCs w:val="24"/>
        </w:rPr>
      </w:pPr>
      <w:r w:rsidRPr="00F90F97">
        <w:rPr>
          <w:rFonts w:ascii="Arial" w:eastAsia="Calibri" w:hAnsi="Arial" w:cs="Arial"/>
          <w:sz w:val="24"/>
          <w:szCs w:val="24"/>
        </w:rPr>
        <w:t>3.2.6.8. Основную уборку следует производить после закрытия парков до 8 часов утра. Днем необходимо собирать отходы и опавшие листья, производить патрульную уборку, поливать зеленые насаждения.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3.2.6.9.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w:t>
      </w:r>
      <w:r w:rsidR="00B94659" w:rsidRPr="00F90F97">
        <w:rPr>
          <w:rFonts w:ascii="Arial" w:eastAsia="Times New Roman" w:hAnsi="Arial" w:cs="Arial"/>
          <w:sz w:val="24"/>
          <w:szCs w:val="24"/>
          <w:lang w:eastAsia="ar-SA"/>
        </w:rPr>
        <w:t>, места для катания на роликах.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3.2.6.10.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предусматривается цветочное оформление с использованием видов растений, характерных</w:t>
      </w:r>
      <w:r w:rsidR="00B94659" w:rsidRPr="00F90F97">
        <w:rPr>
          <w:rFonts w:ascii="Arial" w:eastAsia="Times New Roman" w:hAnsi="Arial" w:cs="Arial"/>
          <w:sz w:val="24"/>
          <w:szCs w:val="24"/>
          <w:lang w:eastAsia="ar-SA"/>
        </w:rPr>
        <w:t xml:space="preserve"> для данной климатической зоны.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 На территориях муниципальных образований возможно форм</w:t>
      </w:r>
      <w:r w:rsidR="00B94659" w:rsidRPr="00F90F97">
        <w:rPr>
          <w:rFonts w:ascii="Arial" w:eastAsia="Times New Roman" w:hAnsi="Arial" w:cs="Arial"/>
          <w:sz w:val="24"/>
          <w:szCs w:val="24"/>
          <w:lang w:eastAsia="ar-SA"/>
        </w:rPr>
        <w:t>ирование следующих видов садов: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сады отдыха - предназначены для организации кратковременно</w:t>
      </w:r>
      <w:r w:rsidR="00B94659" w:rsidRPr="00F90F97">
        <w:rPr>
          <w:rFonts w:ascii="Arial" w:eastAsia="Times New Roman" w:hAnsi="Arial" w:cs="Arial"/>
          <w:sz w:val="24"/>
          <w:szCs w:val="24"/>
          <w:lang w:eastAsia="ar-SA"/>
        </w:rPr>
        <w:t>го отдыха населения и прогулок;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сады при сооружениях, сады-выставки (экспозиционная территория, действующая как самостоятельн</w:t>
      </w:r>
      <w:r w:rsidR="00B94659" w:rsidRPr="00F90F97">
        <w:rPr>
          <w:rFonts w:ascii="Arial" w:eastAsia="Times New Roman" w:hAnsi="Arial" w:cs="Arial"/>
          <w:sz w:val="24"/>
          <w:szCs w:val="24"/>
          <w:lang w:eastAsia="ar-SA"/>
        </w:rPr>
        <w:t>ый объект или как часть парка);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сады на крышах - размещаются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w:t>
      </w:r>
      <w:r w:rsidR="00B94659" w:rsidRPr="00F90F97">
        <w:rPr>
          <w:rFonts w:ascii="Arial" w:eastAsia="Times New Roman" w:hAnsi="Arial" w:cs="Arial"/>
          <w:sz w:val="24"/>
          <w:szCs w:val="24"/>
          <w:lang w:eastAsia="ar-SA"/>
        </w:rPr>
        <w:t>икроклиматических условий и др.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3.2.7.1.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нестационарные торговые объек</w:t>
      </w:r>
      <w:r w:rsidR="00B94659" w:rsidRPr="00F90F97">
        <w:rPr>
          <w:rFonts w:ascii="Arial" w:eastAsia="Times New Roman" w:hAnsi="Arial" w:cs="Arial"/>
          <w:sz w:val="24"/>
          <w:szCs w:val="24"/>
          <w:lang w:eastAsia="ar-SA"/>
        </w:rPr>
        <w:t>ты, осветительное оборудование.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3.2.7.2. На территориях рекреационного назначения предусматривается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 Необходимо предусматривать размещение ограждения.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3.2.7.3. Проектирование сада на крыше кроме решения задач озеленения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необходимо</w:t>
      </w:r>
      <w:r w:rsidR="00B94659" w:rsidRPr="00F90F97">
        <w:rPr>
          <w:rFonts w:ascii="Arial" w:eastAsia="Times New Roman" w:hAnsi="Arial" w:cs="Arial"/>
          <w:sz w:val="24"/>
          <w:szCs w:val="24"/>
          <w:lang w:eastAsia="ar-SA"/>
        </w:rPr>
        <w:t xml:space="preserve"> определять проектным решением.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 Бульвары и скверы предназначены для организации кратковременного отдыха, прогулок, транзитных пешеходных передвижений.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3.2.8.1.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3.2.8.2.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3.2.8.3.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bCs/>
          <w:sz w:val="24"/>
          <w:szCs w:val="24"/>
          <w:lang w:eastAsia="ar-SA"/>
        </w:rPr>
        <w:t xml:space="preserve">3.2.9. </w:t>
      </w:r>
      <w:r w:rsidRPr="00F90F97">
        <w:rPr>
          <w:rFonts w:ascii="Arial" w:eastAsia="Times New Roman" w:hAnsi="Arial" w:cs="Arial"/>
          <w:sz w:val="24"/>
          <w:szCs w:val="24"/>
          <w:lang w:eastAsia="ar-SA"/>
        </w:rPr>
        <w:t>Леса населенных пунктов выполняют функции защиты природных и иных объектов, подлежат освоению в целях сохранения средообразующих, водоохранных, защитных, санитарно-гигиенических, оздоровительных и иных полезных функций лесов с использованием таких лесов в соответствии с целевым назначением в порядке, установленном действующим законодательством.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3.2.9.1. Границы земель, на которых располагаются леса населенных пунктов, определяются и закрепляются в соответствии с действующим законодательством.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Границы лесов населенных пунктов должны быть обозначены в нат</w:t>
      </w:r>
      <w:r w:rsidR="00B94659" w:rsidRPr="00F90F97">
        <w:rPr>
          <w:rFonts w:ascii="Arial" w:eastAsia="Times New Roman" w:hAnsi="Arial" w:cs="Arial"/>
          <w:sz w:val="24"/>
          <w:szCs w:val="24"/>
          <w:lang w:eastAsia="ar-SA"/>
        </w:rPr>
        <w:t>уре лесохозяйственными знаками.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Изменение границ лесов населенных пунктов, которое может привести к уменьше</w:t>
      </w:r>
      <w:r w:rsidR="00B94659" w:rsidRPr="00F90F97">
        <w:rPr>
          <w:rFonts w:ascii="Arial" w:eastAsia="Times New Roman" w:hAnsi="Arial" w:cs="Arial"/>
          <w:sz w:val="24"/>
          <w:szCs w:val="24"/>
          <w:lang w:eastAsia="ar-SA"/>
        </w:rPr>
        <w:t>нию их площади, не допускается.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3.2.9.2. Организация мероприятий по использованию, охране, защите и воспроизводству лесов населенных пунктов, расположенных в границах муниципального образования, осуществляется в порядке, установленном</w:t>
      </w:r>
      <w:r w:rsidR="00B94659" w:rsidRPr="00F90F97">
        <w:rPr>
          <w:rFonts w:ascii="Arial" w:eastAsia="Times New Roman" w:hAnsi="Arial" w:cs="Arial"/>
          <w:sz w:val="24"/>
          <w:szCs w:val="24"/>
          <w:lang w:eastAsia="ar-SA"/>
        </w:rPr>
        <w:t xml:space="preserve"> действующим законодательством.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3.2.9.3. На территории лесов населенных пун</w:t>
      </w:r>
      <w:r w:rsidR="00B94659" w:rsidRPr="00F90F97">
        <w:rPr>
          <w:rFonts w:ascii="Arial" w:eastAsia="Times New Roman" w:hAnsi="Arial" w:cs="Arial"/>
          <w:sz w:val="24"/>
          <w:szCs w:val="24"/>
          <w:lang w:eastAsia="ar-SA"/>
        </w:rPr>
        <w:t>ктов муниципальных образований: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используются токсичные химические препараты для охраны и защиты лесо</w:t>
      </w:r>
      <w:r w:rsidR="00B94659" w:rsidRPr="00F90F97">
        <w:rPr>
          <w:rFonts w:ascii="Arial" w:eastAsia="Times New Roman" w:hAnsi="Arial" w:cs="Arial"/>
          <w:sz w:val="24"/>
          <w:szCs w:val="24"/>
          <w:lang w:eastAsia="ar-SA"/>
        </w:rPr>
        <w:t>в, в том числе в научных целях;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осуществляются виды деятельности</w:t>
      </w:r>
      <w:r w:rsidR="00B94659" w:rsidRPr="00F90F97">
        <w:rPr>
          <w:rFonts w:ascii="Arial" w:eastAsia="Times New Roman" w:hAnsi="Arial" w:cs="Arial"/>
          <w:sz w:val="24"/>
          <w:szCs w:val="24"/>
          <w:lang w:eastAsia="ar-SA"/>
        </w:rPr>
        <w:t xml:space="preserve"> в сфере охотничьего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w:t>
      </w:r>
      <w:r w:rsidR="00B94659" w:rsidRPr="00F90F97">
        <w:rPr>
          <w:rFonts w:ascii="Arial" w:eastAsia="Times New Roman" w:hAnsi="Arial" w:cs="Arial"/>
          <w:sz w:val="24"/>
          <w:szCs w:val="24"/>
          <w:lang w:eastAsia="ar-SA"/>
        </w:rPr>
        <w:t xml:space="preserve"> не ведется сельское хозяйство;</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разрабатывается мес</w:t>
      </w:r>
      <w:r w:rsidR="00B94659" w:rsidRPr="00F90F97">
        <w:rPr>
          <w:rFonts w:ascii="Arial" w:eastAsia="Times New Roman" w:hAnsi="Arial" w:cs="Arial"/>
          <w:sz w:val="24"/>
          <w:szCs w:val="24"/>
          <w:lang w:eastAsia="ar-SA"/>
        </w:rPr>
        <w:t>торождение полезных ископаемых;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размещаются объекты капитального строительства, за исключени</w:t>
      </w:r>
      <w:r w:rsidR="00B94659" w:rsidRPr="00F90F97">
        <w:rPr>
          <w:rFonts w:ascii="Arial" w:eastAsia="Times New Roman" w:hAnsi="Arial" w:cs="Arial"/>
          <w:sz w:val="24"/>
          <w:szCs w:val="24"/>
          <w:lang w:eastAsia="ar-SA"/>
        </w:rPr>
        <w:t>ем гидротехнических сооружений;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уничтожаются (разоряются) муравейники, гнезда, норы или </w:t>
      </w:r>
      <w:r w:rsidR="00B94659" w:rsidRPr="00F90F97">
        <w:rPr>
          <w:rFonts w:ascii="Arial" w:eastAsia="Times New Roman" w:hAnsi="Arial" w:cs="Arial"/>
          <w:sz w:val="24"/>
          <w:szCs w:val="24"/>
          <w:lang w:eastAsia="ar-SA"/>
        </w:rPr>
        <w:t>другие места обитания животных;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уничтожаются либо повреждаются мелиоративные </w:t>
      </w:r>
      <w:r w:rsidR="00B94659" w:rsidRPr="00F90F97">
        <w:rPr>
          <w:rFonts w:ascii="Arial" w:eastAsia="Times New Roman" w:hAnsi="Arial" w:cs="Arial"/>
          <w:sz w:val="24"/>
          <w:szCs w:val="24"/>
          <w:lang w:eastAsia="ar-SA"/>
        </w:rPr>
        <w:t>системы, расположенные в лесах;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загрязняются промышленными, строительными и бытовыми отходами, сточными водами и другими выбросами, оказывающими вредное воздействие н</w:t>
      </w:r>
      <w:r w:rsidR="00B94659" w:rsidRPr="00F90F97">
        <w:rPr>
          <w:rFonts w:ascii="Arial" w:eastAsia="Times New Roman" w:hAnsi="Arial" w:cs="Arial"/>
          <w:sz w:val="24"/>
          <w:szCs w:val="24"/>
          <w:lang w:eastAsia="ar-SA"/>
        </w:rPr>
        <w:t>а растения, зеленые насаждения;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сжигаетс</w:t>
      </w:r>
      <w:r w:rsidR="00B94659" w:rsidRPr="00F90F97">
        <w:rPr>
          <w:rFonts w:ascii="Arial" w:eastAsia="Times New Roman" w:hAnsi="Arial" w:cs="Arial"/>
          <w:sz w:val="24"/>
          <w:szCs w:val="24"/>
          <w:lang w:eastAsia="ar-SA"/>
        </w:rPr>
        <w:t>я бытовой и промышленный мусор;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предусмотрена самовольна</w:t>
      </w:r>
      <w:r w:rsidR="00B94659" w:rsidRPr="00F90F97">
        <w:rPr>
          <w:rFonts w:ascii="Arial" w:eastAsia="Times New Roman" w:hAnsi="Arial" w:cs="Arial"/>
          <w:sz w:val="24"/>
          <w:szCs w:val="24"/>
          <w:lang w:eastAsia="ar-SA"/>
        </w:rPr>
        <w:t>я рубка деревьев и кустарников;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предусмотрен проезд транспортных средств и иных механизмов по произвольным, неустановленным маршрутам, не осуществляется стоянка и мойка автотранспортных средств и других видов самоходной </w:t>
      </w:r>
      <w:r w:rsidR="00B94659" w:rsidRPr="00F90F97">
        <w:rPr>
          <w:rFonts w:ascii="Arial" w:eastAsia="Times New Roman" w:hAnsi="Arial" w:cs="Arial"/>
          <w:sz w:val="24"/>
          <w:szCs w:val="24"/>
          <w:lang w:eastAsia="ar-SA"/>
        </w:rPr>
        <w:t>техники вне установленных мест;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не выжигается хворост, лесная подстилка, сухая трава и </w:t>
      </w:r>
      <w:r w:rsidR="00B94659" w:rsidRPr="00F90F97">
        <w:rPr>
          <w:rFonts w:ascii="Arial" w:eastAsia="Times New Roman" w:hAnsi="Arial" w:cs="Arial"/>
          <w:sz w:val="24"/>
          <w:szCs w:val="24"/>
          <w:lang w:eastAsia="ar-SA"/>
        </w:rPr>
        <w:t>другой горючий лесной материал;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не делаются на деревьях надрезы, надписи, не забиваются в деревья крючки и гвозди для подвешивания гамак</w:t>
      </w:r>
      <w:r w:rsidR="00B94659" w:rsidRPr="00F90F97">
        <w:rPr>
          <w:rFonts w:ascii="Arial" w:eastAsia="Times New Roman" w:hAnsi="Arial" w:cs="Arial"/>
          <w:sz w:val="24"/>
          <w:szCs w:val="24"/>
          <w:lang w:eastAsia="ar-SA"/>
        </w:rPr>
        <w:t>ов, качелей, веревок, проводов.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3.2.9.4. Граждане имеют право свободно и бесплатно находиться на территории лесов населенных пунктов, собирать для собственных нужд дикорастущие плоды, ягоды, орехи, грибы, лекарственные растения, участвовать в культурно-оздоровительных, туристических и спортивных мероприятиях.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Пребывание граждан в лесах может быть ограничено в соответствии с действующим законодательством в целях о</w:t>
      </w:r>
      <w:r w:rsidR="00954D4B" w:rsidRPr="00F90F97">
        <w:rPr>
          <w:rFonts w:ascii="Arial" w:eastAsia="Times New Roman" w:hAnsi="Arial" w:cs="Arial"/>
          <w:sz w:val="24"/>
          <w:szCs w:val="24"/>
          <w:lang w:eastAsia="ar-SA"/>
        </w:rPr>
        <w:t>беспечения: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пожарной безопасности и с</w:t>
      </w:r>
      <w:r w:rsidR="00954D4B" w:rsidRPr="00F90F97">
        <w:rPr>
          <w:rFonts w:ascii="Arial" w:eastAsia="Times New Roman" w:hAnsi="Arial" w:cs="Arial"/>
          <w:sz w:val="24"/>
          <w:szCs w:val="24"/>
          <w:lang w:eastAsia="ar-SA"/>
        </w:rPr>
        <w:t>анитарной безопасности в лесах;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безопасност</w:t>
      </w:r>
      <w:r w:rsidR="00200974" w:rsidRPr="00F90F97">
        <w:rPr>
          <w:rFonts w:ascii="Arial" w:eastAsia="Times New Roman" w:hAnsi="Arial" w:cs="Arial"/>
          <w:sz w:val="24"/>
          <w:szCs w:val="24"/>
          <w:lang w:eastAsia="ar-SA"/>
        </w:rPr>
        <w:t>и граждан при выполнении работ.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Граждане обязаны соблюдать правила пожарной безопасности в лесах и не причинять вреда окру</w:t>
      </w:r>
      <w:r w:rsidR="00954D4B" w:rsidRPr="00F90F97">
        <w:rPr>
          <w:rFonts w:ascii="Arial" w:eastAsia="Times New Roman" w:hAnsi="Arial" w:cs="Arial"/>
          <w:sz w:val="24"/>
          <w:szCs w:val="24"/>
          <w:lang w:eastAsia="ar-SA"/>
        </w:rPr>
        <w:t>жающей среде и лесным ресурсам.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3.2.9.5. При осуществлении рекреационной деятельности на лесных уч</w:t>
      </w:r>
      <w:r w:rsidR="00954D4B" w:rsidRPr="00F90F97">
        <w:rPr>
          <w:rFonts w:ascii="Arial" w:eastAsia="Times New Roman" w:hAnsi="Arial" w:cs="Arial"/>
          <w:sz w:val="24"/>
          <w:szCs w:val="24"/>
          <w:lang w:eastAsia="ar-SA"/>
        </w:rPr>
        <w:t>астках допускается организация: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культурно-массовых мероприятий на специально отведенных местах, пешеходных, велосипедных и лыжных прогулок, спортивных соревнований по отдельным видам спорта, специфика которых соответствует проведению соревнований в городских лесах и </w:t>
      </w:r>
      <w:r w:rsidR="00200974" w:rsidRPr="00F90F97">
        <w:rPr>
          <w:rFonts w:ascii="Arial" w:eastAsia="Times New Roman" w:hAnsi="Arial" w:cs="Arial"/>
          <w:sz w:val="24"/>
          <w:szCs w:val="24"/>
          <w:lang w:eastAsia="ar-SA"/>
        </w:rPr>
        <w:t>сохранению их защитных функций;</w:t>
      </w:r>
    </w:p>
    <w:p w:rsidR="00250215" w:rsidRPr="00F90F97" w:rsidRDefault="00200974"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 xml:space="preserve">мероприятий по благоустройству (размещение дорожно-тропиночной сети, информационных стендов и аншлагов по природоохранной тематике, лесной мебели, </w:t>
      </w:r>
      <w:r w:rsidR="00250215" w:rsidRPr="00F90F97">
        <w:rPr>
          <w:rFonts w:ascii="Arial" w:eastAsia="Times New Roman" w:hAnsi="Arial" w:cs="Arial"/>
          <w:sz w:val="24"/>
          <w:szCs w:val="24"/>
          <w:lang w:eastAsia="ar-SA"/>
        </w:rPr>
        <w:lastRenderedPageBreak/>
        <w:t>навесов от дождя, указателей направления движения, контейнеров для сбора и хранения мусора</w:t>
      </w:r>
      <w:r w:rsidRPr="00F90F97">
        <w:rPr>
          <w:rFonts w:ascii="Arial" w:eastAsia="Times New Roman" w:hAnsi="Arial" w:cs="Arial"/>
          <w:sz w:val="24"/>
          <w:szCs w:val="24"/>
          <w:lang w:eastAsia="ar-SA"/>
        </w:rPr>
        <w:t>, мест для разведения костров).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3.2.10. Разработка проекта благоустройства территорий водоохранных зон осуществляется в соответствии с водным законодательством Российской Федерации и законодательством Российской Федерации о социальной защите инвалидов.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3.2.11. При проектировании озеленения террит</w:t>
      </w:r>
      <w:r w:rsidR="00200974" w:rsidRPr="00F90F97">
        <w:rPr>
          <w:rFonts w:ascii="Arial" w:eastAsia="Times New Roman" w:hAnsi="Arial" w:cs="Arial"/>
          <w:sz w:val="24"/>
          <w:szCs w:val="24"/>
          <w:lang w:eastAsia="ar-SA"/>
        </w:rPr>
        <w:t>ории рекреационного назначения: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производится оценка существующей растительности, состояния древесных р</w:t>
      </w:r>
      <w:r w:rsidR="00200974" w:rsidRPr="00F90F97">
        <w:rPr>
          <w:rFonts w:ascii="Arial" w:eastAsia="Times New Roman" w:hAnsi="Arial" w:cs="Arial"/>
          <w:sz w:val="24"/>
          <w:szCs w:val="24"/>
          <w:lang w:eastAsia="ar-SA"/>
        </w:rPr>
        <w:t>астений и травянистого покрова;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производится выявление сухих поврежденных вредителями древесных растений, разрабатываются меропри</w:t>
      </w:r>
      <w:r w:rsidR="00200974" w:rsidRPr="00F90F97">
        <w:rPr>
          <w:rFonts w:ascii="Arial" w:eastAsia="Times New Roman" w:hAnsi="Arial" w:cs="Arial"/>
          <w:sz w:val="24"/>
          <w:szCs w:val="24"/>
          <w:lang w:eastAsia="ar-SA"/>
        </w:rPr>
        <w:t>ятия по их удалению с объектов;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обеспечивается сохранение травяного покрова, древесно-кустарниковой и прибрежной растительности не менее</w:t>
      </w:r>
      <w:proofErr w:type="gramStart"/>
      <w:r w:rsidRPr="00F90F97">
        <w:rPr>
          <w:rFonts w:ascii="Arial" w:eastAsia="Times New Roman" w:hAnsi="Arial" w:cs="Arial"/>
          <w:sz w:val="24"/>
          <w:szCs w:val="24"/>
          <w:lang w:eastAsia="ar-SA"/>
        </w:rPr>
        <w:t>,</w:t>
      </w:r>
      <w:proofErr w:type="gramEnd"/>
      <w:r w:rsidRPr="00F90F97">
        <w:rPr>
          <w:rFonts w:ascii="Arial" w:eastAsia="Times New Roman" w:hAnsi="Arial" w:cs="Arial"/>
          <w:sz w:val="24"/>
          <w:szCs w:val="24"/>
          <w:lang w:eastAsia="ar-SA"/>
        </w:rPr>
        <w:t xml:space="preserve"> чем на 80% общей площа</w:t>
      </w:r>
      <w:r w:rsidR="00200974" w:rsidRPr="00F90F97">
        <w:rPr>
          <w:rFonts w:ascii="Arial" w:eastAsia="Times New Roman" w:hAnsi="Arial" w:cs="Arial"/>
          <w:sz w:val="24"/>
          <w:szCs w:val="24"/>
          <w:lang w:eastAsia="ar-SA"/>
        </w:rPr>
        <w:t>ди зоны отдыха;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обеспечивается озеленение и формирование берегов водоема (берегоукрепительный пояс на оползневых и эродируемых склонах, склоновые водозадерживающие </w:t>
      </w:r>
      <w:r w:rsidR="00200974" w:rsidRPr="00F90F97">
        <w:rPr>
          <w:rFonts w:ascii="Arial" w:eastAsia="Times New Roman" w:hAnsi="Arial" w:cs="Arial"/>
          <w:sz w:val="24"/>
          <w:szCs w:val="24"/>
          <w:lang w:eastAsia="ar-SA"/>
        </w:rPr>
        <w:t>пояса - головной дренаж и пр.);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обеспечивается недопущение использования территории зоны отдыха для целей выгуливания собак.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3.2.12. Ответственность за содержание и сохранность зеленых насаждений несут их владельцы: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 в парках, садах, бульварах, лесопарках - объектах общественного пользования - руководители поселковых или районных организаций садово-паркового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В соответствии с настоящими Правилами все руководители подразделений, имеющих зеленый фонд на вверенных им территориях, обязаны: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1) обеспечить полную сохранность и квалифицированный уход за существующими зелеными насаждениями, принимать меры к расширению их площади;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2) новые посадки деревьев и кустарников производить только по проекту, согласованному с главным (районным) архитектором и службой садово-паркового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3) вынужденное удаление или пересадку деревьев и кустарников, изменение планировки объекта и возможное повреждение или уничтожение газонов и стационарного оборудования возможно лишь при наличии разрешения службы садово-паркового (зеленого) хозяйства;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4) иметь паспорт на объект озеленения и вносить в него ежегодно по состоянию на 1 января все текущие изменения, происшедшие на объекте, в том числе прирост деревьев и кустарников или их удаление, а один раз в 5 лет - результаты их переоценки;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5) проводить как профилактические, так и текущие работы по борьбе с вредителями и болезнями зеленых насаждений, в том числе удаление сухостойных, ветровальных и потерявших декоративный вид деревьев и кустарников; вырезку сучьев и замазку ран; пломбировку дупел и формовочную обрезку деревьев и кустарников;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6) не допускать вытаптывания газонов и складирования на них различных материалов, мусора, сколов льда, грязного снега и т. д.;</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7) поливать зеленые насаждения в сухое время летом;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shd w:val="clear" w:color="auto" w:fill="FFFFFF"/>
          <w:lang w:eastAsia="ar-SA"/>
        </w:rPr>
      </w:pPr>
      <w:r w:rsidRPr="00F90F97">
        <w:rPr>
          <w:rFonts w:ascii="Arial" w:eastAsia="Times New Roman" w:hAnsi="Arial" w:cs="Arial"/>
          <w:sz w:val="24"/>
          <w:szCs w:val="24"/>
          <w:shd w:val="clear" w:color="auto" w:fill="FFFFFF"/>
          <w:lang w:eastAsia="ar-SA"/>
        </w:rPr>
        <w:t>8) содержать в чистоте и в нормальном санитарном состоянии имеющиеся на объекте водоемы, производя полную очистку один раз в 10 лет;</w:t>
      </w:r>
    </w:p>
    <w:p w:rsidR="00250215" w:rsidRPr="00F90F97" w:rsidRDefault="00250215" w:rsidP="00CE0C3F">
      <w:pPr>
        <w:suppressAutoHyphens/>
        <w:autoSpaceDE w:val="0"/>
        <w:autoSpaceDN w:val="0"/>
        <w:adjustRightInd w:val="0"/>
        <w:spacing w:after="0" w:line="240" w:lineRule="auto"/>
        <w:ind w:firstLine="567"/>
        <w:jc w:val="both"/>
        <w:rPr>
          <w:rFonts w:ascii="Arial" w:eastAsia="Times New Roman" w:hAnsi="Arial" w:cs="Arial"/>
          <w:strike/>
          <w:sz w:val="24"/>
          <w:szCs w:val="24"/>
          <w:shd w:val="clear" w:color="auto" w:fill="FFFFFF"/>
          <w:lang w:eastAsia="ar-SA"/>
        </w:rPr>
      </w:pPr>
      <w:r w:rsidRPr="00F90F97">
        <w:rPr>
          <w:rFonts w:ascii="Arial" w:eastAsia="Times New Roman" w:hAnsi="Arial" w:cs="Arial"/>
          <w:sz w:val="24"/>
          <w:szCs w:val="24"/>
          <w:shd w:val="clear" w:color="auto" w:fill="FFFFFF"/>
          <w:lang w:eastAsia="ar-SA"/>
        </w:rPr>
        <w:t>9) обеспечивать охрану, защиту и подкармливание птиц и диких зверей.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 Общие требования к благоустройству и порядку пользования территориям</w:t>
      </w:r>
      <w:r w:rsidR="00200974" w:rsidRPr="00F90F97">
        <w:rPr>
          <w:rFonts w:ascii="Arial" w:eastAsia="Times New Roman" w:hAnsi="Arial" w:cs="Arial"/>
          <w:sz w:val="24"/>
          <w:szCs w:val="24"/>
          <w:lang w:eastAsia="ar-SA"/>
        </w:rPr>
        <w:t>и производственного назначения.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3.3.1. Объектами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3.3.2.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Подъездные пути должны иметь твердое покрытие.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3.3.3. Площадь озеленения санитарно-защитных зон (далее - СЗЗ) территорий производственного назначения должна о</w:t>
      </w:r>
      <w:r w:rsidR="00200974" w:rsidRPr="00F90F97">
        <w:rPr>
          <w:rFonts w:ascii="Arial" w:eastAsia="Times New Roman" w:hAnsi="Arial" w:cs="Arial"/>
          <w:sz w:val="24"/>
          <w:szCs w:val="24"/>
          <w:lang w:eastAsia="ar-SA"/>
        </w:rPr>
        <w:t>пределяться проектным решением.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3.3.4. Не менее 60% площади СЗЗ должны быть озеленены с обязательной организацией полосы древесно-кустарниковых насаждений со стороны жилой застройки. В случае если максимальный размер СЗЗ составляет величину до </w:t>
      </w:r>
      <w:smartTag w:uri="urn:schemas-microsoft-com:office:smarttags" w:element="metricconverter">
        <w:smartTagPr>
          <w:attr w:name="ProductID" w:val="1 км"/>
        </w:smartTagPr>
        <w:r w:rsidRPr="00F90F97">
          <w:rPr>
            <w:rFonts w:ascii="Arial" w:eastAsia="Times New Roman" w:hAnsi="Arial" w:cs="Arial"/>
            <w:sz w:val="24"/>
            <w:szCs w:val="24"/>
            <w:lang w:eastAsia="ar-SA"/>
          </w:rPr>
          <w:t>1 км</w:t>
        </w:r>
      </w:smartTag>
      <w:r w:rsidRPr="00F90F97">
        <w:rPr>
          <w:rFonts w:ascii="Arial" w:eastAsia="Times New Roman" w:hAnsi="Arial" w:cs="Arial"/>
          <w:sz w:val="24"/>
          <w:szCs w:val="24"/>
          <w:lang w:eastAsia="ar-SA"/>
        </w:rPr>
        <w:t>, площадь озеленения должна быть не менее 40%.</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3.3.5. Перечень элементов благоустройства озелененных территорий СЗЗ включает: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элементы сопряжения озелененного участка с прилегающими территориями (бортовой камень, подпорные стенки и др.);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элементы защиты насаждений и участков озеленения.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3.3.6. Озеленение необходимо формировать в виде живописных композиций, исключающих однообразие и монотонность.</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3.3.7. В состав производственных зон, зон инженерной и транспортной инфраструктур могут включаться: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 производственные зоны - зоны размещения производственных объектов с различными нормативами воздействия на окружающую среду;</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 иные виды производственной, инженерной и транспортной инфраструктур.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3.3.8. </w:t>
      </w:r>
      <w:proofErr w:type="gramStart"/>
      <w:r w:rsidRPr="00F90F97">
        <w:rPr>
          <w:rFonts w:ascii="Arial" w:eastAsia="Times New Roman" w:hAnsi="Arial" w:cs="Arial"/>
          <w:sz w:val="24"/>
          <w:szCs w:val="24"/>
          <w:lang w:eastAsia="ar-SA"/>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w:t>
      </w:r>
      <w:proofErr w:type="gramEnd"/>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3.3.9. Территория предприятия должна содержаться в чистоте. Проезды и проходы должны быть свободными для движения, выровнены, не иметь рытвин, ям и достаточно освещены.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Ямы, устраиваемые для технических целей, должны быть ограждены.</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В летнее время проезды и проходы, примыкающие к производственным, административным и санитарно-бытовым помещениям, складам, необходимо поливать, а в зимнее время - очищать от снега, а в случае обледенения посыпать песком.</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3.3.10. Разрывы от открытых складов угля и других пылящих материалов до производственных зданий должны быть не менее </w:t>
      </w:r>
      <w:smartTag w:uri="urn:schemas-microsoft-com:office:smarttags" w:element="metricconverter">
        <w:smartTagPr>
          <w:attr w:name="ProductID" w:val="20 м"/>
        </w:smartTagPr>
        <w:r w:rsidRPr="00F90F97">
          <w:rPr>
            <w:rFonts w:ascii="Arial" w:eastAsia="Times New Roman" w:hAnsi="Arial" w:cs="Arial"/>
            <w:spacing w:val="2"/>
            <w:sz w:val="24"/>
            <w:szCs w:val="24"/>
            <w:lang w:eastAsia="ar-SA"/>
          </w:rPr>
          <w:t>20 м</w:t>
        </w:r>
      </w:smartTag>
      <w:r w:rsidRPr="00F90F97">
        <w:rPr>
          <w:rFonts w:ascii="Arial" w:eastAsia="Times New Roman" w:hAnsi="Arial" w:cs="Arial"/>
          <w:spacing w:val="2"/>
          <w:sz w:val="24"/>
          <w:szCs w:val="24"/>
          <w:lang w:eastAsia="ar-SA"/>
        </w:rPr>
        <w:t xml:space="preserve">, до зданий бытовых помещений - </w:t>
      </w:r>
      <w:smartTag w:uri="urn:schemas-microsoft-com:office:smarttags" w:element="metricconverter">
        <w:smartTagPr>
          <w:attr w:name="ProductID" w:val="25 м"/>
        </w:smartTagPr>
        <w:r w:rsidRPr="00F90F97">
          <w:rPr>
            <w:rFonts w:ascii="Arial" w:eastAsia="Times New Roman" w:hAnsi="Arial" w:cs="Arial"/>
            <w:spacing w:val="2"/>
            <w:sz w:val="24"/>
            <w:szCs w:val="24"/>
            <w:lang w:eastAsia="ar-SA"/>
          </w:rPr>
          <w:t>25 м</w:t>
        </w:r>
      </w:smartTag>
      <w:r w:rsidRPr="00F90F97">
        <w:rPr>
          <w:rFonts w:ascii="Arial" w:eastAsia="Times New Roman" w:hAnsi="Arial" w:cs="Arial"/>
          <w:spacing w:val="2"/>
          <w:sz w:val="24"/>
          <w:szCs w:val="24"/>
          <w:lang w:eastAsia="ar-SA"/>
        </w:rPr>
        <w:t xml:space="preserve">, а до прочих вспомогательных зданий - </w:t>
      </w:r>
      <w:smartTag w:uri="urn:schemas-microsoft-com:office:smarttags" w:element="metricconverter">
        <w:smartTagPr>
          <w:attr w:name="ProductID" w:val="50 м"/>
        </w:smartTagPr>
        <w:r w:rsidRPr="00F90F97">
          <w:rPr>
            <w:rFonts w:ascii="Arial" w:eastAsia="Times New Roman" w:hAnsi="Arial" w:cs="Arial"/>
            <w:spacing w:val="2"/>
            <w:sz w:val="24"/>
            <w:szCs w:val="24"/>
            <w:lang w:eastAsia="ar-SA"/>
          </w:rPr>
          <w:t>50 м</w:t>
        </w:r>
      </w:smartTag>
      <w:r w:rsidRPr="00F90F97">
        <w:rPr>
          <w:rFonts w:ascii="Arial" w:eastAsia="Times New Roman" w:hAnsi="Arial" w:cs="Arial"/>
          <w:spacing w:val="2"/>
          <w:sz w:val="24"/>
          <w:szCs w:val="24"/>
          <w:lang w:eastAsia="ar-SA"/>
        </w:rPr>
        <w:t>. Эти разрывы должны быть озеленены и регулярно очищаться.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3.3.11. Водостоки (канавы) для отвода атмосферных вод надлежит регулярно прочищать и ремонтировать.</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3.3.12. </w:t>
      </w:r>
      <w:proofErr w:type="gramStart"/>
      <w:r w:rsidRPr="00F90F97">
        <w:rPr>
          <w:rFonts w:ascii="Arial" w:eastAsia="Times New Roman" w:hAnsi="Arial" w:cs="Arial"/>
          <w:spacing w:val="2"/>
          <w:sz w:val="24"/>
          <w:szCs w:val="24"/>
          <w:lang w:eastAsia="ar-SA"/>
        </w:rPr>
        <w:t xml:space="preserve">Тоннели, мосты, переходы, эстакады, а также ограждения (перила, обшивка, </w:t>
      </w:r>
      <w:proofErr w:type="spellStart"/>
      <w:r w:rsidRPr="00F90F97">
        <w:rPr>
          <w:rFonts w:ascii="Arial" w:eastAsia="Times New Roman" w:hAnsi="Arial" w:cs="Arial"/>
          <w:spacing w:val="2"/>
          <w:sz w:val="24"/>
          <w:szCs w:val="24"/>
          <w:lang w:eastAsia="ar-SA"/>
        </w:rPr>
        <w:t>борты</w:t>
      </w:r>
      <w:proofErr w:type="spellEnd"/>
      <w:r w:rsidRPr="00F90F97">
        <w:rPr>
          <w:rFonts w:ascii="Arial" w:eastAsia="Times New Roman" w:hAnsi="Arial" w:cs="Arial"/>
          <w:spacing w:val="2"/>
          <w:sz w:val="24"/>
          <w:szCs w:val="24"/>
          <w:lang w:eastAsia="ar-SA"/>
        </w:rPr>
        <w:t>) должны содержаться в исправности.</w:t>
      </w:r>
      <w:proofErr w:type="gramEnd"/>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3.3.13. Территория промышленных предприятий должна быть максимально озеленена, а пешеходные дорожки должны иметь твердые покрытия.</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 xml:space="preserve">3.3.14. Участки для отвалов или отходов производства необходимо располагать за пределами территории предприятия, населенного места и охранной зоны </w:t>
      </w:r>
      <w:r w:rsidRPr="00F90F97">
        <w:rPr>
          <w:rFonts w:ascii="Arial" w:eastAsia="Times New Roman" w:hAnsi="Arial" w:cs="Arial"/>
          <w:spacing w:val="2"/>
          <w:sz w:val="24"/>
          <w:szCs w:val="24"/>
          <w:lang w:eastAsia="ar-SA"/>
        </w:rPr>
        <w:lastRenderedPageBreak/>
        <w:t>источников водоснабжения по согласованию с местными органами санитарного надзора.</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proofErr w:type="gramStart"/>
      <w:r w:rsidRPr="00F90F97">
        <w:rPr>
          <w:rFonts w:ascii="Arial" w:eastAsia="Times New Roman" w:hAnsi="Arial" w:cs="Arial"/>
          <w:spacing w:val="2"/>
          <w:sz w:val="24"/>
          <w:szCs w:val="24"/>
          <w:lang w:eastAsia="ar-SA"/>
        </w:rPr>
        <w:t>Места для сбора и хранения отходов производства, содержащих возбудителей заболеваний, сильнодействующие химические или радиоактивные вещества, не подвергшиеся предварительной нейтрализации, дезактивации, обезвреживанию и дезодорации, должны иметь устройства, полностью исключающие загрязнение почвы, подземных вод и атмосферного воздуха, а также должны быть изолированы от доступа посторонних лиц.</w:t>
      </w:r>
      <w:proofErr w:type="gramEnd"/>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Места для сбора, сортировки и кратковременного хранения отходов производства на территории предприятия следует назначать на специальных участках или в изолированных специальных помещениях.</w:t>
      </w:r>
    </w:p>
    <w:p w:rsidR="00250215" w:rsidRPr="00F90F97" w:rsidRDefault="00250215" w:rsidP="00250215">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Мусоросборники должны быть оборудованы плотно закрывающимися крышками и регулярно очищаться, не допуская их переполнения.</w:t>
      </w:r>
    </w:p>
    <w:p w:rsidR="00250215" w:rsidRPr="00F90F97" w:rsidRDefault="00250215" w:rsidP="00CE0C3F">
      <w:pPr>
        <w:suppressAutoHyphens/>
        <w:spacing w:after="0" w:line="240" w:lineRule="auto"/>
        <w:ind w:firstLine="567"/>
        <w:jc w:val="both"/>
        <w:textAlignment w:val="baseline"/>
        <w:rPr>
          <w:rFonts w:ascii="Arial" w:eastAsia="Times New Roman" w:hAnsi="Arial" w:cs="Arial"/>
          <w:spacing w:val="2"/>
          <w:sz w:val="24"/>
          <w:szCs w:val="24"/>
          <w:lang w:eastAsia="ar-SA"/>
        </w:rPr>
      </w:pPr>
      <w:r w:rsidRPr="00F90F97">
        <w:rPr>
          <w:rFonts w:ascii="Arial" w:eastAsia="Times New Roman" w:hAnsi="Arial" w:cs="Arial"/>
          <w:spacing w:val="2"/>
          <w:sz w:val="24"/>
          <w:szCs w:val="24"/>
          <w:lang w:eastAsia="ar-SA"/>
        </w:rPr>
        <w:t>3.3.15. На территории предприятия не разрешается возводить жилые здания или устраивать жилые помещения, а также</w:t>
      </w:r>
      <w:r w:rsidR="00CE0C3F" w:rsidRPr="00F90F97">
        <w:rPr>
          <w:rFonts w:ascii="Arial" w:eastAsia="Times New Roman" w:hAnsi="Arial" w:cs="Arial"/>
          <w:spacing w:val="2"/>
          <w:sz w:val="24"/>
          <w:szCs w:val="24"/>
          <w:lang w:eastAsia="ar-SA"/>
        </w:rPr>
        <w:t xml:space="preserve"> воспрещается проживание людей.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 Общие требования к благоустройству и порядку пользования территория</w:t>
      </w:r>
      <w:r w:rsidR="00CE0C3F" w:rsidRPr="00F90F97">
        <w:rPr>
          <w:rFonts w:ascii="Arial" w:eastAsia="Times New Roman" w:hAnsi="Arial" w:cs="Arial"/>
          <w:color w:val="000000"/>
          <w:sz w:val="24"/>
          <w:szCs w:val="24"/>
          <w:lang w:eastAsia="ar-SA"/>
        </w:rPr>
        <w:t>ми транспортной инфраструктуры.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 Объектами благоустройства на территориях транспортных коммуникаций населенного пункта является улично-дорожная сеть населенного пункта в границах красных линий, площади, пешеходные переходы различных типов.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К объектам транспортной инфраструктуры относятся: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дороги и прилегающие к ним площадки, тротуары, пешеходные дорожки, газоны, разделительные полосы, временные проезды и объезды;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места для стоянки (парковочные места) транспортных средств;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железнодорожные контактные линии;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proofErr w:type="gramStart"/>
      <w:r w:rsidRPr="00F90F97">
        <w:rPr>
          <w:rFonts w:ascii="Arial" w:eastAsia="Times New Roman" w:hAnsi="Arial" w:cs="Arial"/>
          <w:color w:val="000000"/>
          <w:sz w:val="24"/>
          <w:szCs w:val="24"/>
          <w:lang w:eastAsia="ar-SA"/>
        </w:rPr>
        <w:t>4) искусственные сооружения (тоннели, эстакады, мосты, виадуки, и т.д.) и их охранные зоны;</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трубопроводы, продуктопроводы и другие наземные транспортные сооружения;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6) автомобильные и железнодорожные вокзалы, автомобильные и железнодорожные станции;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7) речные вокзалы, порты и причалы;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8) диспетчерские пункты, остановки и остановочные платформы, разворотные площадки и площадки межрейсового отстоя общественного наземного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9) полосы отвода, земляное полотно и водоотводы, иные обеспечивающие функционирование транспортного комплекса здания и сооружения.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3.4.2.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3.4.3.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Разработка проекта благоустройства на территориях транспортной и инженерной инфраструктуры муниципального образования проводится с учетом архитектурно-художественной концепции (при ее наличии).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3.4.4. Виды и конструкции дорожного покрытия проектируются с учетом категории улицы и обеспечением безопасности движения.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3.4.5. Дождеприемные колодцы являются элементами закрытой системы дождевой (</w:t>
      </w:r>
      <w:proofErr w:type="gramStart"/>
      <w:r w:rsidRPr="00F90F97">
        <w:rPr>
          <w:rFonts w:ascii="Arial" w:eastAsia="Times New Roman" w:hAnsi="Arial" w:cs="Arial"/>
          <w:color w:val="000000"/>
          <w:sz w:val="24"/>
          <w:szCs w:val="24"/>
          <w:lang w:eastAsia="ar-SA"/>
        </w:rPr>
        <w:t xml:space="preserve">ливневой) </w:t>
      </w:r>
      <w:proofErr w:type="gramEnd"/>
      <w:r w:rsidRPr="00F90F97">
        <w:rPr>
          <w:rFonts w:ascii="Arial" w:eastAsia="Times New Roman" w:hAnsi="Arial" w:cs="Arial"/>
          <w:color w:val="000000"/>
          <w:sz w:val="24"/>
          <w:szCs w:val="24"/>
          <w:lang w:eastAsia="ar-SA"/>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w:t>
      </w:r>
      <w:r w:rsidRPr="00F90F97">
        <w:rPr>
          <w:rFonts w:ascii="Arial" w:eastAsia="Times New Roman" w:hAnsi="Arial" w:cs="Arial"/>
          <w:color w:val="000000"/>
          <w:sz w:val="24"/>
          <w:szCs w:val="24"/>
          <w:lang w:eastAsia="ar-SA"/>
        </w:rPr>
        <w:lastRenderedPageBreak/>
        <w:t>зависимости от продольного уклона улиц. На территориях сельского поселения не допускается устройство поглощающих колодцев и испарительных площадок.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3.4.6. При обустройстве решеток, перекрывающих водоотводящие лотки на пешеходных коммуникациях, ребра решеток не должны располагаться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F90F97">
          <w:rPr>
            <w:rFonts w:ascii="Arial" w:eastAsia="Times New Roman" w:hAnsi="Arial" w:cs="Arial"/>
            <w:color w:val="000000"/>
            <w:sz w:val="24"/>
            <w:szCs w:val="24"/>
            <w:lang w:eastAsia="ar-SA"/>
          </w:rPr>
          <w:t>15 мм</w:t>
        </w:r>
      </w:smartTag>
      <w:r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3.4.7.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3.4.8. При разработке проекта предусматривается увеличение буферных зон между краем проезжей части и ближайшим рядом деревьев, за пределами зоны риска необходимо высаживать специально выращиваемые для таких объектов растения. Перечень растений утверждается органом местного самоуправления.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3.4.9. Для освещения магистральных улиц на участках между пересечениями, на эстакадах, мостах и путепроводах опоры светильников располагают с двухсторонней расстановкой (симметрично или в шахматном порядке), по оси разделительной полосы, аналогично осуществляется подвеска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F90F97">
          <w:rPr>
            <w:rFonts w:ascii="Arial" w:eastAsia="Times New Roman" w:hAnsi="Arial" w:cs="Arial"/>
            <w:color w:val="000000"/>
            <w:sz w:val="24"/>
            <w:szCs w:val="24"/>
            <w:lang w:eastAsia="ar-SA"/>
          </w:rPr>
          <w:t>50 м</w:t>
        </w:r>
      </w:smartTag>
      <w:r w:rsidRPr="00F90F97">
        <w:rPr>
          <w:rFonts w:ascii="Arial" w:eastAsia="Times New Roman" w:hAnsi="Arial" w:cs="Arial"/>
          <w:color w:val="000000"/>
          <w:sz w:val="24"/>
          <w:szCs w:val="24"/>
          <w:lang w:eastAsia="ar-SA"/>
        </w:rPr>
        <w:t>. Возможно размещение оборудования декоративно-художественного (праздничного) освещения.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3.4.10. </w:t>
      </w:r>
      <w:proofErr w:type="gramStart"/>
      <w:r w:rsidRPr="00F90F97">
        <w:rPr>
          <w:rFonts w:ascii="Arial" w:eastAsia="Times New Roman" w:hAnsi="Arial" w:cs="Arial"/>
          <w:color w:val="000000"/>
          <w:sz w:val="24"/>
          <w:szCs w:val="24"/>
          <w:lang w:eastAsia="ar-SA"/>
        </w:rPr>
        <w:t>Площади по функциональному назначению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в населенный пункт), мемориальные (у памятных объектов или мест),</w:t>
      </w:r>
      <w:r w:rsidR="00200974" w:rsidRPr="00F90F97">
        <w:rPr>
          <w:rFonts w:ascii="Arial" w:eastAsia="Times New Roman" w:hAnsi="Arial" w:cs="Arial"/>
          <w:color w:val="000000"/>
          <w:sz w:val="24"/>
          <w:szCs w:val="24"/>
          <w:lang w:eastAsia="ar-SA"/>
        </w:rPr>
        <w:t xml:space="preserve"> площади транспортных развязок.</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3.4.11. Территории площади включают: проезжую часть, пешеходную часть, участки зелёных насаждений. При многоуровневой организации пространства площади пешеходную часть частично или полностью совмещают с дневной поверхностью, а в подземном уровне в зоне внеуличных пешеходных переходов размещают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3.4.12. В зависимости от функционального назначения площади размещаются следующие дополнительные элементы благоустройства: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на главных, приобъектных, мемориальных площадях - произведения монументально-декоративного искусства, водные устройства (фонтаны);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информации.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3.4.13. Виды покрытия пешеходной части площади должны предусматривать возможность проезда автомобилей специального назначения (пожарных, аварийных, уб</w:t>
      </w:r>
      <w:r w:rsidR="00200974" w:rsidRPr="00F90F97">
        <w:rPr>
          <w:rFonts w:ascii="Arial" w:eastAsia="Times New Roman" w:hAnsi="Arial" w:cs="Arial"/>
          <w:color w:val="000000"/>
          <w:sz w:val="24"/>
          <w:szCs w:val="24"/>
          <w:lang w:eastAsia="ar-SA"/>
        </w:rPr>
        <w:t>орочных и др.).</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3.4.14. Места возможного проезда и временной парковки автомобилей на пешеходной части площади выделяются цветом или фактурой покрытия, мобильным озеленением (контейнеры, ваз</w:t>
      </w:r>
      <w:r w:rsidR="00200974" w:rsidRPr="00F90F97">
        <w:rPr>
          <w:rFonts w:ascii="Arial" w:eastAsia="Times New Roman" w:hAnsi="Arial" w:cs="Arial"/>
          <w:color w:val="000000"/>
          <w:sz w:val="24"/>
          <w:szCs w:val="24"/>
          <w:lang w:eastAsia="ar-SA"/>
        </w:rPr>
        <w:t>оны), переносными ограждениями.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3.4.15. При озеленении площади используется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применяются компактные и (или) мобильные приемов озеленения. Озеленение островка безопасности в центре площади осуществляется в виде </w:t>
      </w:r>
      <w:r w:rsidRPr="00F90F97">
        <w:rPr>
          <w:rFonts w:ascii="Arial" w:eastAsia="Times New Roman" w:hAnsi="Arial" w:cs="Arial"/>
          <w:color w:val="000000"/>
          <w:sz w:val="24"/>
          <w:szCs w:val="24"/>
          <w:lang w:eastAsia="ar-SA"/>
        </w:rPr>
        <w:lastRenderedPageBreak/>
        <w:t>партерного озеленения или высоких насаждений с учетом необходимого угла видимости для водителей.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3.4.16. Пешеходные переходы размещаются в местах пересечения основных пешеходных ком</w:t>
      </w:r>
      <w:r w:rsidR="00200974" w:rsidRPr="00F90F97">
        <w:rPr>
          <w:rFonts w:ascii="Arial" w:eastAsia="Times New Roman" w:hAnsi="Arial" w:cs="Arial"/>
          <w:color w:val="000000"/>
          <w:sz w:val="24"/>
          <w:szCs w:val="24"/>
          <w:lang w:eastAsia="ar-SA"/>
        </w:rPr>
        <w:t>муникаций с улицами и дорогами.</w:t>
      </w:r>
    </w:p>
    <w:p w:rsidR="00250215" w:rsidRPr="00F90F97" w:rsidRDefault="007751F0"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w:t>
      </w:r>
      <w:r w:rsidR="00250215" w:rsidRPr="00F90F97">
        <w:rPr>
          <w:rFonts w:ascii="Arial" w:eastAsia="Times New Roman" w:hAnsi="Arial" w:cs="Arial"/>
          <w:color w:val="000000"/>
          <w:sz w:val="24"/>
          <w:szCs w:val="24"/>
          <w:lang w:eastAsia="ar-SA"/>
        </w:rPr>
        <w:t xml:space="preserve">.17. При размещении наземного пешеходного перехода на улицах нерегулируемого движения обеспечивается треугольник видимости, в зоне которого не должны размещаться строения, некапитальные нестационарные сооружения, рекламные щиты, зеленые насаждения высотой более </w:t>
      </w:r>
      <w:smartTag w:uri="urn:schemas-microsoft-com:office:smarttags" w:element="metricconverter">
        <w:smartTagPr>
          <w:attr w:name="ProductID" w:val="0,5 м"/>
        </w:smartTagPr>
        <w:r w:rsidR="00250215" w:rsidRPr="00F90F97">
          <w:rPr>
            <w:rFonts w:ascii="Arial" w:eastAsia="Times New Roman" w:hAnsi="Arial" w:cs="Arial"/>
            <w:color w:val="000000"/>
            <w:sz w:val="24"/>
            <w:szCs w:val="24"/>
            <w:lang w:eastAsia="ar-SA"/>
          </w:rPr>
          <w:t>0,5 м</w:t>
        </w:r>
      </w:smartTag>
      <w:r w:rsidR="00200974"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3.4.18.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3.4.19. В зоне наземного пешеходного перехода обеспечивается дополнительное освещение, отчетливо выделяющее его на проезжей части.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3.4.20. </w:t>
      </w:r>
      <w:proofErr w:type="gramStart"/>
      <w:r w:rsidRPr="00F90F97">
        <w:rPr>
          <w:rFonts w:ascii="Arial" w:eastAsia="Times New Roman" w:hAnsi="Arial" w:cs="Arial"/>
          <w:color w:val="000000"/>
          <w:sz w:val="24"/>
          <w:szCs w:val="24"/>
          <w:lang w:eastAsia="ar-SA"/>
        </w:rPr>
        <w:t xml:space="preserve">Владельцы автотранспорта при транспортировке сыпучих 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обязаны оборудовать автомобили и прицепы к ним пологами (тентами), препятствующими выпадению перевозимого материала при движении, в целях предотвращения загрязнения проезжей части </w:t>
      </w:r>
      <w:r w:rsidR="00200974" w:rsidRPr="00F90F97">
        <w:rPr>
          <w:rFonts w:ascii="Arial" w:eastAsia="Times New Roman" w:hAnsi="Arial" w:cs="Arial"/>
          <w:color w:val="000000"/>
          <w:sz w:val="24"/>
          <w:szCs w:val="24"/>
          <w:lang w:eastAsia="ar-SA"/>
        </w:rPr>
        <w:t>и прилегающей</w:t>
      </w:r>
      <w:proofErr w:type="gramEnd"/>
      <w:r w:rsidR="00200974" w:rsidRPr="00F90F97">
        <w:rPr>
          <w:rFonts w:ascii="Arial" w:eastAsia="Times New Roman" w:hAnsi="Arial" w:cs="Arial"/>
          <w:color w:val="000000"/>
          <w:sz w:val="24"/>
          <w:szCs w:val="24"/>
          <w:lang w:eastAsia="ar-SA"/>
        </w:rPr>
        <w:t xml:space="preserve"> к ней территории.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3.4.21. Содержание объектов транспортной инфраструктуры предусматривает: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текущий и капитальный ремонт;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регулярную уборку;</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проведение мероприятий, направленных на обеспечение безопасности и улучшение организации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3.4.22. </w:t>
      </w:r>
      <w:r w:rsidRPr="00F90F97">
        <w:rPr>
          <w:rFonts w:ascii="Arial" w:eastAsia="Times New Roman" w:hAnsi="Arial" w:cs="Arial"/>
          <w:bCs/>
          <w:color w:val="000000"/>
          <w:sz w:val="24"/>
          <w:szCs w:val="24"/>
          <w:lang w:eastAsia="ar-SA"/>
        </w:rPr>
        <w:t>Владельцы объектов транспортной инфраструктуры обязаны: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проводить работы по содержанию объектов транспортной инфраструктуры;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осуществлять мероприятия, направленные на обеспечение безопасности и улучшение организации дорожного движения в пределах компетенции;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 осуществлять мероприятия по систематическому уходу за улично-дорожной сетью, дорожными сооружениями и полосой отвода в целях поддержания их в надлежащем транспортно-эксплуатационном состоянии;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4) осуществлять мероприятия по оценке состояния сельских дорог;</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осуществлять обустройство мест для стоянки (парковки) транспортных средств асфальтовым либо бетонным покрытием в соответствии с нормативными требованиями;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6) использовать парковки (парковочные места) на автомобильных дорогах общего пользования местного значения в порядке, утвержденном правовым актом местной администрации;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7) наносить на вновь созданных и существующих стоянках (парковках) транспортных средств горизонтальную разметку;</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8) выполнять иные требования по содержанию объектов транспортной инфраструктуры, установленные нормативными правовыми актами Российской Федерации, Воронежской области, настоящими Правилами, иными муниципальными правовыми актами.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3.4.23. </w:t>
      </w:r>
      <w:r w:rsidRPr="00F90F97">
        <w:rPr>
          <w:rFonts w:ascii="Arial" w:eastAsia="Times New Roman" w:hAnsi="Arial" w:cs="Arial"/>
          <w:bCs/>
          <w:color w:val="000000"/>
          <w:sz w:val="24"/>
          <w:szCs w:val="24"/>
          <w:lang w:eastAsia="ar-SA"/>
        </w:rPr>
        <w:t>Запрещается: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осуществлять мойку транспортных средств вне предназначенных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осуществлять движение своим ходом машин и механизмов на гусеничном ходу по дорогам с асфальтовым покрытием;</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3) перевозить грунт, мусор, сыпучие строительные материалы, тару, листву, спил деревьев транспортными средствами, не покрытыми пологом, тентом или другим устройством, исключающим загрязнение территорий;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4) выливать жидкие продукты, воду на тротуары, газоны и городские дороги;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сбрасывать снег, лед, грязь, отходы производства и потребления на проезжую часть дорог;</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6) складировать снег, грязь, мусор на дорогах, тротуарах и газонах;</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7) смывать грязь и мусор на газоны, тротуары и другие объекты транспортной инфраструктуры при мытье проезжей части дорог;</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8) осуществлять стоянку транспортных средств на территориях парков, скверов, на детских, спортивных, хозяйственных площадках, газонах и в иных не предусмотренных для стоянки (парковки) транспортных средств местах;</w:t>
      </w:r>
    </w:p>
    <w:p w:rsidR="00250215" w:rsidRPr="00F90F97"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9) повреждать тротуары, площадки, газоны, растительный слой земли, цветники, дорожки, в том числе пешеходные, при использовании транспортных средств.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3.5. Общие требования к благоустройству и порядку пользования территориями инженерной инфрас</w:t>
      </w:r>
      <w:r w:rsidR="0056505B" w:rsidRPr="00F90F97">
        <w:rPr>
          <w:rFonts w:ascii="Arial" w:eastAsia="Times New Roman" w:hAnsi="Arial" w:cs="Arial"/>
          <w:color w:val="000000"/>
          <w:sz w:val="24"/>
          <w:szCs w:val="24"/>
          <w:lang w:eastAsia="ar-SA"/>
        </w:rPr>
        <w:t>труктуры.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3.5.1. Объектами благоустройства на территориях инженерных коммуникаций являются охранно-эксплуатационные зоны магистральных </w:t>
      </w:r>
      <w:r w:rsidR="0056505B" w:rsidRPr="00F90F97">
        <w:rPr>
          <w:rFonts w:ascii="Arial" w:eastAsia="Times New Roman" w:hAnsi="Arial" w:cs="Arial"/>
          <w:color w:val="000000"/>
          <w:sz w:val="24"/>
          <w:szCs w:val="24"/>
          <w:lang w:eastAsia="ar-SA"/>
        </w:rPr>
        <w:t>сетей, инженерных коммуникаций.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3.5.2. На территориях муниципальных образований предусматриваются следующие виды технических (охранно-эксплуатационных) зон: магистральных коллекторов и трубопроводов, кабелей высокого и низкого напряжения, слабых  токов</w:t>
      </w:r>
      <w:r w:rsidR="0056505B" w:rsidRPr="00F90F97">
        <w:rPr>
          <w:rFonts w:ascii="Arial" w:eastAsia="Times New Roman" w:hAnsi="Arial" w:cs="Arial"/>
          <w:color w:val="000000"/>
          <w:sz w:val="24"/>
          <w:szCs w:val="24"/>
          <w:lang w:eastAsia="ar-SA"/>
        </w:rPr>
        <w:t>, линий высоковольтных передач.</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3.5.3. </w:t>
      </w:r>
      <w:proofErr w:type="gramStart"/>
      <w:r w:rsidRPr="00F90F97">
        <w:rPr>
          <w:rFonts w:ascii="Arial" w:eastAsia="Times New Roman" w:hAnsi="Arial" w:cs="Arial"/>
          <w:color w:val="000000"/>
          <w:sz w:val="24"/>
          <w:szCs w:val="24"/>
          <w:lang w:eastAsia="ar-SA"/>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допускается прокладка транспортно-пешеходных коммуникаций с твердыми видами покрытий, установка осветительного оборудования, средств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w:t>
      </w:r>
      <w:proofErr w:type="gramEnd"/>
      <w:r w:rsidRPr="00F90F97">
        <w:rPr>
          <w:rFonts w:ascii="Arial" w:eastAsia="Times New Roman" w:hAnsi="Arial" w:cs="Arial"/>
          <w:color w:val="000000"/>
          <w:sz w:val="24"/>
          <w:szCs w:val="24"/>
          <w:lang w:eastAsia="ar-SA"/>
        </w:rPr>
        <w:t xml:space="preserve"> технической зоне коммуникаций, при условии согласования с организациями, эксплуатирующими инженерные сети.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3.5.4. В зоне линий высоковольтных передач напряжением менее 110 кВт размещаются площадки </w:t>
      </w:r>
      <w:r w:rsidR="0056505B" w:rsidRPr="00F90F97">
        <w:rPr>
          <w:rFonts w:ascii="Arial" w:eastAsia="Times New Roman" w:hAnsi="Arial" w:cs="Arial"/>
          <w:color w:val="000000"/>
          <w:sz w:val="24"/>
          <w:szCs w:val="24"/>
          <w:lang w:eastAsia="ar-SA"/>
        </w:rPr>
        <w:t>для выгула и дрессировки собак.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3.5.5. Озеленение осуществляется в виде цветников и газонов по внешнему краю зоны, далее - посадка кустарника и групп низкорастущих деревьев с поверхностной (неглубокой) корневой системой.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3.5.6. Содержание инженерных сетей и сооружений осуществляют их собственники (владельцы), которые обязаны: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соблюдать правила охраны надземных, надземно-подземных и подземных инженерных систем и коммуникаций, а также содержать в исправном состоянии дренажи и приемники сточных вод;</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производить очистку и содержание в исправном состоянии смотровых и ливневых колодцев, магистральных и внутриквартальных сетей; отстойники колодцев ливневой канализации очищаются в обязательном порядке весной, а далее - по мере засорения;</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располагать на одном уровне с дорожным покрытием поверхность люков, смотровых и ливневых колодцев, тепловых камер, магистральных и внутриквартальных сетей;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обеспечить установку временных ограждений при производстве ремонтных работ;</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 не допускать складирования снежных масс в местах, где проходят инженерные сети, сброс снега в теплофикационные камеры, смотровые и дождеприемные колодцы; сброс поверхностных вод в колодцы и камеры инженерных сетей, кроме ливневой канализации;</w:t>
      </w:r>
    </w:p>
    <w:p w:rsidR="00250215" w:rsidRPr="00F90F97" w:rsidRDefault="00250215" w:rsidP="0056505B">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не допускать порчи асфальтовых и других покрытий, соблюдать правила перегона специальных машин, превышающих установленные габариты, перевозк</w:t>
      </w:r>
      <w:r w:rsidR="0056505B" w:rsidRPr="00F90F97">
        <w:rPr>
          <w:rFonts w:ascii="Arial" w:eastAsia="Times New Roman" w:hAnsi="Arial" w:cs="Arial"/>
          <w:color w:val="000000"/>
          <w:sz w:val="24"/>
          <w:szCs w:val="24"/>
          <w:lang w:eastAsia="ar-SA"/>
        </w:rPr>
        <w:t>и негабаритных грузов.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3.6. Общие требования к благоустройству и порядку пользования территориями автостоянок.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bCs/>
          <w:color w:val="000000"/>
          <w:sz w:val="24"/>
          <w:szCs w:val="24"/>
          <w:lang w:eastAsia="ar-SA"/>
        </w:rPr>
        <w:t xml:space="preserve">3.6.1. </w:t>
      </w:r>
      <w:proofErr w:type="gramStart"/>
      <w:r w:rsidRPr="00F90F97">
        <w:rPr>
          <w:rFonts w:ascii="Arial" w:eastAsia="Times New Roman" w:hAnsi="Arial" w:cs="Arial"/>
          <w:bCs/>
          <w:color w:val="000000"/>
          <w:sz w:val="24"/>
          <w:szCs w:val="24"/>
          <w:lang w:eastAsia="ar-SA"/>
        </w:rPr>
        <w:t>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3.6.2. Площадки для автостоянок в зоне остановок пассажирского транспорта не проектируются. Организацию заездов на автостоянки предусматривают не ближе </w:t>
      </w:r>
      <w:smartTag w:uri="urn:schemas-microsoft-com:office:smarttags" w:element="metricconverter">
        <w:smartTagPr>
          <w:attr w:name="ProductID" w:val="15 м"/>
        </w:smartTagPr>
        <w:r w:rsidRPr="00F90F97">
          <w:rPr>
            <w:rFonts w:ascii="Arial" w:eastAsia="Times New Roman" w:hAnsi="Arial" w:cs="Arial"/>
            <w:bCs/>
            <w:color w:val="000000"/>
            <w:sz w:val="24"/>
            <w:szCs w:val="24"/>
            <w:lang w:eastAsia="ar-SA"/>
          </w:rPr>
          <w:t>15 м</w:t>
        </w:r>
      </w:smartTag>
      <w:r w:rsidRPr="00F90F97">
        <w:rPr>
          <w:rFonts w:ascii="Arial" w:eastAsia="Times New Roman" w:hAnsi="Arial" w:cs="Arial"/>
          <w:bCs/>
          <w:color w:val="000000"/>
          <w:sz w:val="24"/>
          <w:szCs w:val="24"/>
          <w:lang w:eastAsia="ar-SA"/>
        </w:rPr>
        <w:t xml:space="preserve"> от конца или начала посадочной площадки.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3.6.3.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3.6.4. Сопряжение покрытия площадки с проездом выполняется в одном уровне без укладки бортового камня.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3.6.5. Разделительные элементы на площадках должны быть выполнены в виде разметки (белых полос), озелененных полос (газонов), мобильного озеленения.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3.6.6. На площадках приобъектных автостоянок долю мест необходимо проектировать для автомобилей инвалидов.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3.6.7. При планировке общественных пространств и дворовых территорий должны быть предусмотрены физические барьеры, делающие невозможной парковку транспортных средств на газонах.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3.6.8. </w:t>
      </w:r>
      <w:proofErr w:type="gramStart"/>
      <w:r w:rsidRPr="00F90F97">
        <w:rPr>
          <w:rFonts w:ascii="Arial" w:eastAsia="Times New Roman" w:hAnsi="Arial" w:cs="Arial"/>
          <w:bCs/>
          <w:color w:val="000000"/>
          <w:sz w:val="24"/>
          <w:szCs w:val="24"/>
          <w:lang w:eastAsia="ar-SA"/>
        </w:rPr>
        <w:t>Владельцы автостоянок должны следить за надлежащим эстетическим и техническим состоянием ограждений стоянок, за чистотой стоянок, своевременной очисткой их от грязи, снега, наледи, информационно-печатной продукции (при их наличии), не допускать складирования на стоянках различного рода материалов, размещения брошенного, бесхозяйного, разукомплектованного (вышедшего из строя) транспорта и его частей, различных конструкций как на территориях самих стоянок, так и на территориях, прилегающих к стоянкам</w:t>
      </w:r>
      <w:proofErr w:type="gramEnd"/>
      <w:r w:rsidRPr="00F90F97">
        <w:rPr>
          <w:rFonts w:ascii="Arial" w:eastAsia="Times New Roman" w:hAnsi="Arial" w:cs="Arial"/>
          <w:bCs/>
          <w:color w:val="000000"/>
          <w:sz w:val="24"/>
          <w:szCs w:val="24"/>
          <w:lang w:eastAsia="ar-SA"/>
        </w:rPr>
        <w:t>, а так же оборудовать стоянки помещениями для дежурного персонала (при наличии п</w:t>
      </w:r>
      <w:r w:rsidR="000E3623" w:rsidRPr="00F90F97">
        <w:rPr>
          <w:rFonts w:ascii="Arial" w:eastAsia="Times New Roman" w:hAnsi="Arial" w:cs="Arial"/>
          <w:bCs/>
          <w:color w:val="000000"/>
          <w:sz w:val="24"/>
          <w:szCs w:val="24"/>
          <w:lang w:eastAsia="ar-SA"/>
        </w:rPr>
        <w:t>ерсонала, обслуживания стоянок).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3.6.9. Допускается установка на территориях стоянок некапитальных объектов для дежурства персонала общей площадью не более </w:t>
      </w:r>
      <w:smartTag w:uri="urn:schemas-microsoft-com:office:smarttags" w:element="metricconverter">
        <w:smartTagPr>
          <w:attr w:name="ProductID" w:val="15,0 кв. м"/>
        </w:smartTagPr>
        <w:r w:rsidRPr="00F90F97">
          <w:rPr>
            <w:rFonts w:ascii="Arial" w:eastAsia="Times New Roman" w:hAnsi="Arial" w:cs="Arial"/>
            <w:bCs/>
            <w:color w:val="000000"/>
            <w:sz w:val="24"/>
            <w:szCs w:val="24"/>
            <w:lang w:eastAsia="ar-SA"/>
          </w:rPr>
          <w:t>15,0 кв. м</w:t>
        </w:r>
      </w:smartTag>
      <w:r w:rsidRPr="00F90F97">
        <w:rPr>
          <w:rFonts w:ascii="Arial" w:eastAsia="Times New Roman" w:hAnsi="Arial" w:cs="Arial"/>
          <w:bCs/>
          <w:color w:val="000000"/>
          <w:sz w:val="24"/>
          <w:szCs w:val="24"/>
          <w:lang w:eastAsia="ar-SA"/>
        </w:rPr>
        <w:t>, выполняемых из конструкций облегченного типа с последующей отделкой наружных стен современными отделочными материалами нейтральной цветовой гаммы.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3.6.10. Территории автостоянок должны быть оборудованы наружным освещением, обеспечивающим равномерное распределение света, соответствующим требованиям действующих норм и правил.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lastRenderedPageBreak/>
        <w:t>3.6.11. Проектом строительства либо благоустройства стоянок могут предусматриваться возведение иных капитальных и временных зданий, сооружений, торговых павильонов, киосков, навесов и т.п. на территории автостоянок.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 xml:space="preserve">3.6.12. На территориях автостоянок мойка автомобилей, а также стоянка </w:t>
      </w:r>
      <w:proofErr w:type="gramStart"/>
      <w:r w:rsidRPr="00F90F97">
        <w:rPr>
          <w:rFonts w:ascii="Arial" w:eastAsia="Times New Roman" w:hAnsi="Arial" w:cs="Arial"/>
          <w:bCs/>
          <w:color w:val="000000"/>
          <w:sz w:val="24"/>
          <w:szCs w:val="24"/>
          <w:lang w:eastAsia="ar-SA"/>
        </w:rPr>
        <w:t>автомобилей, имеющих течь горюче-смазочных материалов не производится</w:t>
      </w:r>
      <w:proofErr w:type="gramEnd"/>
      <w:r w:rsidRPr="00F90F97">
        <w:rPr>
          <w:rFonts w:ascii="Arial" w:eastAsia="Times New Roman" w:hAnsi="Arial" w:cs="Arial"/>
          <w:bCs/>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3.6.13. На автостоянках должна регулярно проводиться санитарная обработка и очистка прилегающих территорий, установка контейнеров (урн) для сбора отходов с регулярным вывозом твердых бытовых отходов, снега.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trike/>
          <w:color w:val="000000"/>
          <w:sz w:val="24"/>
          <w:szCs w:val="24"/>
          <w:lang w:eastAsia="ar-SA"/>
        </w:rPr>
      </w:pPr>
      <w:r w:rsidRPr="00F90F97">
        <w:rPr>
          <w:rFonts w:ascii="Arial" w:eastAsia="Times New Roman" w:hAnsi="Arial" w:cs="Arial"/>
          <w:bCs/>
          <w:color w:val="000000"/>
          <w:sz w:val="24"/>
          <w:szCs w:val="24"/>
          <w:lang w:eastAsia="ar-SA"/>
        </w:rPr>
        <w:t>3.6.14. Подъезды к автостоянке с твердым покрытием необходимо оборудовать специальными, обозначающими место расположения автостоянки и оказания услуг, знаками.</w:t>
      </w:r>
    </w:p>
    <w:p w:rsidR="00250215" w:rsidRPr="00F90F97" w:rsidRDefault="00250215" w:rsidP="00525CEA">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bCs/>
          <w:color w:val="000000"/>
          <w:sz w:val="24"/>
          <w:szCs w:val="24"/>
          <w:lang w:eastAsia="ar-SA"/>
        </w:rPr>
        <w:t>3.6.15. Владельцы автостоянок обеспечивают беспрепятственный доступ инвалидов на территорию стоянок и выделят не менее 10 % мест (но не менее одного места) для парковки специальных автотранспортных средств инвалидов, где стоянка иных транспортных средств запрещена. Инвалиды пользуются местами для парковки специальных автотранспортных средств бесплатно согласно статье 15 Федерального закона от 24.11.1995 г. № 181-ФЗ «О социальной защите инв</w:t>
      </w:r>
      <w:r w:rsidR="00525CEA" w:rsidRPr="00F90F97">
        <w:rPr>
          <w:rFonts w:ascii="Arial" w:eastAsia="Times New Roman" w:hAnsi="Arial" w:cs="Arial"/>
          <w:bCs/>
          <w:color w:val="000000"/>
          <w:sz w:val="24"/>
          <w:szCs w:val="24"/>
          <w:lang w:eastAsia="ar-SA"/>
        </w:rPr>
        <w:t>алидов в Российской Федерации».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color w:val="000000"/>
          <w:sz w:val="24"/>
          <w:szCs w:val="24"/>
          <w:lang w:eastAsia="ar-SA"/>
        </w:rPr>
        <w:t>3.7. Общие требования к благоустройству и порядку пользования территориями</w:t>
      </w:r>
      <w:r w:rsidR="00525CEA" w:rsidRPr="00F90F97">
        <w:rPr>
          <w:rFonts w:ascii="Arial" w:eastAsia="Times New Roman" w:hAnsi="Arial" w:cs="Arial"/>
          <w:color w:val="000000"/>
          <w:sz w:val="24"/>
          <w:szCs w:val="24"/>
          <w:lang w:eastAsia="ar-SA"/>
        </w:rPr>
        <w:t xml:space="preserve"> автозаправочных станций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 Автозаправочные станции (далее - АЗС) и пункты заправки техники (далее - ПЗТ) делятся на несколько видов по назначению, конструктивному исполнению и особенностям использования. Основой всех видов заправо</w:t>
      </w:r>
      <w:r w:rsidR="00063469" w:rsidRPr="00F90F97">
        <w:rPr>
          <w:rFonts w:ascii="Arial" w:eastAsia="Times New Roman" w:hAnsi="Arial" w:cs="Arial"/>
          <w:color w:val="000000"/>
          <w:sz w:val="24"/>
          <w:szCs w:val="24"/>
          <w:lang w:eastAsia="ar-SA"/>
        </w:rPr>
        <w:t xml:space="preserve">чных пунктов являются </w:t>
      </w:r>
      <w:proofErr w:type="gramStart"/>
      <w:r w:rsidR="00063469" w:rsidRPr="00F90F97">
        <w:rPr>
          <w:rFonts w:ascii="Arial" w:eastAsia="Times New Roman" w:hAnsi="Arial" w:cs="Arial"/>
          <w:color w:val="000000"/>
          <w:sz w:val="24"/>
          <w:szCs w:val="24"/>
          <w:lang w:eastAsia="ar-SA"/>
        </w:rPr>
        <w:t>небольшие</w:t>
      </w:r>
      <w:proofErr w:type="gramEnd"/>
      <w:r w:rsidRPr="00F90F97">
        <w:rPr>
          <w:rFonts w:ascii="Arial" w:eastAsia="Times New Roman" w:hAnsi="Arial" w:cs="Arial"/>
          <w:color w:val="000000"/>
          <w:sz w:val="24"/>
          <w:szCs w:val="24"/>
          <w:lang w:eastAsia="ar-SA"/>
        </w:rPr>
        <w:t xml:space="preserve"> мини-АЗС, включающие: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резервуар емкостью до </w:t>
      </w:r>
      <w:smartTag w:uri="urn:schemas-microsoft-com:office:smarttags" w:element="metricconverter">
        <w:smartTagPr>
          <w:attr w:name="ProductID" w:val="30 м3"/>
        </w:smartTagPr>
        <w:r w:rsidRPr="00F90F97">
          <w:rPr>
            <w:rFonts w:ascii="Arial" w:eastAsia="Times New Roman" w:hAnsi="Arial" w:cs="Arial"/>
            <w:color w:val="000000"/>
            <w:sz w:val="24"/>
            <w:szCs w:val="24"/>
            <w:lang w:eastAsia="ar-SA"/>
          </w:rPr>
          <w:t>30 м3</w:t>
        </w:r>
      </w:smartTag>
      <w:r w:rsidR="00063469"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насосный агрегат</w:t>
      </w:r>
      <w:r w:rsidR="00063469" w:rsidRPr="00F90F97">
        <w:rPr>
          <w:rFonts w:ascii="Arial" w:eastAsia="Times New Roman" w:hAnsi="Arial" w:cs="Arial"/>
          <w:color w:val="000000"/>
          <w:sz w:val="24"/>
          <w:szCs w:val="24"/>
          <w:lang w:eastAsia="ar-SA"/>
        </w:rPr>
        <w:t xml:space="preserve"> для перекачки топлива или ТРК,</w:t>
      </w:r>
    </w:p>
    <w:p w:rsidR="00250215" w:rsidRPr="00F90F97" w:rsidRDefault="00063469"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трубопроводное оборудование;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необходимые ко</w:t>
      </w:r>
      <w:r w:rsidR="00063469" w:rsidRPr="00F90F97">
        <w:rPr>
          <w:rFonts w:ascii="Arial" w:eastAsia="Times New Roman" w:hAnsi="Arial" w:cs="Arial"/>
          <w:color w:val="000000"/>
          <w:sz w:val="24"/>
          <w:szCs w:val="24"/>
          <w:lang w:eastAsia="ar-SA"/>
        </w:rPr>
        <w:t>нтрольно-измерительные приборы.</w:t>
      </w:r>
    </w:p>
    <w:p w:rsidR="00250215" w:rsidRPr="00F90F97" w:rsidRDefault="00022804"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w:t>
      </w:r>
      <w:r w:rsidR="00250215" w:rsidRPr="00F90F97">
        <w:rPr>
          <w:rFonts w:ascii="Arial" w:eastAsia="Times New Roman" w:hAnsi="Arial" w:cs="Arial"/>
          <w:color w:val="000000"/>
          <w:sz w:val="24"/>
          <w:szCs w:val="24"/>
          <w:lang w:eastAsia="ar-SA"/>
        </w:rPr>
        <w:t>.2. По функцио</w:t>
      </w:r>
      <w:r w:rsidR="00F00EEC" w:rsidRPr="00F90F97">
        <w:rPr>
          <w:rFonts w:ascii="Arial" w:eastAsia="Times New Roman" w:hAnsi="Arial" w:cs="Arial"/>
          <w:color w:val="000000"/>
          <w:sz w:val="24"/>
          <w:szCs w:val="24"/>
          <w:lang w:eastAsia="ar-SA"/>
        </w:rPr>
        <w:t>нальному назначению выделяются: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АЗС общего пользования – многотопливные АЗС, на территории которых предусмотрена заправка транспортных сре</w:t>
      </w:r>
      <w:proofErr w:type="gramStart"/>
      <w:r w:rsidRPr="00F90F97">
        <w:rPr>
          <w:rFonts w:ascii="Arial" w:eastAsia="Times New Roman" w:hAnsi="Arial" w:cs="Arial"/>
          <w:color w:val="000000"/>
          <w:sz w:val="24"/>
          <w:szCs w:val="24"/>
          <w:lang w:eastAsia="ar-SA"/>
        </w:rPr>
        <w:t>дств дв</w:t>
      </w:r>
      <w:proofErr w:type="gramEnd"/>
      <w:r w:rsidRPr="00F90F97">
        <w:rPr>
          <w:rFonts w:ascii="Arial" w:eastAsia="Times New Roman" w:hAnsi="Arial" w:cs="Arial"/>
          <w:color w:val="000000"/>
          <w:sz w:val="24"/>
          <w:szCs w:val="24"/>
          <w:lang w:eastAsia="ar-SA"/>
        </w:rPr>
        <w:t>умя или тремя видами топлива (бензин, дизельное топливо, сжиженный углеводородный и сжатый природный газ).</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Ведомственные заправочные пункты – небольшие АЗС, размещенные на территории предприятия и предназначенные для заправки транспортных и других моторных средств только данной компании.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3.7.3. По конструктивному исполнению АЗС подразделяются </w:t>
      </w:r>
      <w:proofErr w:type="gramStart"/>
      <w:r w:rsidRPr="00F90F97">
        <w:rPr>
          <w:rFonts w:ascii="Arial" w:eastAsia="Times New Roman" w:hAnsi="Arial" w:cs="Arial"/>
          <w:color w:val="000000"/>
          <w:sz w:val="24"/>
          <w:szCs w:val="24"/>
          <w:lang w:eastAsia="ar-SA"/>
        </w:rPr>
        <w:t>на</w:t>
      </w:r>
      <w:proofErr w:type="gramEnd"/>
      <w:r w:rsidRPr="00F90F97">
        <w:rPr>
          <w:rFonts w:ascii="Arial" w:eastAsia="Times New Roman" w:hAnsi="Arial" w:cs="Arial"/>
          <w:color w:val="000000"/>
          <w:sz w:val="24"/>
          <w:szCs w:val="24"/>
          <w:lang w:eastAsia="ar-SA"/>
        </w:rPr>
        <w:t xml:space="preserve">: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Стацион</w:t>
      </w:r>
      <w:r w:rsidR="00F00EEC" w:rsidRPr="00F90F97">
        <w:rPr>
          <w:rFonts w:ascii="Arial" w:eastAsia="Times New Roman" w:hAnsi="Arial" w:cs="Arial"/>
          <w:color w:val="000000"/>
          <w:sz w:val="24"/>
          <w:szCs w:val="24"/>
          <w:lang w:eastAsia="ar-SA"/>
        </w:rPr>
        <w:t>арные (Традиционные)</w:t>
      </w:r>
      <w:r w:rsidR="00C96285" w:rsidRPr="00F90F97">
        <w:rPr>
          <w:rFonts w:ascii="Arial" w:eastAsia="Times New Roman" w:hAnsi="Arial" w:cs="Arial"/>
          <w:color w:val="000000"/>
          <w:sz w:val="24"/>
          <w:szCs w:val="24"/>
          <w:lang w:eastAsia="ar-SA"/>
        </w:rPr>
        <w:t>;</w:t>
      </w:r>
    </w:p>
    <w:p w:rsidR="00250215" w:rsidRPr="00F90F97" w:rsidRDefault="00F00EEC"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Блочные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Контейнерные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Модульные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Передвижные</w:t>
      </w:r>
      <w:r w:rsidR="00C96285" w:rsidRPr="00F90F97">
        <w:rPr>
          <w:rFonts w:ascii="Arial" w:eastAsia="Times New Roman" w:hAnsi="Arial" w:cs="Arial"/>
          <w:color w:val="000000"/>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 Стационарные – классические АЗС с подземным расположением резервуаров для хранения топлива с пространственным разнесением резервуаров и топливораздаточных колонок (далее - ТРК). Стационарные заправочные пункты строятся (устанавливаются) непосредственно в местах обслуживания техники, например в автопарках;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2) Блочные – АЗС с подземным расположением резервуаров для хранения топлива, технологическая система которых характеризуется установкой блока ТРК над блоком хранения топлива;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 Контейнерные – АЗС с надземным расположением резервуаров для хранения топлива. Они характеризуются раздельным размещением ТРК и резервуара с </w:t>
      </w:r>
      <w:r w:rsidRPr="00F90F97">
        <w:rPr>
          <w:rFonts w:ascii="Arial" w:eastAsia="Times New Roman" w:hAnsi="Arial" w:cs="Arial"/>
          <w:color w:val="000000"/>
          <w:sz w:val="24"/>
          <w:szCs w:val="24"/>
          <w:lang w:eastAsia="ar-SA"/>
        </w:rPr>
        <w:lastRenderedPageBreak/>
        <w:t>технологическим оборудованием в контейнерах, выполненных как отдельные заводские изделия;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4) Модульные – АЗС с надземным расположением резервуаров для хранения топлива с пространственным разнесением ТРК и контейнера с топливом, выполненных в виде отдельных модулей: заправочного модуля и модуля хранения топлива;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 Мобильные – АЗС с надземным расположением резервуаров для хранения топлива, технологическая система которых характеризуется размещением резервуара, ТРК и технологического оборудования на одном основании или в контейнере в виде единого заводского изделия;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proofErr w:type="gramStart"/>
      <w:r w:rsidRPr="00F90F97">
        <w:rPr>
          <w:rFonts w:ascii="Arial" w:eastAsia="Times New Roman" w:hAnsi="Arial" w:cs="Arial"/>
          <w:color w:val="000000"/>
          <w:sz w:val="24"/>
          <w:szCs w:val="24"/>
          <w:lang w:eastAsia="ar-SA"/>
        </w:rPr>
        <w:t>6) Передвижные – мобильные АЗС, технологическое оборудование которых установлено на платформе транспортного средства (автомобильном или гусеничном шасси, прицепе, полуприцепе) и выполне</w:t>
      </w:r>
      <w:r w:rsidR="00F00EEC" w:rsidRPr="00F90F97">
        <w:rPr>
          <w:rFonts w:ascii="Arial" w:eastAsia="Times New Roman" w:hAnsi="Arial" w:cs="Arial"/>
          <w:color w:val="000000"/>
          <w:sz w:val="24"/>
          <w:szCs w:val="24"/>
          <w:lang w:eastAsia="ar-SA"/>
        </w:rPr>
        <w:t>но как единое заводское изделие.</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3.7.4. По способу размещения резервуаров все</w:t>
      </w:r>
      <w:r w:rsidR="00EE6FD2" w:rsidRPr="00F90F97">
        <w:rPr>
          <w:rFonts w:ascii="Arial" w:eastAsia="Times New Roman" w:hAnsi="Arial" w:cs="Arial"/>
          <w:color w:val="000000"/>
          <w:sz w:val="24"/>
          <w:szCs w:val="24"/>
          <w:lang w:eastAsia="ar-SA"/>
        </w:rPr>
        <w:t xml:space="preserve"> заправочные пункты</w:t>
      </w:r>
      <w:r w:rsidRPr="00F90F97">
        <w:rPr>
          <w:rFonts w:ascii="Arial" w:eastAsia="Times New Roman" w:hAnsi="Arial" w:cs="Arial"/>
          <w:color w:val="000000"/>
          <w:sz w:val="24"/>
          <w:szCs w:val="24"/>
          <w:lang w:eastAsia="ar-SA"/>
        </w:rPr>
        <w:t xml:space="preserve"> подразделяются на три категории: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 подземным расположением (</w:t>
      </w:r>
      <w:proofErr w:type="gramStart"/>
      <w:r w:rsidRPr="00F90F97">
        <w:rPr>
          <w:rFonts w:ascii="Arial" w:eastAsia="Times New Roman" w:hAnsi="Arial" w:cs="Arial"/>
          <w:color w:val="000000"/>
          <w:sz w:val="24"/>
          <w:szCs w:val="24"/>
          <w:lang w:eastAsia="ar-SA"/>
        </w:rPr>
        <w:t>традиционные</w:t>
      </w:r>
      <w:proofErr w:type="gramEnd"/>
      <w:r w:rsidRPr="00F90F97">
        <w:rPr>
          <w:rFonts w:ascii="Arial" w:eastAsia="Times New Roman" w:hAnsi="Arial" w:cs="Arial"/>
          <w:color w:val="000000"/>
          <w:sz w:val="24"/>
          <w:szCs w:val="24"/>
          <w:lang w:eastAsia="ar-SA"/>
        </w:rPr>
        <w:t xml:space="preserve"> – классические и блочные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 наземным расположением (</w:t>
      </w:r>
      <w:proofErr w:type="gramStart"/>
      <w:r w:rsidRPr="00F90F97">
        <w:rPr>
          <w:rFonts w:ascii="Arial" w:eastAsia="Times New Roman" w:hAnsi="Arial" w:cs="Arial"/>
          <w:color w:val="000000"/>
          <w:sz w:val="24"/>
          <w:szCs w:val="24"/>
          <w:lang w:eastAsia="ar-SA"/>
        </w:rPr>
        <w:t>контейнерные</w:t>
      </w:r>
      <w:proofErr w:type="gramEnd"/>
      <w:r w:rsidRPr="00F90F97">
        <w:rPr>
          <w:rFonts w:ascii="Arial" w:eastAsia="Times New Roman" w:hAnsi="Arial" w:cs="Arial"/>
          <w:color w:val="000000"/>
          <w:sz w:val="24"/>
          <w:szCs w:val="24"/>
          <w:lang w:eastAsia="ar-SA"/>
        </w:rPr>
        <w:t xml:space="preserve"> и модульные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 расположением на транспортном средстве (</w:t>
      </w:r>
      <w:proofErr w:type="gramStart"/>
      <w:r w:rsidRPr="00F90F97">
        <w:rPr>
          <w:rFonts w:ascii="Arial" w:eastAsia="Times New Roman" w:hAnsi="Arial" w:cs="Arial"/>
          <w:color w:val="000000"/>
          <w:sz w:val="24"/>
          <w:szCs w:val="24"/>
          <w:lang w:eastAsia="ar-SA"/>
        </w:rPr>
        <w:t>передвижные</w:t>
      </w:r>
      <w:proofErr w:type="gramEnd"/>
      <w:r w:rsidRPr="00F90F97">
        <w:rPr>
          <w:rFonts w:ascii="Arial" w:eastAsia="Times New Roman" w:hAnsi="Arial" w:cs="Arial"/>
          <w:color w:val="000000"/>
          <w:sz w:val="24"/>
          <w:szCs w:val="24"/>
          <w:lang w:eastAsia="ar-SA"/>
        </w:rPr>
        <w:t xml:space="preserve"> АЗС).</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3.7.5. К элементам благоустройства АЗС относятся: покрытия; озеленение; ограждения; уличная мебель; освещение; инженерные системы.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trike/>
          <w:color w:val="000000"/>
          <w:sz w:val="24"/>
          <w:szCs w:val="24"/>
          <w:lang w:eastAsia="ar-SA"/>
        </w:rPr>
      </w:pPr>
      <w:r w:rsidRPr="00F90F97">
        <w:rPr>
          <w:rFonts w:ascii="Arial" w:eastAsia="Times New Roman" w:hAnsi="Arial" w:cs="Arial"/>
          <w:color w:val="000000"/>
          <w:sz w:val="24"/>
          <w:szCs w:val="24"/>
          <w:lang w:eastAsia="ar-SA"/>
        </w:rPr>
        <w:t xml:space="preserve">3.7.6. Настоящие Правила служат для унификации элементов благоустройства не регламентируемых </w:t>
      </w:r>
      <w:r w:rsidR="00C96285" w:rsidRPr="00F90F97">
        <w:rPr>
          <w:rFonts w:ascii="Arial" w:eastAsia="Times New Roman" w:hAnsi="Arial" w:cs="Arial"/>
          <w:color w:val="000000"/>
          <w:sz w:val="24"/>
          <w:szCs w:val="24"/>
          <w:lang w:eastAsia="ar-SA"/>
        </w:rPr>
        <w:t>брендбуками топливных компаний.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3.7.7. Территория АЗС должна соответствовать согласованному в установленном порядке проекту по ее строительству.</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3.7.8. Проезжая часть территории АЗС должна иметь твердое покрытие и быть в исправном состоянии, обеспечивать свободный подъезд автотранспорта к каждой </w:t>
      </w:r>
      <w:proofErr w:type="gramStart"/>
      <w:r w:rsidRPr="00F90F97">
        <w:rPr>
          <w:rFonts w:ascii="Arial" w:eastAsia="Times New Roman" w:hAnsi="Arial" w:cs="Arial"/>
          <w:color w:val="000000"/>
          <w:sz w:val="24"/>
          <w:szCs w:val="24"/>
          <w:lang w:eastAsia="ar-SA"/>
        </w:rPr>
        <w:t>топливо-раздаточной</w:t>
      </w:r>
      <w:proofErr w:type="gramEnd"/>
      <w:r w:rsidRPr="00F90F97">
        <w:rPr>
          <w:rFonts w:ascii="Arial" w:eastAsia="Times New Roman" w:hAnsi="Arial" w:cs="Arial"/>
          <w:color w:val="000000"/>
          <w:sz w:val="24"/>
          <w:szCs w:val="24"/>
          <w:lang w:eastAsia="ar-SA"/>
        </w:rPr>
        <w:t xml:space="preserve"> колонке, сливным устройствам, пожарным водоемам, местам выгрузки тарных грузов.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3.7.9. Территория АЗС оборудуется канализационной системой, обеспечивающей отвод и сбор загрязненных нефтепродуктами ливневых и талых вод с поверхности проезжей части, локализацию разливов при сливе и отпуске нефтепродуктов.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3.7.10. На территории АЗС выделяются и оборудуются места сбора материалов, использованных при устранении последствий разлива нефтепродуктов, а также выделяются места для установки мусоросборников.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3.7.11. В зимнее время проходы и проезды на территории АЗС регулярно очищаются от снега и льда.</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3.7.12. При производстве ремонтных работ на территории АЗС котлованы, ямы, траншеи, должны быть надежно ограждены. По окончании ремонтных работ покрытие территории должно быть восстановлено.</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3.7.13. При выполнении ремонтных работ на территории АЗС в котлованах, ямах, траншеях осуществляется </w:t>
      </w:r>
      <w:proofErr w:type="gramStart"/>
      <w:r w:rsidRPr="00F90F97">
        <w:rPr>
          <w:rFonts w:ascii="Arial" w:eastAsia="Times New Roman" w:hAnsi="Arial" w:cs="Arial"/>
          <w:color w:val="000000"/>
          <w:sz w:val="24"/>
          <w:szCs w:val="24"/>
          <w:lang w:eastAsia="ar-SA"/>
        </w:rPr>
        <w:t>контроль за</w:t>
      </w:r>
      <w:proofErr w:type="gramEnd"/>
      <w:r w:rsidRPr="00F90F97">
        <w:rPr>
          <w:rFonts w:ascii="Arial" w:eastAsia="Times New Roman" w:hAnsi="Arial" w:cs="Arial"/>
          <w:color w:val="000000"/>
          <w:sz w:val="24"/>
          <w:szCs w:val="24"/>
          <w:lang w:eastAsia="ar-SA"/>
        </w:rPr>
        <w:t xml:space="preserve"> состоянием воздушной среды в них.</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3.7.14. В случае ограждения территории АЗС, ограждающие конструкции должны быть продуваемые.</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3.7.15. Не допускается озеленение территории АЗС деревьями хвойных пород, деревьями, кустарниками и травами, выделяющими волокнистые</w:t>
      </w:r>
      <w:r w:rsidR="00C96285" w:rsidRPr="00F90F97">
        <w:rPr>
          <w:rFonts w:ascii="Arial" w:eastAsia="Times New Roman" w:hAnsi="Arial" w:cs="Arial"/>
          <w:color w:val="000000"/>
          <w:sz w:val="24"/>
          <w:szCs w:val="24"/>
          <w:lang w:eastAsia="ar-SA"/>
        </w:rPr>
        <w:t xml:space="preserve"> вещества или опушенные семена.</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На территории АЗС должно быть обеспечено постоянное скашивание и удаление высохшей травы, вырубка поросли деревьев и кустарников, сбор и удаление опавшей листвы.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3.7.16. Территория АЗС в темное время суток должна иметь сред</w:t>
      </w:r>
      <w:r w:rsidR="00C96285" w:rsidRPr="00F90F97">
        <w:rPr>
          <w:rFonts w:ascii="Arial" w:eastAsia="Times New Roman" w:hAnsi="Arial" w:cs="Arial"/>
          <w:color w:val="000000"/>
          <w:sz w:val="24"/>
          <w:szCs w:val="24"/>
          <w:lang w:eastAsia="ar-SA"/>
        </w:rPr>
        <w:t>нюю горизонтальную освещенность</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3.7.17. Выполнение любого рода ремонтных работ транспортных средств на территории АЗС запрещается.</w:t>
      </w:r>
    </w:p>
    <w:p w:rsidR="00250215" w:rsidRPr="00F90F97" w:rsidRDefault="00250215" w:rsidP="00EE6FD2">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3.7.18. Размещение парковочных мест на территории АЗС запрещено, кроме п</w:t>
      </w:r>
      <w:r w:rsidR="00EE6FD2" w:rsidRPr="00F90F97">
        <w:rPr>
          <w:rFonts w:ascii="Arial" w:eastAsia="Times New Roman" w:hAnsi="Arial" w:cs="Arial"/>
          <w:color w:val="000000"/>
          <w:sz w:val="24"/>
          <w:szCs w:val="24"/>
          <w:lang w:eastAsia="ar-SA"/>
        </w:rPr>
        <w:t>арковок, определенных проектом.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color w:val="000000"/>
          <w:sz w:val="24"/>
          <w:szCs w:val="24"/>
          <w:lang w:eastAsia="ar-SA"/>
        </w:rPr>
      </w:pPr>
      <w:r w:rsidRPr="00F90F97">
        <w:rPr>
          <w:rFonts w:ascii="Arial" w:eastAsia="Times New Roman" w:hAnsi="Arial" w:cs="Arial"/>
          <w:color w:val="000000"/>
          <w:sz w:val="24"/>
          <w:szCs w:val="24"/>
          <w:lang w:eastAsia="ar-SA"/>
        </w:rPr>
        <w:t>3.8. Общие требования к благоустройству и порядку пользования территориями контейнерных площадок и площадок для складирования отдельных групп коммунальных отходов, а также обращению отходов и мусора.</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3.8.1. Площадка для установки мусоросборных контейнеров - специально оборудованное место, предназначенное для сбора твер</w:t>
      </w:r>
      <w:r w:rsidR="00C96285" w:rsidRPr="00F90F97">
        <w:rPr>
          <w:rFonts w:ascii="Arial" w:eastAsia="Times New Roman" w:hAnsi="Arial" w:cs="Arial"/>
          <w:sz w:val="24"/>
          <w:szCs w:val="24"/>
          <w:lang w:eastAsia="ar-SA"/>
        </w:rPr>
        <w:t>дых коммунальных отходов (ТКО).</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Для коллективного сбора ТБО и КГО в границах земельных участков многоквартирных домов, жилых домов, или на прилегающих к ним территориях, либо в иных установленных местах оборудуются контейнерные площадки в соответствии с нормами накопления, с необходимым количеством контейнеров.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3.8.2. Площадки для установки мусоросборных контейнеров должны быть спланированы с учетом концепции обращения с ТКО, не допускать разлета мусора по территории</w:t>
      </w:r>
      <w:r w:rsidR="006F623B" w:rsidRPr="00F90F97">
        <w:rPr>
          <w:rFonts w:ascii="Arial" w:eastAsia="Times New Roman" w:hAnsi="Arial" w:cs="Arial"/>
          <w:sz w:val="24"/>
          <w:szCs w:val="24"/>
          <w:lang w:eastAsia="ar-SA"/>
        </w:rPr>
        <w:t>,</w:t>
      </w:r>
      <w:r w:rsidRPr="00F90F97">
        <w:rPr>
          <w:rFonts w:ascii="Arial" w:eastAsia="Times New Roman" w:hAnsi="Arial" w:cs="Arial"/>
          <w:sz w:val="24"/>
          <w:szCs w:val="24"/>
          <w:lang w:eastAsia="ar-SA"/>
        </w:rPr>
        <w:t xml:space="preserve">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 Такие площади должны предусматриваться в составе территорий и участков любого функционального назначения, где могут накапливаться ТКО, и должно соответствовать требованиям государственных санитарно-эпидемиологических правил и гигиенических нормативов и удобства для образователей отходов.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3.8.3. Специально оборудованные площадки для установки мусоросборных контейнеров должны быть оборудованы бетонным или асфальтным покрытием, ограниченны бордюром и зелеными насаждениями (кустарниками) по периметру.</w:t>
      </w:r>
    </w:p>
    <w:p w:rsidR="00250215" w:rsidRPr="00F90F97" w:rsidRDefault="006F623B"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3.8.4.</w:t>
      </w:r>
      <w:r w:rsidR="00250215" w:rsidRPr="00F90F97">
        <w:rPr>
          <w:rFonts w:ascii="Arial" w:eastAsia="Times New Roman" w:hAnsi="Arial" w:cs="Arial"/>
          <w:sz w:val="24"/>
          <w:szCs w:val="24"/>
          <w:lang w:eastAsia="ar-SA"/>
        </w:rPr>
        <w:t xml:space="preserve"> </w:t>
      </w:r>
      <w:proofErr w:type="gramStart"/>
      <w:r w:rsidR="00250215" w:rsidRPr="00F90F97">
        <w:rPr>
          <w:rFonts w:ascii="Arial" w:eastAsia="Times New Roman" w:hAnsi="Arial" w:cs="Arial"/>
          <w:sz w:val="24"/>
          <w:szCs w:val="24"/>
          <w:lang w:eastAsia="ar-SA"/>
        </w:rPr>
        <w:t xml:space="preserve">Площадки должны размещаться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00250215" w:rsidRPr="00F90F97">
          <w:rPr>
            <w:rFonts w:ascii="Arial" w:eastAsia="Times New Roman" w:hAnsi="Arial" w:cs="Arial"/>
            <w:sz w:val="24"/>
            <w:szCs w:val="24"/>
            <w:lang w:eastAsia="ar-SA"/>
          </w:rPr>
          <w:t>20 м</w:t>
        </w:r>
      </w:smartTag>
      <w:r w:rsidR="00250215" w:rsidRPr="00F90F97">
        <w:rPr>
          <w:rFonts w:ascii="Arial" w:eastAsia="Times New Roman" w:hAnsi="Arial" w:cs="Arial"/>
          <w:sz w:val="24"/>
          <w:szCs w:val="24"/>
          <w:lang w:eastAsia="ar-SA"/>
        </w:rPr>
        <w:t xml:space="preserve">, на участках жилой застройки - не далее </w:t>
      </w:r>
      <w:smartTag w:uri="urn:schemas-microsoft-com:office:smarttags" w:element="metricconverter">
        <w:smartTagPr>
          <w:attr w:name="ProductID" w:val="100 м"/>
        </w:smartTagPr>
        <w:r w:rsidR="00250215" w:rsidRPr="00F90F97">
          <w:rPr>
            <w:rFonts w:ascii="Arial" w:eastAsia="Times New Roman" w:hAnsi="Arial" w:cs="Arial"/>
            <w:sz w:val="24"/>
            <w:szCs w:val="24"/>
            <w:lang w:eastAsia="ar-SA"/>
          </w:rPr>
          <w:t>100 м</w:t>
        </w:r>
      </w:smartTag>
      <w:r w:rsidR="00250215" w:rsidRPr="00F90F97">
        <w:rPr>
          <w:rFonts w:ascii="Arial" w:eastAsia="Times New Roman" w:hAnsi="Arial" w:cs="Arial"/>
          <w:sz w:val="24"/>
          <w:szCs w:val="24"/>
          <w:lang w:eastAsia="ar-SA"/>
        </w:rPr>
        <w:t xml:space="preserve"> от входов, считая по пешеходным дорожкам от дальнего подъезда для домов с мусоропроводами, при этом территория площадки должна примыкать к проездам, но не мешать проезду транспорта и не далее </w:t>
      </w:r>
      <w:smartTag w:uri="urn:schemas-microsoft-com:office:smarttags" w:element="metricconverter">
        <w:smartTagPr>
          <w:attr w:name="ProductID" w:val="50 метров"/>
        </w:smartTagPr>
        <w:r w:rsidR="00250215" w:rsidRPr="00F90F97">
          <w:rPr>
            <w:rFonts w:ascii="Arial" w:eastAsia="Times New Roman" w:hAnsi="Arial" w:cs="Arial"/>
            <w:sz w:val="24"/>
            <w:szCs w:val="24"/>
            <w:lang w:eastAsia="ar-SA"/>
          </w:rPr>
          <w:t>50 метров</w:t>
        </w:r>
      </w:smartTag>
      <w:proofErr w:type="gramEnd"/>
      <w:r w:rsidRPr="00F90F97">
        <w:rPr>
          <w:rFonts w:ascii="Arial" w:eastAsia="Times New Roman" w:hAnsi="Arial" w:cs="Arial"/>
          <w:sz w:val="24"/>
          <w:szCs w:val="24"/>
          <w:lang w:eastAsia="ar-SA"/>
        </w:rPr>
        <w:t xml:space="preserve"> для домов без мусоропроводов.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3.8.5. При обособленном размещении площадки (вдали от проездов) должна предусматриваться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F90F97">
          <w:rPr>
            <w:rFonts w:ascii="Arial" w:eastAsia="Times New Roman" w:hAnsi="Arial" w:cs="Arial"/>
            <w:sz w:val="24"/>
            <w:szCs w:val="24"/>
            <w:lang w:eastAsia="ar-SA"/>
          </w:rPr>
          <w:t>12 м</w:t>
        </w:r>
      </w:smartTag>
      <w:r w:rsidRPr="00F90F97">
        <w:rPr>
          <w:rFonts w:ascii="Arial" w:eastAsia="Times New Roman" w:hAnsi="Arial" w:cs="Arial"/>
          <w:sz w:val="24"/>
          <w:szCs w:val="24"/>
          <w:lang w:eastAsia="ar-SA"/>
        </w:rPr>
        <w:t xml:space="preserve"> x </w:t>
      </w:r>
      <w:smartTag w:uri="urn:schemas-microsoft-com:office:smarttags" w:element="metricconverter">
        <w:smartTagPr>
          <w:attr w:name="ProductID" w:val="12 м"/>
        </w:smartTagPr>
        <w:r w:rsidRPr="00F90F97">
          <w:rPr>
            <w:rFonts w:ascii="Arial" w:eastAsia="Times New Roman" w:hAnsi="Arial" w:cs="Arial"/>
            <w:sz w:val="24"/>
            <w:szCs w:val="24"/>
            <w:lang w:eastAsia="ar-SA"/>
          </w:rPr>
          <w:t>12 м</w:t>
        </w:r>
      </w:smartTag>
      <w:r w:rsidR="006F623B" w:rsidRPr="00F90F97">
        <w:rPr>
          <w:rFonts w:ascii="Arial" w:eastAsia="Times New Roman" w:hAnsi="Arial" w:cs="Arial"/>
          <w:sz w:val="24"/>
          <w:szCs w:val="24"/>
          <w:lang w:eastAsia="ar-SA"/>
        </w:rPr>
        <w:t>).</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3.8.6. Проектировать размещение площадок необходимо вне зоны видимости с транзитных транспортных и пешеходных коммуникаций, в сто</w:t>
      </w:r>
      <w:r w:rsidR="006F623B" w:rsidRPr="00F90F97">
        <w:rPr>
          <w:rFonts w:ascii="Arial" w:eastAsia="Times New Roman" w:hAnsi="Arial" w:cs="Arial"/>
          <w:sz w:val="24"/>
          <w:szCs w:val="24"/>
          <w:lang w:eastAsia="ar-SA"/>
        </w:rPr>
        <w:t>роне от уличных фасадов зданий.</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3.8.7. Территория площадки должна располагаться в зоне затенения (прилегающей застройкой, навесами или посадками зеленых насаждений).</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3.8.8. Размер площадки диктуется ее задачами, габаритами и количеством контейнеров, используемых для сбора отходов, но не более пяти.</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3.8.9. Площадка помимо информации о сроках удаления отходов и контактной информации ответственного лица должна быть снабжена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3.8.10. Мероприятия по озеленению площадок для установки мусоросборников территорий должны производиться деревьями с высокой степенью фитонцидности, хорошо развитой кроной.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3.8.11. Организация, осуществляющая управление многоквартирным домом, организации, на территории которых находится контейнерная площадка, обязаны обеспечить:</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организацию вывоза отходов и </w:t>
      </w:r>
      <w:proofErr w:type="gramStart"/>
      <w:r w:rsidRPr="00F90F97">
        <w:rPr>
          <w:rFonts w:ascii="Arial" w:eastAsia="Times New Roman" w:hAnsi="Arial" w:cs="Arial"/>
          <w:color w:val="000000"/>
          <w:sz w:val="24"/>
          <w:szCs w:val="24"/>
          <w:lang w:eastAsia="ar-SA"/>
        </w:rPr>
        <w:t>контроль за</w:t>
      </w:r>
      <w:proofErr w:type="gramEnd"/>
      <w:r w:rsidRPr="00F90F97">
        <w:rPr>
          <w:rFonts w:ascii="Arial" w:eastAsia="Times New Roman" w:hAnsi="Arial" w:cs="Arial"/>
          <w:color w:val="000000"/>
          <w:sz w:val="24"/>
          <w:szCs w:val="24"/>
          <w:lang w:eastAsia="ar-SA"/>
        </w:rPr>
        <w:t xml:space="preserve"> выполнением графика удаления отходов;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свободный подъезд и освещение около площадок под установку контейнеров;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 зимнее время года - очистку от снега и наледи подходов и подъездов к ней с целью создания нормальных условий для разворота и проезда автотранспорта, осуществляющего вывоз ТБО и КГО, и пользования населением.</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3.8.12. Собственники, иные владельцы контейнеров обязаны обеспечить:</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своевременный ремонт и замену непригодных к дальнейшему использованию контейнеров;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b/>
          <w:bCs/>
          <w:color w:val="000000"/>
          <w:sz w:val="24"/>
          <w:szCs w:val="24"/>
          <w:lang w:eastAsia="ar-SA"/>
        </w:rPr>
        <w:t xml:space="preserve">- </w:t>
      </w:r>
      <w:r w:rsidRPr="00F90F97">
        <w:rPr>
          <w:rFonts w:ascii="Arial" w:eastAsia="Times New Roman" w:hAnsi="Arial" w:cs="Arial"/>
          <w:color w:val="000000"/>
          <w:sz w:val="24"/>
          <w:szCs w:val="24"/>
          <w:lang w:eastAsia="ar-SA"/>
        </w:rPr>
        <w:t>своевременную уборку территории контейнерной площадки и систематическое наблюдение за ее санитарным состоянием;</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промывку контейнеров не реже одного раза в 10 дней.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3.8.13. Запрещается сжигание всех видов отходов на прилегающей территории и в контейнерах.</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3.8.14. Контейнерные площадки должны иметь ограждение, достаточное освещение. Контейнеры должны устанавливаться на бетонированной или асфальтированной площадке, с ограждением из стандартных железобетонных изделий или других материалов с высадкой вокруг площадки кустарниковых насаждений.</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Контейнеры необходимо размещать на расстоянии от окон и дверей многоквартирных и жилых домов не менее </w:t>
      </w:r>
      <w:smartTag w:uri="urn:schemas-microsoft-com:office:smarttags" w:element="metricconverter">
        <w:smartTagPr>
          <w:attr w:name="ProductID" w:val="20 м"/>
        </w:smartTagPr>
        <w:r w:rsidRPr="00F90F97">
          <w:rPr>
            <w:rFonts w:ascii="Arial" w:eastAsia="Times New Roman" w:hAnsi="Arial" w:cs="Arial"/>
            <w:color w:val="000000"/>
            <w:sz w:val="24"/>
            <w:szCs w:val="24"/>
            <w:lang w:eastAsia="ar-SA"/>
          </w:rPr>
          <w:t>20 м</w:t>
        </w:r>
      </w:smartTag>
      <w:r w:rsidRPr="00F90F97">
        <w:rPr>
          <w:rFonts w:ascii="Arial" w:eastAsia="Times New Roman" w:hAnsi="Arial" w:cs="Arial"/>
          <w:color w:val="000000"/>
          <w:sz w:val="24"/>
          <w:szCs w:val="24"/>
          <w:lang w:eastAsia="ar-SA"/>
        </w:rPr>
        <w:t xml:space="preserve">, но не более </w:t>
      </w:r>
      <w:smartTag w:uri="urn:schemas-microsoft-com:office:smarttags" w:element="metricconverter">
        <w:smartTagPr>
          <w:attr w:name="ProductID" w:val="100 м"/>
        </w:smartTagPr>
        <w:r w:rsidRPr="00F90F97">
          <w:rPr>
            <w:rFonts w:ascii="Arial" w:eastAsia="Times New Roman" w:hAnsi="Arial" w:cs="Arial"/>
            <w:color w:val="000000"/>
            <w:sz w:val="24"/>
            <w:szCs w:val="24"/>
            <w:lang w:eastAsia="ar-SA"/>
          </w:rPr>
          <w:t>100 м</w:t>
        </w:r>
      </w:smartTag>
      <w:r w:rsidRPr="00F90F97">
        <w:rPr>
          <w:rFonts w:ascii="Arial" w:eastAsia="Times New Roman" w:hAnsi="Arial" w:cs="Arial"/>
          <w:color w:val="000000"/>
          <w:sz w:val="24"/>
          <w:szCs w:val="24"/>
          <w:lang w:eastAsia="ar-SA"/>
        </w:rPr>
        <w:t xml:space="preserve"> от входных подъездов.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3.8.15. Срок вывоза ТБО и КГО определяется с учетом нормативных сроков хранения отходов:</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 холодное время (при температуре – 5 градусов по Цельсию и ниже) – не более трех суток;</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 теплое время года (при температуре + 5 градусов по Цельсию и выше) – не более одних суток (ежедневный вывоз).</w:t>
      </w:r>
    </w:p>
    <w:p w:rsidR="00250215" w:rsidRPr="00F90F97" w:rsidRDefault="00250215" w:rsidP="006F623B">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3.8.16. Уборку отходов, просыпавшегося при выгрузке из контейнеров в мусоровоз или загрузке бункера, производят работники организации,</w:t>
      </w:r>
      <w:r w:rsidR="006F623B" w:rsidRPr="00F90F97">
        <w:rPr>
          <w:rFonts w:ascii="Arial" w:eastAsia="Times New Roman" w:hAnsi="Arial" w:cs="Arial"/>
          <w:color w:val="000000"/>
          <w:sz w:val="24"/>
          <w:szCs w:val="24"/>
          <w:lang w:eastAsia="ar-SA"/>
        </w:rPr>
        <w:t xml:space="preserve"> осуществляющей вывоз ТБО, КГО.</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3.9. Общие требования к благоустройству и порядку пользования любыми территориями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 На территории муниципального образования не должны осуществляться:</w:t>
      </w:r>
      <w:bookmarkStart w:id="23" w:name="sub_5611"/>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bookmarkStart w:id="24" w:name="sub_56115"/>
      <w:r w:rsidRPr="00F90F97">
        <w:rPr>
          <w:rFonts w:ascii="Arial" w:eastAsia="Times New Roman" w:hAnsi="Arial" w:cs="Arial"/>
          <w:sz w:val="24"/>
          <w:szCs w:val="24"/>
          <w:lang w:eastAsia="ar-SA"/>
        </w:rPr>
        <w:t xml:space="preserve">3.9.1.1. </w:t>
      </w:r>
      <w:proofErr w:type="gramStart"/>
      <w:r w:rsidRPr="00F90F97">
        <w:rPr>
          <w:rFonts w:ascii="Arial" w:eastAsia="Times New Roman" w:hAnsi="Arial" w:cs="Arial"/>
          <w:sz w:val="24"/>
          <w:szCs w:val="24"/>
          <w:lang w:eastAsia="ar-SA"/>
        </w:rPr>
        <w:t xml:space="preserve">Перевозка сыпучих </w:t>
      </w:r>
      <w:r w:rsidRPr="00F90F97">
        <w:rPr>
          <w:rFonts w:ascii="Arial" w:eastAsia="Times New Roman" w:hAnsi="Arial" w:cs="Arial"/>
          <w:color w:val="000000"/>
          <w:sz w:val="24"/>
          <w:szCs w:val="24"/>
          <w:lang w:eastAsia="ar-SA"/>
        </w:rPr>
        <w:t>материалов (грунта, песка, угля, камней, щебня, гальки, гравия, шлака, известняка, керамзита, зерна, удобрений, мусора, навоза, торфа и др.), а также веток и спила деревьев, порубочных древесных остатков, легкой тары, листвы, сена, соломы без оборудования автомобилей и при</w:t>
      </w:r>
      <w:r w:rsidR="00F527CA" w:rsidRPr="00F90F97">
        <w:rPr>
          <w:rFonts w:ascii="Arial" w:eastAsia="Times New Roman" w:hAnsi="Arial" w:cs="Arial"/>
          <w:color w:val="000000"/>
          <w:sz w:val="24"/>
          <w:szCs w:val="24"/>
          <w:lang w:eastAsia="ar-SA"/>
        </w:rPr>
        <w:t>цепов к ним пологами (тентами);</w:t>
      </w:r>
      <w:proofErr w:type="gramEnd"/>
    </w:p>
    <w:p w:rsidR="00250215" w:rsidRPr="00F90F97" w:rsidRDefault="00250215" w:rsidP="00250215">
      <w:pPr>
        <w:widowControl w:val="0"/>
        <w:tabs>
          <w:tab w:val="left" w:pos="709"/>
        </w:tabs>
        <w:spacing w:after="0" w:line="240" w:lineRule="auto"/>
        <w:ind w:firstLine="567"/>
        <w:jc w:val="both"/>
        <w:rPr>
          <w:rFonts w:ascii="Arial" w:eastAsia="Times New Roman" w:hAnsi="Arial" w:cs="Arial"/>
          <w:sz w:val="24"/>
          <w:szCs w:val="24"/>
        </w:rPr>
      </w:pPr>
      <w:bookmarkStart w:id="25" w:name="sub_56111"/>
      <w:bookmarkEnd w:id="23"/>
      <w:bookmarkEnd w:id="24"/>
      <w:r w:rsidRPr="00F90F97">
        <w:rPr>
          <w:rFonts w:ascii="Arial" w:eastAsia="Times New Roman" w:hAnsi="Arial" w:cs="Arial"/>
          <w:sz w:val="24"/>
          <w:szCs w:val="24"/>
        </w:rPr>
        <w:t>3.9.1.2. Хранение разукомплектованных транспортных средств и их частей вне специ</w:t>
      </w:r>
      <w:r w:rsidR="00F527CA" w:rsidRPr="00F90F97">
        <w:rPr>
          <w:rFonts w:ascii="Arial" w:eastAsia="Times New Roman" w:hAnsi="Arial" w:cs="Arial"/>
          <w:sz w:val="24"/>
          <w:szCs w:val="24"/>
        </w:rPr>
        <w:t>ально отведенных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3.9.1.3. Размещение грузового автотранспорта грузоподъемностью свыше 3,5 тонны, автобусов в ночное время на территории, прилегающей к частным жилым домам, дворовым территориям многоквартирных домов, внутриквартальным проездам, вне специально отведенных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3.9.1.4. Размещение всех видов автотранспорта на детских, спортивных и бытовых площадках, газонах и озелененных территориях;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3.9.1.5. Мойка транспортных средств, слив топлива, масел, технических жидкостей вне специально отведенных мест;</w:t>
      </w:r>
    </w:p>
    <w:bookmarkEnd w:id="25"/>
    <w:p w:rsidR="00250215" w:rsidRPr="00F90F97" w:rsidRDefault="00250215" w:rsidP="00250215">
      <w:pPr>
        <w:widowControl w:val="0"/>
        <w:tabs>
          <w:tab w:val="left" w:pos="709"/>
        </w:tabs>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 xml:space="preserve">3.9.1.6. Производство работ по ремонту транспортных средств, механизмов, а </w:t>
      </w:r>
      <w:r w:rsidRPr="00F90F97">
        <w:rPr>
          <w:rFonts w:ascii="Arial" w:eastAsia="Times New Roman" w:hAnsi="Arial" w:cs="Arial"/>
          <w:sz w:val="24"/>
          <w:szCs w:val="24"/>
        </w:rPr>
        <w:lastRenderedPageBreak/>
        <w:t>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3.9.1.7. Вынос грунта и грязи машинами, механизмами, иной техникой на дороги, пешеходные зоны, площади,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3.9.1.8. Сжигание без специальной установки отходов, в том числе растительных, строительных, разведение костров на придомовых территориях, прибрежных территориях водоемов, в парках, скверах, включая внутренние территории предприятий и жилых домов индивидуальной застройки;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3.9.1.9. Сброс неочищенных сточных вод (жидких бытовых отходов) на рельеф местности, в ливневую канализацию, а также в сети централизованных систем канализации в неустановленных местах;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3.9.1.10. Разлив (слив) различных жидкостей (нефтепродуктов, химических веществ и т.п.) в водные объекты, на рельеф местности, в сети ливневой канализации, а также в сети фекальной канализации в неустановленных местах;</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.1.11. Сброс отходов, грязи, скола льда и загрязненного снега в смотровые и дождеприемные колодцы, водоемы, водоохранные зоны, на газоны, под деревья и кустарники, на проезжую часть дорог, тротуары, прилегающие территории и в </w:t>
      </w:r>
      <w:proofErr w:type="gramStart"/>
      <w:r w:rsidR="00250215" w:rsidRPr="00F90F97">
        <w:rPr>
          <w:rFonts w:ascii="Arial" w:eastAsia="Times New Roman" w:hAnsi="Arial" w:cs="Arial"/>
          <w:sz w:val="24"/>
          <w:szCs w:val="24"/>
          <w:lang w:eastAsia="ar-SA"/>
        </w:rPr>
        <w:t>другие</w:t>
      </w:r>
      <w:proofErr w:type="gramEnd"/>
      <w:r w:rsidR="00250215" w:rsidRPr="00F90F97">
        <w:rPr>
          <w:rFonts w:ascii="Arial" w:eastAsia="Times New Roman" w:hAnsi="Arial" w:cs="Arial"/>
          <w:sz w:val="24"/>
          <w:szCs w:val="24"/>
          <w:lang w:eastAsia="ar-SA"/>
        </w:rPr>
        <w:t xml:space="preserve"> не отведенные для этого места;</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.1.12. Использование ливневой канализации для пропуска не ливневых стоков, аварийных сбросов;</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.1.13. </w:t>
      </w:r>
      <w:proofErr w:type="gramStart"/>
      <w:r w:rsidR="00250215" w:rsidRPr="00F90F97">
        <w:rPr>
          <w:rFonts w:ascii="Arial" w:eastAsia="Times New Roman" w:hAnsi="Arial" w:cs="Arial"/>
          <w:sz w:val="24"/>
          <w:szCs w:val="24"/>
          <w:lang w:eastAsia="ar-SA"/>
        </w:rPr>
        <w:t>Сброс, смет, складирование, размещение на землях общего пользования снега, льда, мусора, твердых и жидких коммунальных отходов, смета и иных отходов, строительных (плиты перекрытия, песок, щебень, поддоны, кирпич и др.) и иных материалов (угля, дров, навоза, грунта, пустой тары и т.п.) вне специально отведенных мест;</w:t>
      </w:r>
      <w:proofErr w:type="gramEnd"/>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.1.14. Самовольное возведение препятствий, установка блоков и иных ограждений территорий, мешающих проезду транспорта, на землях общего пользования, за исключением случаев проведения аварийно-восстановительных, ремонтных и строительных работ;</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.1.15. </w:t>
      </w:r>
      <w:proofErr w:type="gramStart"/>
      <w:r w:rsidR="00250215" w:rsidRPr="00F90F97">
        <w:rPr>
          <w:rFonts w:ascii="Arial" w:eastAsia="Times New Roman" w:hAnsi="Arial" w:cs="Arial"/>
          <w:sz w:val="24"/>
          <w:szCs w:val="24"/>
          <w:lang w:eastAsia="ar-SA"/>
        </w:rPr>
        <w:t>Выгул собак, лошадей, птиц и других животных на детских и спортивных площадках, на территориях образовательных организаций, объектов здравоохранения и административных учреждений, на газонах, в местах отдыха населения, вне специально отведенных для этого мест, а также запрещается допускать лошадей, собак, птиц и других домашних животных в водоемы в местах, отведенных для массового купания населения;</w:t>
      </w:r>
      <w:proofErr w:type="gramEnd"/>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.1.16. Загрязнение территории муниципального образования экскрементами домашних животных и птиц;</w:t>
      </w:r>
    </w:p>
    <w:p w:rsidR="00250215" w:rsidRPr="00F90F97" w:rsidRDefault="00F527CA"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.1.17. Сгребание листвы, снега и грязи к комлевой части деревьев, кустарников, за исключением зеленых насаждений, расположенных на территории участков, находящихся в частной собственности;</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.1.18. Повреждение, самовольный спил или сруб деревьев и кустарников, за исключением зеленых насаждений, расположенных на территории участков, находящихся в частной собственности;</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.1.19. Складирование и накопление отходов, образовавшихся в результате жизнедеятельности физических лиц или хозяйственной деятельности организаций в местах накопления и территориях, не принадлежащих им, при отсутствии соответствующих договоров с владельцами контейнеров, емкостей, бункеров и иных объектов накопления;</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.1.20. Переполнение контейнеров, емкостей, бункеров и иных объектов накопления отходов (мусора);</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3.9</w:t>
      </w:r>
      <w:r w:rsidR="00250215" w:rsidRPr="00F90F97">
        <w:rPr>
          <w:rFonts w:ascii="Arial" w:eastAsia="Times New Roman" w:hAnsi="Arial" w:cs="Arial"/>
          <w:sz w:val="24"/>
          <w:szCs w:val="24"/>
          <w:lang w:eastAsia="ar-SA"/>
        </w:rPr>
        <w:t>.1.21. Сброс в контейнеры для твердых коммунальных отходов или крупногабаритных материалов, трупов животных, птиц, частей и мяса животных, рыбы и других аналогичных биологических отходов, крупногабаритных бытовых отходов, строительного мусора, ртутьсодержащих осветительных приборов, отработанных автомобильных шин, аккумуляторов, горюче-смазочных материалов и других опасных отходов;</w:t>
      </w:r>
    </w:p>
    <w:p w:rsidR="00250215" w:rsidRPr="00F90F97" w:rsidRDefault="00000C4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.1.22. Размещение объявлений, листовок, различных информационных материалов, наклеек, графических изображений, установка средств размещения информации вне специально установленных мест;</w:t>
      </w:r>
    </w:p>
    <w:p w:rsidR="00250215" w:rsidRPr="00F90F97" w:rsidRDefault="00000C40"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.1.23. Использование клена ясенилистного (американск</w:t>
      </w:r>
      <w:r w:rsidR="00BF1F0F" w:rsidRPr="00F90F97">
        <w:rPr>
          <w:rFonts w:ascii="Arial" w:eastAsia="Times New Roman" w:hAnsi="Arial" w:cs="Arial"/>
          <w:sz w:val="24"/>
          <w:szCs w:val="24"/>
        </w:rPr>
        <w:t>ого) при озеленении территорий;</w:t>
      </w:r>
    </w:p>
    <w:p w:rsidR="00250215" w:rsidRPr="00F90F97" w:rsidRDefault="00962B41"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.1.24. Установка и эксплуатация ограждений земельных участков в нарушение настоящих Правил;</w:t>
      </w:r>
    </w:p>
    <w:p w:rsidR="00250215" w:rsidRPr="00F90F97" w:rsidRDefault="00962B41"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 xml:space="preserve">.1.25. Вывалка мусора и отходов в овраги, посадки и </w:t>
      </w:r>
      <w:proofErr w:type="gramStart"/>
      <w:r w:rsidR="00250215" w:rsidRPr="00F90F97">
        <w:rPr>
          <w:rFonts w:ascii="Arial" w:eastAsia="Times New Roman" w:hAnsi="Arial" w:cs="Arial"/>
          <w:sz w:val="24"/>
          <w:szCs w:val="24"/>
          <w:lang w:eastAsia="ar-SA"/>
        </w:rPr>
        <w:t>другие</w:t>
      </w:r>
      <w:proofErr w:type="gramEnd"/>
      <w:r w:rsidR="00250215" w:rsidRPr="00F90F97">
        <w:rPr>
          <w:rFonts w:ascii="Arial" w:eastAsia="Times New Roman" w:hAnsi="Arial" w:cs="Arial"/>
          <w:sz w:val="24"/>
          <w:szCs w:val="24"/>
          <w:lang w:eastAsia="ar-SA"/>
        </w:rPr>
        <w:t xml:space="preserve"> не отведенные для этого места. Запрещена вывалка мусора в контейнеры и на контейнерные площадки многоквартирных жилых домов лицам, не проживающих в этих домах;</w:t>
      </w:r>
    </w:p>
    <w:p w:rsidR="00250215" w:rsidRPr="00F90F97" w:rsidRDefault="00250215"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w:t>
      </w:r>
      <w:r w:rsidR="00962B41" w:rsidRPr="00F90F97">
        <w:rPr>
          <w:rFonts w:ascii="Arial" w:eastAsia="Times New Roman" w:hAnsi="Arial" w:cs="Arial"/>
          <w:sz w:val="24"/>
          <w:szCs w:val="24"/>
        </w:rPr>
        <w:t>9</w:t>
      </w:r>
      <w:r w:rsidRPr="00F90F97">
        <w:rPr>
          <w:rFonts w:ascii="Arial" w:eastAsia="Times New Roman" w:hAnsi="Arial" w:cs="Arial"/>
          <w:sz w:val="24"/>
          <w:szCs w:val="24"/>
        </w:rPr>
        <w:t>.1.26. Складирование мусора и отходов на прилегающей к домовладению территории и прилотковой части дорог, засыпка и засорение ливневых стоков;</w:t>
      </w:r>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 xml:space="preserve">.1.27. </w:t>
      </w:r>
      <w:proofErr w:type="gramStart"/>
      <w:r w:rsidR="00250215" w:rsidRPr="00F90F97">
        <w:rPr>
          <w:rFonts w:ascii="Arial" w:eastAsia="Times New Roman" w:hAnsi="Arial" w:cs="Arial"/>
          <w:sz w:val="24"/>
          <w:szCs w:val="24"/>
        </w:rPr>
        <w:t>Самовольное использование земель общего пользования за пределами отведенной собственнику жилого дома территории под личные хозяйственные и иные нужды, а также за пределами земельного участка находящегося в собственности собственника домовладения (складирование строительных материалов, песка, мусора, горючих материалов, топлива, удобрений, и иных движимых вещей, возведение построек, пристроек, гаражей, погребов, подвалов и других строений);</w:t>
      </w:r>
      <w:proofErr w:type="gramEnd"/>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.1.28. Самовольная установка объектов (шлагбаумы, «лежачие полицейские» и иные объекты), препятствующих передвижению пешеходов, автотранспорта, в том числе машин скорой помощи, пожарных, аварийных служб, специализированной техники, на территориях и дорогах общего пользования;</w:t>
      </w:r>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.1.29. Изменение уровня рельефа местности путем отсыпки / откопки создание условий дл</w:t>
      </w:r>
      <w:r w:rsidRPr="00F90F97">
        <w:rPr>
          <w:rFonts w:ascii="Arial" w:eastAsia="Times New Roman" w:hAnsi="Arial" w:cs="Arial"/>
          <w:sz w:val="24"/>
          <w:szCs w:val="24"/>
        </w:rPr>
        <w:t>я подтопления других территорий;</w:t>
      </w:r>
    </w:p>
    <w:p w:rsidR="00250215" w:rsidRPr="00F90F97" w:rsidRDefault="00962B41" w:rsidP="00250215">
      <w:pPr>
        <w:widowControl w:val="0"/>
        <w:spacing w:after="0" w:line="240" w:lineRule="auto"/>
        <w:ind w:firstLine="567"/>
        <w:jc w:val="both"/>
        <w:rPr>
          <w:rFonts w:ascii="Arial" w:eastAsia="Times New Roman" w:hAnsi="Arial" w:cs="Arial"/>
          <w:sz w:val="24"/>
          <w:szCs w:val="24"/>
        </w:rPr>
      </w:pPr>
      <w:r w:rsidRPr="00F90F97">
        <w:rPr>
          <w:rFonts w:ascii="Arial" w:eastAsia="Times New Roman" w:hAnsi="Arial" w:cs="Arial"/>
          <w:sz w:val="24"/>
          <w:szCs w:val="24"/>
        </w:rPr>
        <w:t>3.9</w:t>
      </w:r>
      <w:r w:rsidR="00250215" w:rsidRPr="00F90F97">
        <w:rPr>
          <w:rFonts w:ascii="Arial" w:eastAsia="Times New Roman" w:hAnsi="Arial" w:cs="Arial"/>
          <w:sz w:val="24"/>
          <w:szCs w:val="24"/>
        </w:rPr>
        <w:t>.1.30. Самовольное строительство на землях общего пользования  за пределами отведенной собственнику жилого дома территории, а также за пределами земельного участка находящегося в собственности собственника домовладения выгреба (септика) для сбора жидких бытовых отходов (ст</w:t>
      </w:r>
      <w:r w:rsidRPr="00F90F97">
        <w:rPr>
          <w:rFonts w:ascii="Arial" w:eastAsia="Times New Roman" w:hAnsi="Arial" w:cs="Arial"/>
          <w:sz w:val="24"/>
          <w:szCs w:val="24"/>
        </w:rPr>
        <w:t>очных вод);</w:t>
      </w:r>
    </w:p>
    <w:p w:rsidR="00250215" w:rsidRPr="00F90F97" w:rsidRDefault="00962B41"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.1.31. Демонстрация товаров, продукции, литературы, продажа по каталогам и образцам вне специально отведенных для этого мест.</w:t>
      </w:r>
    </w:p>
    <w:p w:rsidR="00250215" w:rsidRPr="00F90F97" w:rsidRDefault="00962B41"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3.9</w:t>
      </w:r>
      <w:r w:rsidR="00250215" w:rsidRPr="00F90F97">
        <w:rPr>
          <w:rFonts w:ascii="Arial" w:eastAsia="Times New Roman" w:hAnsi="Arial" w:cs="Arial"/>
          <w:sz w:val="24"/>
          <w:szCs w:val="24"/>
          <w:lang w:eastAsia="ar-SA"/>
        </w:rPr>
        <w:t>.2. Собственники (владельцы, пользователи) земельных участков, зданий, строений, сооружений обязаны обеспечить содержание в технически исправном состоянии смотровых и дождеприемных колодцев, колодцев подземных коммуникаций, обеспечивающих безопасное движение транспорта и пешеходов.</w:t>
      </w:r>
    </w:p>
    <w:p w:rsidR="00250215" w:rsidRPr="00F90F97" w:rsidRDefault="00250215" w:rsidP="00250215">
      <w:pPr>
        <w:shd w:val="clear" w:color="auto" w:fill="FFFFFF"/>
        <w:suppressAutoHyphens/>
        <w:spacing w:after="0" w:line="240" w:lineRule="auto"/>
        <w:ind w:firstLine="567"/>
        <w:jc w:val="both"/>
        <w:textAlignment w:val="baseline"/>
        <w:rPr>
          <w:rFonts w:ascii="Arial" w:eastAsia="Times New Roman" w:hAnsi="Arial" w:cs="Arial"/>
          <w:sz w:val="24"/>
          <w:szCs w:val="24"/>
          <w:lang w:eastAsia="ar-SA"/>
        </w:rPr>
      </w:pPr>
    </w:p>
    <w:p w:rsidR="00250215" w:rsidRPr="00F90F97" w:rsidRDefault="00250215" w:rsidP="00250215">
      <w:pPr>
        <w:tabs>
          <w:tab w:val="left" w:pos="220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4. Порядок содержания фасадов зданий и сооружений</w:t>
      </w:r>
    </w:p>
    <w:p w:rsidR="00250215" w:rsidRPr="00F90F97" w:rsidRDefault="00250215" w:rsidP="00250215">
      <w:pPr>
        <w:tabs>
          <w:tab w:val="left" w:pos="2200"/>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4.1. Собственники зданий, строений и сооружений, иные лица, наделённые соответствующими полномочиями, обязаны содержать фасады указанных объектов (далее - фасады) в исправном состоянии.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4.2. Фасады зданий, строений и сооружений не должны иметь видимых загрязнений, повреждений, разрушений отдельных элементов, отделочного слоя, водосточных труб, воронок или выпусков, нарушений цветового решения.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Повреждения отделки фасадов зданий не должны превышать более одного процента общей площади фасада.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4.3. Содержание фасадов зданий, строений и сооружений включает: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lastRenderedPageBreak/>
        <w:t>- проведение поддерживающего текущего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w:t>
      </w:r>
      <w:r w:rsidR="00034ADB" w:rsidRPr="00F90F97">
        <w:rPr>
          <w:rFonts w:ascii="Arial" w:eastAsia="Times New Roman" w:hAnsi="Arial" w:cs="Arial"/>
          <w:color w:val="000000"/>
          <w:sz w:val="24"/>
          <w:szCs w:val="24"/>
          <w:lang w:eastAsia="ar-SA"/>
        </w:rPr>
        <w:t xml:space="preserve"> иных конструктивных элементов;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обеспечение наличия и содержание в исправном состоянии водосто</w:t>
      </w:r>
      <w:r w:rsidR="00034ADB" w:rsidRPr="00F90F97">
        <w:rPr>
          <w:rFonts w:ascii="Arial" w:eastAsia="Times New Roman" w:hAnsi="Arial" w:cs="Arial"/>
          <w:color w:val="000000"/>
          <w:sz w:val="24"/>
          <w:szCs w:val="24"/>
          <w:lang w:eastAsia="ar-SA"/>
        </w:rPr>
        <w:t>ков, водосточных труб и сливов;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герметизацию, заделку и </w:t>
      </w:r>
      <w:r w:rsidR="00034ADB" w:rsidRPr="00F90F97">
        <w:rPr>
          <w:rFonts w:ascii="Arial" w:eastAsia="Times New Roman" w:hAnsi="Arial" w:cs="Arial"/>
          <w:color w:val="000000"/>
          <w:sz w:val="24"/>
          <w:szCs w:val="24"/>
          <w:lang w:eastAsia="ar-SA"/>
        </w:rPr>
        <w:t>расшивку швов, трещин и выбоин;</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восстановление, ремонт и своевременную очистку отмосток, приямков цок</w:t>
      </w:r>
      <w:r w:rsidR="00034ADB" w:rsidRPr="00F90F97">
        <w:rPr>
          <w:rFonts w:ascii="Arial" w:eastAsia="Times New Roman" w:hAnsi="Arial" w:cs="Arial"/>
          <w:color w:val="000000"/>
          <w:sz w:val="24"/>
          <w:szCs w:val="24"/>
          <w:lang w:eastAsia="ar-SA"/>
        </w:rPr>
        <w:t>ольных окон и входов в подвалы;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поддержание в исправном состоянии размещенных на фасаде объектов</w:t>
      </w:r>
      <w:r w:rsidR="00034ADB" w:rsidRPr="00F90F97">
        <w:rPr>
          <w:rFonts w:ascii="Arial" w:eastAsia="Times New Roman" w:hAnsi="Arial" w:cs="Arial"/>
          <w:color w:val="000000"/>
          <w:sz w:val="24"/>
          <w:szCs w:val="24"/>
          <w:lang w:eastAsia="ar-SA"/>
        </w:rPr>
        <w:t xml:space="preserve"> (средств) наружного освещения;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очистку и промывку поверхностей фасадов в зависимости от их состояния и ус</w:t>
      </w:r>
      <w:r w:rsidR="00034ADB" w:rsidRPr="00F90F97">
        <w:rPr>
          <w:rFonts w:ascii="Arial" w:eastAsia="Times New Roman" w:hAnsi="Arial" w:cs="Arial"/>
          <w:color w:val="000000"/>
          <w:sz w:val="24"/>
          <w:szCs w:val="24"/>
          <w:lang w:eastAsia="ar-SA"/>
        </w:rPr>
        <w:t>ловий эксплуатации;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мытье окон</w:t>
      </w:r>
      <w:r w:rsidR="00034ADB" w:rsidRPr="00F90F97">
        <w:rPr>
          <w:rFonts w:ascii="Arial" w:eastAsia="Times New Roman" w:hAnsi="Arial" w:cs="Arial"/>
          <w:color w:val="000000"/>
          <w:sz w:val="24"/>
          <w:szCs w:val="24"/>
          <w:lang w:eastAsia="ar-SA"/>
        </w:rPr>
        <w:t>, витрин, вывесок и указателей;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очистку от снега и льда крыш и козырьков, удаление наледи, снега и сосулек</w:t>
      </w:r>
      <w:r w:rsidR="00034ADB" w:rsidRPr="00F90F97">
        <w:rPr>
          <w:rFonts w:ascii="Arial" w:eastAsia="Times New Roman" w:hAnsi="Arial" w:cs="Arial"/>
          <w:color w:val="000000"/>
          <w:sz w:val="24"/>
          <w:szCs w:val="24"/>
          <w:lang w:eastAsia="ar-SA"/>
        </w:rPr>
        <w:t xml:space="preserve"> с карнизов, балконов и лоджий;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выполнение иных требований, предусмотренных правилами и нормами технической эксплуатации</w:t>
      </w:r>
      <w:r w:rsidR="00034ADB" w:rsidRPr="00F90F97">
        <w:rPr>
          <w:rFonts w:ascii="Arial" w:eastAsia="Times New Roman" w:hAnsi="Arial" w:cs="Arial"/>
          <w:color w:val="000000"/>
          <w:sz w:val="24"/>
          <w:szCs w:val="24"/>
          <w:lang w:eastAsia="ar-SA"/>
        </w:rPr>
        <w:t xml:space="preserve"> зданий, строений и сооружений.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4.4. При окраске фасада зданий и сооружений запрещается:</w:t>
      </w:r>
    </w:p>
    <w:p w:rsidR="00250215" w:rsidRPr="00F90F97" w:rsidRDefault="00250215" w:rsidP="00250215">
      <w:pPr>
        <w:tabs>
          <w:tab w:val="left" w:pos="117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окраска фасада до восстановления разрушенных или повреждённых поверхностей и архитектурных деталей;</w:t>
      </w:r>
    </w:p>
    <w:p w:rsidR="00250215" w:rsidRPr="00F90F97" w:rsidRDefault="00250215" w:rsidP="00250215">
      <w:pPr>
        <w:tabs>
          <w:tab w:val="left" w:pos="1172"/>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окраска фасада, архитектурных деталей и цоколей, выполненных из натурального камня, терразитовой штукатурки, а также облицованных керамической плиткой;</w:t>
      </w:r>
    </w:p>
    <w:p w:rsidR="00250215" w:rsidRPr="00F90F97" w:rsidRDefault="00250215" w:rsidP="00250215">
      <w:pPr>
        <w:tabs>
          <w:tab w:val="left" w:pos="114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окраска дверей, выполненных из ценных пород дерева.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4.5 Порядок проведения ремонта окон и витрин: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4.5.1. Ремонт окон, витрин, изменение их внешнего вида, габаритов, конфигурации и цветового решения, установка оконных и витринных конструкций, ликвидация существующих, а также устройство новых оконных проёмов должны быть согласованы с уполномоченным органом.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4.5.2. Внешний вид окон и витрин должен иметь единый характер в соответствии с </w:t>
      </w:r>
      <w:proofErr w:type="gramStart"/>
      <w:r w:rsidRPr="00F90F97">
        <w:rPr>
          <w:rFonts w:ascii="Arial" w:eastAsia="Times New Roman" w:hAnsi="Arial" w:cs="Arial"/>
          <w:sz w:val="24"/>
          <w:szCs w:val="24"/>
          <w:lang w:eastAsia="ar-SA"/>
        </w:rPr>
        <w:t>архитектурным решением</w:t>
      </w:r>
      <w:proofErr w:type="gramEnd"/>
      <w:r w:rsidRPr="00F90F97">
        <w:rPr>
          <w:rFonts w:ascii="Arial" w:eastAsia="Times New Roman" w:hAnsi="Arial" w:cs="Arial"/>
          <w:sz w:val="24"/>
          <w:szCs w:val="24"/>
          <w:lang w:eastAsia="ar-SA"/>
        </w:rPr>
        <w:t xml:space="preserve"> фасада. Изменение глубины откосов, архитектурного профиля проема, закладка проема при сохранении архитектурных контуров, разделение оконных проемов на части не допускается.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4.5.3. Окраска, отделка откосов окон и витрин должна осуществляться в соответствии с колером и о</w:t>
      </w:r>
      <w:r w:rsidR="00034ADB" w:rsidRPr="00F90F97">
        <w:rPr>
          <w:rFonts w:ascii="Arial" w:eastAsia="Times New Roman" w:hAnsi="Arial" w:cs="Arial"/>
          <w:sz w:val="24"/>
          <w:szCs w:val="24"/>
          <w:lang w:eastAsia="ar-SA"/>
        </w:rPr>
        <w:t>бщим характером отделки фасада.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4.6. Ремонт входов в здания и сооружения.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4.6.1. Внесение изменений в расположение и конфигурацию наружных дверных проемов и их заполнений допускается только на основании </w:t>
      </w:r>
      <w:proofErr w:type="gramStart"/>
      <w:r w:rsidRPr="00F90F97">
        <w:rPr>
          <w:rFonts w:ascii="Arial" w:eastAsia="Times New Roman" w:hAnsi="Arial" w:cs="Arial"/>
          <w:sz w:val="24"/>
          <w:szCs w:val="24"/>
          <w:lang w:eastAsia="ar-SA"/>
        </w:rPr>
        <w:t>архитектурного проекта</w:t>
      </w:r>
      <w:proofErr w:type="gramEnd"/>
      <w:r w:rsidRPr="00F90F97">
        <w:rPr>
          <w:rFonts w:ascii="Arial" w:eastAsia="Times New Roman" w:hAnsi="Arial" w:cs="Arial"/>
          <w:sz w:val="24"/>
          <w:szCs w:val="24"/>
          <w:lang w:eastAsia="ar-SA"/>
        </w:rPr>
        <w:t>, согласованного с уполномоченным органом.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4.6.2. Окраска, отделка откосов дверных проемов должна осуществляться в соответствии с колером и о</w:t>
      </w:r>
      <w:r w:rsidR="00BF1F0F" w:rsidRPr="00F90F97">
        <w:rPr>
          <w:rFonts w:ascii="Arial" w:eastAsia="Times New Roman" w:hAnsi="Arial" w:cs="Arial"/>
          <w:sz w:val="24"/>
          <w:szCs w:val="24"/>
          <w:lang w:eastAsia="ar-SA"/>
        </w:rPr>
        <w:t>бщим характером отделки фасада.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 При содержании фасадов зданий, строений и сооружений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4.7.1. Самовольное переоборудование или изменение внешнего вида фасада здания, либо его элементов;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4.7.2. Самовольное нанесение надписей;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4.7.3 Нарушение установленных требований по размещению конструкций для рекламной и иной информации, в том числе указателей улиц, номерных знаков домов;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4.7.4. Декорирование фасадов баннерной тканью;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4.7.5. Произвольное изменение прозрачности, окраска и покрытие декоративными пленками поверхностей остекления, декорирование проемов баннерной тканью, </w:t>
      </w:r>
      <w:r w:rsidRPr="00F90F97">
        <w:rPr>
          <w:rFonts w:ascii="Arial" w:eastAsia="Times New Roman" w:hAnsi="Arial" w:cs="Arial"/>
          <w:sz w:val="24"/>
          <w:szCs w:val="24"/>
          <w:lang w:eastAsia="ar-SA"/>
        </w:rPr>
        <w:lastRenderedPageBreak/>
        <w:t>замена остекления стеклоблоками, некачественное устройство остекления, ведущее к запотеванию поверхности и образованию конденсата;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4.7.6. Размещение рекламной и не рекламной информации, объемных предметов на ограждениях входных групп;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4.7.7. На фасадах зданий оборудование архитектурно-художественной подсветки устанавливается в соответствии с проектной документацией.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4.8. На фасадах зданий, строений и сооружений допускается установка следующих домовых знаков:</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w:t>
      </w:r>
      <w:r w:rsidR="00034ADB" w:rsidRPr="00F90F97">
        <w:rPr>
          <w:rFonts w:ascii="Arial" w:eastAsia="Times New Roman" w:hAnsi="Arial" w:cs="Arial"/>
          <w:sz w:val="24"/>
          <w:szCs w:val="24"/>
          <w:lang w:eastAsia="ar-SA"/>
        </w:rPr>
        <w:t>гловой указатель улицы, площади;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номера дома, строения;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номера подъезда и номеров квартир в подъезде;</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флагодержатель;</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памятная доска;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пожарного гидранта;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канализации и водопровода;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указатель подземного газопровода.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 Кровли: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4.9.3. В зимнее время юридическими или физическими лицами, индивидуальными предпринимателями, в собственности, аренде либо ином вещном праве или управлении которых находятся строения, должна быть организована очистка кровель от снега, наледи и сосулек. Очистка кровель от снега, наледи и сосулек на сторонах, выходящих на пешеходные зоны, должна производиться с ограждением участков и принятием всех необходимых мер предосторожности. </w:t>
      </w:r>
      <w:proofErr w:type="gramStart"/>
      <w:r w:rsidRPr="00F90F97">
        <w:rPr>
          <w:rFonts w:ascii="Arial" w:eastAsia="Times New Roman" w:hAnsi="Arial" w:cs="Arial"/>
          <w:sz w:val="24"/>
          <w:szCs w:val="24"/>
          <w:lang w:eastAsia="ar-SA"/>
        </w:rPr>
        <w:t>Сброшенные</w:t>
      </w:r>
      <w:proofErr w:type="gramEnd"/>
      <w:r w:rsidRPr="00F90F97">
        <w:rPr>
          <w:rFonts w:ascii="Arial" w:eastAsia="Times New Roman" w:hAnsi="Arial" w:cs="Arial"/>
          <w:sz w:val="24"/>
          <w:szCs w:val="24"/>
          <w:lang w:eastAsia="ar-SA"/>
        </w:rPr>
        <w:t xml:space="preserve"> с кровель на пешеходную дорожку, проезжую часть снег и наледь подлежат немедленной уборке.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4.9.4.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светофорных объектов, дорожных знаков,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4.9.5. Крыши домов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4560"/>
        </w:tabs>
        <w:suppressAutoHyphens/>
        <w:spacing w:after="0" w:line="240" w:lineRule="auto"/>
        <w:ind w:firstLine="567"/>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5. Общие требования к ограждениям</w:t>
      </w:r>
    </w:p>
    <w:p w:rsidR="00250215" w:rsidRPr="00F90F97" w:rsidRDefault="00250215" w:rsidP="00250215">
      <w:pPr>
        <w:tabs>
          <w:tab w:val="left" w:pos="4560"/>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5.1. Архитектурно-</w:t>
      </w:r>
      <w:proofErr w:type="gramStart"/>
      <w:r w:rsidRPr="00F90F97">
        <w:rPr>
          <w:rFonts w:ascii="Arial" w:eastAsia="Times New Roman" w:hAnsi="Arial" w:cs="Arial"/>
          <w:sz w:val="24"/>
          <w:szCs w:val="24"/>
          <w:lang w:eastAsia="ar-SA"/>
        </w:rPr>
        <w:t>художественное решение</w:t>
      </w:r>
      <w:proofErr w:type="gramEnd"/>
      <w:r w:rsidRPr="00F90F97">
        <w:rPr>
          <w:rFonts w:ascii="Arial" w:eastAsia="Times New Roman" w:hAnsi="Arial" w:cs="Arial"/>
          <w:sz w:val="24"/>
          <w:szCs w:val="24"/>
          <w:lang w:eastAsia="ar-SA"/>
        </w:rPr>
        <w:t xml:space="preserve"> ограждений должно соответствовать масштабу и характеру архитектурного окружения.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 Требования к ограждению земельных участков: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5.2.1. Ограждение приусадебных земельных участков и земельных участков, предоставленных для индивидуального жилищного строительства:</w:t>
      </w:r>
    </w:p>
    <w:p w:rsidR="00250215" w:rsidRPr="00F90F97" w:rsidRDefault="00250215" w:rsidP="00250215">
      <w:pPr>
        <w:tabs>
          <w:tab w:val="left" w:pos="105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не более 2,0 м. На границе с соседним земельным участком устанавливаются ограждения сетчатые 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250215" w:rsidRPr="00F90F97" w:rsidRDefault="00250215" w:rsidP="00250215">
      <w:pPr>
        <w:tabs>
          <w:tab w:val="left" w:pos="111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перед фасадами многоквартирных и жилых домов разрешается устройство палисадов 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 Устройство палисадов допускается с письменного разрешения администрации населенного пункта.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5.2.2.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5.2.3. При установке ограждений учитывается следующее: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прочность, обеспечивающая защиту пешеходов от наезда автомобилей;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модульность, позволяющая создавать конструкции любой формы;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наличие светоотражающих элементов, в местах возможного наезда автомобиля;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расположение ограды не далее 10 см от края газона;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использование нейтральных цветов или естественного цвета используемого материала.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5.3. Порядок содержания ограждений. </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5.3.1. Ограждение должно содержаться в чистоте и порядке собственниками (правообладателями) земельного участка, на котором данное ограждение установлено. Ограждение не должно иметь следов коррозии и следов нарушения лакокрасочного покрытия, а также следов загрязнений.</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5.3.2.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5.3.3. Не допускается отклонение ограждения от вертикали.</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5.3.4. Ветхие и аварийные ограждения, а также, отдельные элементы ограждения, если общая площадь разрушения превышает 20 (двадцать) процентов от общей площади элемента, либо отклонение ограждения от вертикали может повлечь его падение не могут эксплуатироваться без проведения срочного ремонта.</w:t>
      </w:r>
    </w:p>
    <w:p w:rsidR="00250215" w:rsidRPr="00F90F97" w:rsidRDefault="00250215" w:rsidP="00250215">
      <w:pPr>
        <w:suppressAutoHyphens/>
        <w:autoSpaceDE w:val="0"/>
        <w:autoSpaceDN w:val="0"/>
        <w:adjustRightInd w:val="0"/>
        <w:spacing w:after="0" w:line="240" w:lineRule="auto"/>
        <w:ind w:firstLine="567"/>
        <w:contextualSpacing/>
        <w:jc w:val="both"/>
        <w:rPr>
          <w:rFonts w:ascii="Arial" w:eastAsia="Times New Roman" w:hAnsi="Arial" w:cs="Arial"/>
          <w:color w:val="000000"/>
          <w:sz w:val="24"/>
          <w:szCs w:val="24"/>
          <w:lang w:eastAsia="ar-SA"/>
        </w:rPr>
      </w:pPr>
      <w:r w:rsidRPr="00F90F97">
        <w:rPr>
          <w:rFonts w:ascii="Arial" w:eastAsia="Times New Roman" w:hAnsi="Arial" w:cs="Arial"/>
          <w:sz w:val="24"/>
          <w:szCs w:val="24"/>
          <w:lang w:eastAsia="ar-SA"/>
        </w:rPr>
        <w:t>5.3.5. На ограждении не допускается размещение объявлений, листовок, плакатов и иной печатной продукции, посторонних наклеек, надписей, рисунков</w:t>
      </w:r>
      <w:r w:rsidRPr="00F90F97">
        <w:rPr>
          <w:rFonts w:ascii="Arial" w:eastAsia="Times New Roman" w:hAnsi="Arial" w:cs="Arial"/>
          <w:color w:val="000000"/>
          <w:sz w:val="24"/>
          <w:szCs w:val="24"/>
          <w:lang w:eastAsia="ar-SA"/>
        </w:rPr>
        <w:t>.</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1494"/>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6. Производство земляных и строительных работ, восстановление элементов благоустройства после их завершения</w:t>
      </w:r>
    </w:p>
    <w:p w:rsidR="00250215" w:rsidRPr="00F90F97" w:rsidRDefault="00250215" w:rsidP="00250215">
      <w:pPr>
        <w:tabs>
          <w:tab w:val="left" w:pos="1494"/>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Аварийные работы рекомендуется начинать владельцам сетей по телефонограмме или по уведомлению администрации поселения с последующим оформлением разрешения в 3-дневный срок.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6.2. Разрешение на производство работ по строительству, реконструкции, ремонту коммуникаций выдаётся  администрацией поселения при предъявлении: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проекта проведения работ, согласованного с заинтересованными службами, отвечающими за сохранность инженерных коммуникаций;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схемы движения транспорта и пешеходов, согласованной с государственной инспекцией по безопасности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условий производства работ, согласованных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6.3. Прокладку подземных коммуникаций под проезжей частью улиц, проездами, а также под тротуарами необходимо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Рекомендуется не допускать применение кирпича в конструкциях, подземных коммуникациях, расположенных под проезжей частью.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6.4. В целях исключения возможного разрытия вновь созданных объектов благоустройства рекомендовать организациям, которые в предстоящем году должны осуществлять работы по строительству и реконструкции подземных сетей, необходимо в срок до 1 ноября предшествующего строительству года сообщать в администрацию поселения о намеченных работах по прокладке коммуникаций с указанием предполагаемых сроков производства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6.5.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6.6. До начала производства работ по разрытию необходимо: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 Установить дорожные знаки в соответствии с согласованной схемой;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Ограждение рекомендуется выполнять </w:t>
      </w:r>
      <w:proofErr w:type="gramStart"/>
      <w:r w:rsidRPr="00F90F97">
        <w:rPr>
          <w:rFonts w:ascii="Arial" w:eastAsia="Times New Roman" w:hAnsi="Arial" w:cs="Arial"/>
          <w:sz w:val="24"/>
          <w:szCs w:val="24"/>
          <w:lang w:eastAsia="ar-SA"/>
        </w:rPr>
        <w:t>сплошным</w:t>
      </w:r>
      <w:proofErr w:type="gramEnd"/>
      <w:r w:rsidRPr="00F90F97">
        <w:rPr>
          <w:rFonts w:ascii="Arial" w:eastAsia="Times New Roman" w:hAnsi="Arial" w:cs="Arial"/>
          <w:sz w:val="24"/>
          <w:szCs w:val="24"/>
          <w:lang w:eastAsia="ar-SA"/>
        </w:rPr>
        <w:t xml:space="preserve"> и надежным, предотвращающим попадание посторонних на стройплощадку.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0 метров"/>
        </w:smartTagPr>
        <w:r w:rsidRPr="00F90F97">
          <w:rPr>
            <w:rFonts w:ascii="Arial" w:eastAsia="Times New Roman" w:hAnsi="Arial" w:cs="Arial"/>
            <w:sz w:val="24"/>
            <w:szCs w:val="24"/>
            <w:lang w:eastAsia="ar-SA"/>
          </w:rPr>
          <w:t>200 метров</w:t>
        </w:r>
      </w:smartTag>
      <w:r w:rsidRPr="00F90F97">
        <w:rPr>
          <w:rFonts w:ascii="Arial" w:eastAsia="Times New Roman" w:hAnsi="Arial" w:cs="Arial"/>
          <w:sz w:val="24"/>
          <w:szCs w:val="24"/>
          <w:lang w:eastAsia="ar-SA"/>
        </w:rPr>
        <w:t xml:space="preserve"> друг от друга.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6.7. Разрешение на производство работ следует хранить на месте работ и предъявлять по первому требованию лиц, осуществляющих </w:t>
      </w:r>
      <w:proofErr w:type="gramStart"/>
      <w:r w:rsidRPr="00F90F97">
        <w:rPr>
          <w:rFonts w:ascii="Arial" w:eastAsia="Times New Roman" w:hAnsi="Arial" w:cs="Arial"/>
          <w:sz w:val="24"/>
          <w:szCs w:val="24"/>
          <w:lang w:eastAsia="ar-SA"/>
        </w:rPr>
        <w:t>контроль з</w:t>
      </w:r>
      <w:r w:rsidR="00B752C4" w:rsidRPr="00F90F97">
        <w:rPr>
          <w:rFonts w:ascii="Arial" w:eastAsia="Times New Roman" w:hAnsi="Arial" w:cs="Arial"/>
          <w:sz w:val="24"/>
          <w:szCs w:val="24"/>
          <w:lang w:eastAsia="ar-SA"/>
        </w:rPr>
        <w:t>а</w:t>
      </w:r>
      <w:proofErr w:type="gramEnd"/>
      <w:r w:rsidR="00B752C4" w:rsidRPr="00F90F97">
        <w:rPr>
          <w:rFonts w:ascii="Arial" w:eastAsia="Times New Roman" w:hAnsi="Arial" w:cs="Arial"/>
          <w:sz w:val="24"/>
          <w:szCs w:val="24"/>
          <w:lang w:eastAsia="ar-SA"/>
        </w:rPr>
        <w:t xml:space="preserve"> выполнением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6.8.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следует устранять организациям, получившим разрешение на производство работ, в течение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6.9.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6.10.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6.11. После окончания проведения земляных работ производитель работ (или специализированная организация) обязаны начать работы по восстановлению дорожных покрытий: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6.11.1. В местах поперечных и продольных разрытий проезжей части улиц - в течение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6.11.2. В местах раскопок местных проездов, тротуаров, набивных дорожек и газонов - в течение 3-х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6.12. В случае невозможности завершения земляных работ в зимний период в связи с неблагоприятными погодными условиями и температурным режимом производитель работ обязан: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6.12.1. Провести необходимые мероприятия по приведению в порядок территории в зоне производства земляных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6.12.2.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6.13. </w:t>
      </w:r>
      <w:proofErr w:type="gramStart"/>
      <w:r w:rsidRPr="00F90F97">
        <w:rPr>
          <w:rFonts w:ascii="Arial" w:eastAsia="Times New Roman" w:hAnsi="Arial" w:cs="Arial"/>
          <w:sz w:val="24"/>
          <w:szCs w:val="24"/>
          <w:lang w:eastAsia="ar-SA"/>
        </w:rPr>
        <w:t>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работ, произведена планировка грунта) и сданы по акту в срок, определенный в соответствии с разрешением на производство земляных работ.</w:t>
      </w:r>
      <w:proofErr w:type="gramEnd"/>
      <w:r w:rsidRPr="00F90F97">
        <w:rPr>
          <w:rFonts w:ascii="Arial" w:eastAsia="Times New Roman" w:hAnsi="Arial" w:cs="Arial"/>
          <w:sz w:val="24"/>
          <w:szCs w:val="24"/>
          <w:lang w:eastAsia="ar-SA"/>
        </w:rPr>
        <w:t xml:space="preserve">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окончания зимнего периода, но не позднее 1 июня.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6.14.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6.15.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 При производстве работ по ремонту сетей инженерно-технического обеспечения: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6.16.1. При производстве работ по ремонту сетей инженерно-технического обеспечения вдоль проезжей части дорог, ширина асфальтобетонного покрытия которых составляет более 7 м, восстановление покрытия выполняется на ширину 3 м. от края траншеи в каждую сторону, по всей длине разрытия.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6.16.2. 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6.16.3. 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6.16.4. На период проведения земляных, строительных и ремонтных работ, место работ (дорога, тротуар, газон) ограждается. Ограждение должно быть металлическим, иметь, стальной сетчатый экран и выполнено в едином конструктивно-дизайнерском решении. Высота ограждения должна быть не менее 2,0 метров, с просветом от </w:t>
      </w:r>
      <w:r w:rsidRPr="00F90F97">
        <w:rPr>
          <w:rFonts w:ascii="Arial" w:eastAsia="Times New Roman" w:hAnsi="Arial" w:cs="Arial"/>
          <w:sz w:val="24"/>
          <w:szCs w:val="24"/>
          <w:lang w:eastAsia="ar-SA"/>
        </w:rPr>
        <w:lastRenderedPageBreak/>
        <w:t>поверхности земли до нижней части секции не более 150 мм, для возможного ограничения доступа посторонних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6.16.5. Ограждение мест производства дорожных работ следует осуществлять на всех дорогах и улицах независимо от их категории и ведомственной принадлежности.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6.17. На восстанавливаемом участке следует применять тип твердого покрытия, существовавший ранее (до проведения земляных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6.18. Производство земляных работ в зоне зеленых насаждений производители работ обязаны согласовать с уполномоченными лицами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6.19.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дерева, вокруг ограждающего треугольника, устраивается деревянный настил радиусом 0,5 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6.20. При производстве замощений и асфальтировании проездов, площадей, дворов, тротуаров и т. п. вокруг деревьев необходимо оставлять свободное пространство размером не менее 2 x 2 м с установкой бортового камня вокруг приствольной лунки.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6.21.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6.22. Проведение земляных работ вблизи деревьев производится вручную (стенки траншей при необходимости укрепляются).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6.23.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Складирование горючих материалов - на расстоянии не ближе 10 м от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6.24. Подъездные пути и места для установки подъемных кранов необходимо располагать вне зоны зеленых насаждений, не нарушая установленных ограждений деревьев. Деревья и кустарники, находящиеся вблизи подъездных путей, ограждаются щитами или забором.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6.25. 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6.26.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 При производстве строительных и земляных работ застройщику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6.27.1 Вынос грязи (в том числе грунта, бетонной смеси) транспортными средствами с территорий строительных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6.27.3.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6.28. Завершенные работы по благоустройству предъявлять уполномоченному лицу администрации сельского поселения.</w:t>
      </w:r>
    </w:p>
    <w:p w:rsidR="00B752C4" w:rsidRPr="00F90F97" w:rsidRDefault="00B752C4"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B77490">
      <w:pPr>
        <w:tabs>
          <w:tab w:val="left" w:pos="390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7. Организация освещения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включая архитектурную подсветку зданий, строений, сооружений</w:t>
      </w:r>
    </w:p>
    <w:p w:rsidR="008564D7" w:rsidRPr="00F90F97" w:rsidRDefault="008564D7" w:rsidP="00B77490">
      <w:pPr>
        <w:tabs>
          <w:tab w:val="left" w:pos="3900"/>
        </w:tabs>
        <w:suppressAutoHyphens/>
        <w:spacing w:after="0" w:line="240" w:lineRule="auto"/>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7.1. Улицы, дороги, площади, территории жилых домов, территории промышленных и коммунальных организаций, элементы информации о населенных пунктах рекомендуется освещать в темное время суток по расписанию, утвержденному администрацией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Обязанность по освещению данных объектов следует возлагать на их собственников или уполномоченных собственником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7.2. Порядок размещения уличных фонарей, а также иных источников наружного освещения, мощность светильников, расстояние между опорами, режим освещения и иные требования к организации освещения территории поселения определяются требованиями законодательства или иными правовыми актами администрации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7.3.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7.4.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7.5. Процент недействующих светильников на улицах не должен превышать 10%. Не допускается расположение неработающих светильников подряд, один за другим.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7.6. Вывоз сбитых опор освещения осуществляется лицом, эксплуатирующим линейные сооружения, в течение 1 суток с момента обнаружения (демонтажа).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7.7.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согласовывается с уполномоченным лицом администрации сельского поселения) соответствующими уполномоченными организациями по мере необходимости, но не реже одного раза в три года.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1112"/>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8. Работа по озеленению территорий и содержанию зеленых насаждений</w:t>
      </w:r>
      <w:r w:rsidR="00622817">
        <w:rPr>
          <w:rFonts w:ascii="Arial" w:eastAsia="Times New Roman" w:hAnsi="Arial" w:cs="Arial"/>
          <w:noProof/>
          <w:sz w:val="24"/>
          <w:szCs w:val="24"/>
          <w:lang w:eastAsia="ar-SA"/>
        </w:rPr>
        <w:pict>
          <v:rect id="Прямоугольник 1" o:spid="_x0000_s1026" style="position:absolute;left:0;text-align:left;margin-left:51.7pt;margin-top:-16.7pt;width:3.45pt;height:1.35pt;z-index:-251658752;visibility:visible;mso-wrap-distance-left:0;mso-wrap-distance-right: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" o:allowincell="f" fillcolor="black" stroked="f"/>
        </w:pict>
      </w:r>
    </w:p>
    <w:p w:rsidR="00250215" w:rsidRPr="00F90F97" w:rsidRDefault="00250215" w:rsidP="00250215">
      <w:pPr>
        <w:tabs>
          <w:tab w:val="left" w:pos="1112"/>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 Озеленение территории, работы по содержанию и восстановлению парков, скверов, зеленых зон, входящих в территорию общего пользования, содержание и охрана лесов, находящихся в черте населённого пункта, осуществляется администрацией поселения в пределах средств, предусмотренных в бюджете поселения  на эти цели.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8.2. Физическим и юридическим лицам, в собственности или в пользовании которых находятся земельные участки, рекомендуется обеспечивать содержание и сохранность зеленых насаждений, находящихся на этих участках, а также на прилегающих территориях.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необходимо производить только по проектам, согласованным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8.4. Лицам, указанным в  пунктах 8.1 и 8.2 необходимо: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доводить до сведения администрации поселения  обо всех случаях массового появления вредителей и болезней и принимать меры борьбы с ними, производить замазку ран и дупел на деревьях;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проводить своевременный ремонт ограждений зеленых насаждений.</w:t>
      </w:r>
    </w:p>
    <w:p w:rsidR="00250215" w:rsidRPr="00F90F97" w:rsidRDefault="008B234B"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8.5. На площадях, занятых </w:t>
      </w:r>
      <w:r w:rsidR="00250215" w:rsidRPr="00F90F97">
        <w:rPr>
          <w:rFonts w:ascii="Arial" w:eastAsia="Times New Roman" w:hAnsi="Arial" w:cs="Arial"/>
          <w:sz w:val="24"/>
          <w:szCs w:val="24"/>
          <w:lang w:eastAsia="ar-SA"/>
        </w:rPr>
        <w:t>зелеными насаждениями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ходить и лежать на газонах и в молодых лесных посадках;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ломать деревья, кустарники, сучья и ветви, срывать листья и цветы, сбивать и собирать плоды;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разбивать палатки и разводить костры;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засорять газоны, цветники, дорожки и водоемы;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портить скульптуры, скамейки, ограды;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ездить на велосипедах, мотоциклах, лошадях, тракторах и автомашинах;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мыть автотранспортные средства, стирать белье, а также купать животных в водоемах, расположенных на территории зеленых насаждений;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парковать автотранспортные средства на газонах;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пасти скот;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производить строительные и ремонтные работы без ограждений насаждений щитами, гарантирующими защиту их от повреждений;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обнажать корни деревьев на расстоянии ближе </w:t>
      </w:r>
      <w:smartTag w:uri="urn:schemas-microsoft-com:office:smarttags" w:element="metricconverter">
        <w:smartTagPr>
          <w:attr w:name="ProductID" w:val="1,5 м"/>
        </w:smartTagPr>
        <w:r w:rsidRPr="00F90F97">
          <w:rPr>
            <w:rFonts w:ascii="Arial" w:eastAsia="Times New Roman" w:hAnsi="Arial" w:cs="Arial"/>
            <w:sz w:val="24"/>
            <w:szCs w:val="24"/>
            <w:lang w:eastAsia="ar-SA"/>
          </w:rPr>
          <w:t>1,5 м</w:t>
        </w:r>
      </w:smartTag>
      <w:r w:rsidRPr="00F90F97">
        <w:rPr>
          <w:rFonts w:ascii="Arial" w:eastAsia="Times New Roman" w:hAnsi="Arial" w:cs="Arial"/>
          <w:sz w:val="24"/>
          <w:szCs w:val="24"/>
          <w:lang w:eastAsia="ar-SA"/>
        </w:rPr>
        <w:t xml:space="preserve"> от ствола и засыпать шейки деревьев землей или строительным мусором;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добывать растительную землю, песок и производить другие раскопки;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выгуливать и отпускать с поводка собак в парках, лесопарках, скверах и иных территориях зеленых насаждений;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сжигать листву и мусор на территор</w:t>
      </w:r>
      <w:r w:rsidR="00A63657" w:rsidRPr="00F90F97">
        <w:rPr>
          <w:rFonts w:ascii="Arial" w:eastAsia="Times New Roman" w:hAnsi="Arial" w:cs="Arial"/>
          <w:sz w:val="24"/>
          <w:szCs w:val="24"/>
          <w:lang w:eastAsia="ar-SA"/>
        </w:rPr>
        <w:t>ии общего пользования поселения;</w:t>
      </w:r>
    </w:p>
    <w:p w:rsidR="00250215" w:rsidRPr="00F90F97" w:rsidRDefault="00962A4B"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самовольная вырубка </w:t>
      </w:r>
      <w:r w:rsidR="00250215" w:rsidRPr="00F90F97">
        <w:rPr>
          <w:rFonts w:ascii="Arial" w:eastAsia="Times New Roman" w:hAnsi="Arial" w:cs="Arial"/>
          <w:sz w:val="24"/>
          <w:szCs w:val="24"/>
          <w:lang w:eastAsia="ar-SA"/>
        </w:rPr>
        <w:t>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8.6.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поселения, производится только по письменному разрешению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8.7. За вынужденный снос крупномерных деревьев и кустарников, связанных с застройкой или прокладкой подземных коммуникаций, взимается  восстановительная стоимость, в </w:t>
      </w:r>
      <w:proofErr w:type="gramStart"/>
      <w:r w:rsidRPr="00F90F97">
        <w:rPr>
          <w:rFonts w:ascii="Arial" w:eastAsia="Times New Roman" w:hAnsi="Arial" w:cs="Arial"/>
          <w:sz w:val="24"/>
          <w:szCs w:val="24"/>
          <w:lang w:eastAsia="ar-SA"/>
        </w:rPr>
        <w:t>порядке</w:t>
      </w:r>
      <w:proofErr w:type="gramEnd"/>
      <w:r w:rsidRPr="00F90F97">
        <w:rPr>
          <w:rFonts w:ascii="Arial" w:eastAsia="Times New Roman" w:hAnsi="Arial" w:cs="Arial"/>
          <w:sz w:val="24"/>
          <w:szCs w:val="24"/>
          <w:lang w:eastAsia="ar-SA"/>
        </w:rPr>
        <w:t xml:space="preserve"> установленном  в соответствии с</w:t>
      </w:r>
      <w:r w:rsidR="00962A4B" w:rsidRPr="00F90F97">
        <w:rPr>
          <w:rFonts w:ascii="Arial" w:eastAsia="Times New Roman" w:hAnsi="Arial" w:cs="Arial"/>
          <w:sz w:val="24"/>
          <w:szCs w:val="24"/>
          <w:lang w:eastAsia="ar-SA"/>
        </w:rPr>
        <w:t xml:space="preserve"> действующим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Выдачу разрешения на снос деревьев и кустарников производится  после оплаты восстановительной стоимости.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Если указанные насаждения подлежат пересадке, выдачу разрешения следует производить без уплаты восстановительной стоимости.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Размер восстановительной стоимости зеленых насаждений и место посадок определяются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Восстановительная стоимость зеленых насаждений зачисляется  в бюджет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За всякое повреждение или самовольную вырубку зеленых насаждений, а также за непринятие мер охраны и халатное отношение к зеленым на</w:t>
      </w:r>
      <w:r w:rsidR="00962A4B" w:rsidRPr="00F90F97">
        <w:rPr>
          <w:rFonts w:ascii="Arial" w:eastAsia="Times New Roman" w:hAnsi="Arial" w:cs="Arial"/>
          <w:sz w:val="24"/>
          <w:szCs w:val="24"/>
          <w:lang w:eastAsia="ar-SA"/>
        </w:rPr>
        <w:t>саждениям с виновных взимается восстановительная</w:t>
      </w:r>
      <w:r w:rsidRPr="00F90F97">
        <w:rPr>
          <w:rFonts w:ascii="Arial" w:eastAsia="Times New Roman" w:hAnsi="Arial" w:cs="Arial"/>
          <w:sz w:val="24"/>
          <w:szCs w:val="24"/>
          <w:lang w:eastAsia="ar-SA"/>
        </w:rPr>
        <w:t xml:space="preserve"> стоимость поврежденных или уничтоженных насаждений в соответствии с действующим законодательством.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8.8. Оценка стоимости плодово-ягодных насаждений и садов, принадлежащих гражданам и попадающих в зону строительства жилых и про</w:t>
      </w:r>
      <w:r w:rsidR="00962A4B" w:rsidRPr="00F90F97">
        <w:rPr>
          <w:rFonts w:ascii="Arial" w:eastAsia="Times New Roman" w:hAnsi="Arial" w:cs="Arial"/>
          <w:sz w:val="24"/>
          <w:szCs w:val="24"/>
          <w:lang w:eastAsia="ar-SA"/>
        </w:rPr>
        <w:t xml:space="preserve">мышленных зданий, производится </w:t>
      </w:r>
      <w:r w:rsidRPr="00F90F97">
        <w:rPr>
          <w:rFonts w:ascii="Arial" w:eastAsia="Times New Roman" w:hAnsi="Arial" w:cs="Arial"/>
          <w:sz w:val="24"/>
          <w:szCs w:val="24"/>
          <w:lang w:eastAsia="ar-SA"/>
        </w:rPr>
        <w:t>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8.9. Учет, содержание, клеймение, снос, обрезка, пересадка дере</w:t>
      </w:r>
      <w:r w:rsidR="00962A4B" w:rsidRPr="00F90F97">
        <w:rPr>
          <w:rFonts w:ascii="Arial" w:eastAsia="Times New Roman" w:hAnsi="Arial" w:cs="Arial"/>
          <w:sz w:val="24"/>
          <w:szCs w:val="24"/>
          <w:lang w:eastAsia="ar-SA"/>
        </w:rPr>
        <w:t>вьев и кустарников производится</w:t>
      </w:r>
      <w:r w:rsidRPr="00F90F97">
        <w:rPr>
          <w:rFonts w:ascii="Arial" w:eastAsia="Times New Roman" w:hAnsi="Arial" w:cs="Arial"/>
          <w:sz w:val="24"/>
          <w:szCs w:val="24"/>
          <w:lang w:eastAsia="ar-SA"/>
        </w:rPr>
        <w:t xml:space="preserve"> силами и средствами: специализированной организации - на терри</w:t>
      </w:r>
      <w:r w:rsidR="00962A4B" w:rsidRPr="00F90F97">
        <w:rPr>
          <w:rFonts w:ascii="Arial" w:eastAsia="Times New Roman" w:hAnsi="Arial" w:cs="Arial"/>
          <w:sz w:val="24"/>
          <w:szCs w:val="24"/>
          <w:lang w:eastAsia="ar-SA"/>
        </w:rPr>
        <w:t>ториях общего пользования; ТСЖ,</w:t>
      </w:r>
      <w:r w:rsidRPr="00F90F97">
        <w:rPr>
          <w:rFonts w:ascii="Arial" w:eastAsia="Times New Roman" w:hAnsi="Arial" w:cs="Arial"/>
          <w:sz w:val="24"/>
          <w:szCs w:val="24"/>
          <w:lang w:eastAsia="ar-SA"/>
        </w:rPr>
        <w:t xml:space="preserve"> собственниками и арендаторами земельных участков - на внутридворовых территориях </w:t>
      </w:r>
      <w:r w:rsidR="00E23C94" w:rsidRPr="00F90F97">
        <w:rPr>
          <w:rFonts w:ascii="Arial" w:eastAsia="Times New Roman" w:hAnsi="Arial" w:cs="Arial"/>
          <w:sz w:val="24"/>
          <w:szCs w:val="24"/>
          <w:lang w:eastAsia="ar-SA"/>
        </w:rPr>
        <w:t>многоэтажной и жилой застройки.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8.10.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поселения  для принятия необходимых мер.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8.11. Разрешение на вырубку сухостоя выдаёт администрация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8.12. Снос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372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9. Размещение информации на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в том числе установки указателей с наименованиями улиц и номерами домов</w:t>
      </w:r>
    </w:p>
    <w:p w:rsidR="00250215" w:rsidRPr="00F90F97" w:rsidRDefault="00250215" w:rsidP="00250215">
      <w:pPr>
        <w:tabs>
          <w:tab w:val="left" w:pos="3720"/>
        </w:tabs>
        <w:suppressAutoHyphens/>
        <w:spacing w:after="0" w:line="240" w:lineRule="auto"/>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 На территории сельского поселения осуществляется установка следующих информационных указателей:</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наименованиями улиц;</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наименованиями административно-территориальных единиц;</w:t>
      </w:r>
    </w:p>
    <w:p w:rsidR="00250215" w:rsidRPr="00F90F97" w:rsidRDefault="00250215" w:rsidP="00250215">
      <w:pPr>
        <w:tabs>
          <w:tab w:val="left" w:pos="98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совмещенные указатели с наименованиями улиц и номерами объектов адресации (далее - совмещенные указатели);</w:t>
      </w:r>
    </w:p>
    <w:p w:rsidR="00250215" w:rsidRPr="00F90F97" w:rsidRDefault="00250215" w:rsidP="00250215">
      <w:pPr>
        <w:tabs>
          <w:tab w:val="left" w:pos="1093"/>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номерами объектов адресации (далее - указатели с номерами домов);</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указатели с информацией о расположении объектов.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9.2.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9.3. 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9.4.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9.5.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9.6. На одноэтажных индивидуальных жилых домах допускается установка указателей на высоте не менее 2,0 м от уровня земли.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9.7.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9.8. Размещение штендеров, вывесок, информационных плакатов, афиш и иной визуальной информации, наружной рекламы согласовывается с администрацией сельского поселения и разрешается только в специально отведенных для этих целей местах.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9.9. Средства наружной рекламы, визуальной информации, штендеры должны содержаться в чистоте и порядке </w:t>
      </w:r>
      <w:r w:rsidR="005E0EEB" w:rsidRPr="00F90F97">
        <w:rPr>
          <w:rFonts w:ascii="Arial" w:eastAsia="Times New Roman" w:hAnsi="Arial" w:cs="Arial"/>
          <w:sz w:val="24"/>
          <w:szCs w:val="24"/>
          <w:lang w:eastAsia="ar-SA"/>
        </w:rPr>
        <w:t>на площади 25 кв.м</w:t>
      </w:r>
      <w:r w:rsidRPr="00F90F97">
        <w:rPr>
          <w:rFonts w:ascii="Arial" w:eastAsia="Times New Roman" w:hAnsi="Arial" w:cs="Arial"/>
          <w:sz w:val="24"/>
          <w:szCs w:val="24"/>
          <w:lang w:eastAsia="ar-SA"/>
        </w:rPr>
        <w:t>. Ответственность за их содержание несут юридические, физические лица, индивидуальные предприниматели, на которых оформлена разрешительная документация.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9.10. Самовольное установление наружной рекламы, визуальной информации, штендеров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9.11. Запрещается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запрещается размещать на памятниках архитектуры и зданиях, год постройки которых 1953-й или более ранний. Рекламу и вывески размещать на глухих фасадах зданий (брандмауэрах) в количестве не более 4-х.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9.12. Разрешается размещать вывески между первым и вторым этажами, выровненные по средней линии букв размером (без учета выносных элементов букв) высотой не более 60 см.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9.13. Расклейку газет, афиш, плакатов, различного рода объявлений и реклам разрешается на специально установленных стендах.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9.14. 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9.15. Крупноформатные рекламные конструкции (билборды, суперсайты и прочие) запрещается располагать ближе 100 метров от жилых, общественных и офисных зданий инвентаризационного плана.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hd w:val="clear" w:color="auto" w:fill="FFFFFF"/>
        <w:suppressAutoHyphens/>
        <w:spacing w:after="0" w:line="240" w:lineRule="auto"/>
        <w:ind w:firstLine="567"/>
        <w:jc w:val="center"/>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Раздел 10. Требования по содержанию детских и спортивных площадок, площадок для выгула животных, автостоянок</w:t>
      </w:r>
    </w:p>
    <w:p w:rsidR="00250215" w:rsidRPr="00F90F97" w:rsidRDefault="00250215" w:rsidP="00250215">
      <w:pPr>
        <w:shd w:val="clear" w:color="auto" w:fill="FFFFFF"/>
        <w:suppressAutoHyphens/>
        <w:spacing w:after="0" w:line="240" w:lineRule="auto"/>
        <w:ind w:firstLine="567"/>
        <w:jc w:val="center"/>
        <w:rPr>
          <w:rFonts w:ascii="Arial" w:eastAsia="Times New Roman" w:hAnsi="Arial" w:cs="Arial"/>
          <w:b/>
          <w:color w:val="000000"/>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10.1. На территории населенного пункта могут быть следующие виды площадок: для детей, отдыха взрослых, занятий спортом, выгула животных, стоянок автомобилей.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 Требования по организации детских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10.2.1. Детские площадки предназначены для игр и активного отдыха детей разных возрастов. Площадки должны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должен быть организован спортивно-игровой комплекс (микро-скалодромы, велодромы и т.п.) и оборудование специальных мест для катания на самокатах, роликовых досках и коньках.</w:t>
      </w:r>
    </w:p>
    <w:p w:rsidR="00250215" w:rsidRPr="00F90F97" w:rsidRDefault="00BB2593"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10.2.2</w:t>
      </w:r>
      <w:r w:rsidR="00250215" w:rsidRPr="00F90F97">
        <w:rPr>
          <w:rFonts w:ascii="Arial" w:eastAsia="Times New Roman" w:hAnsi="Arial" w:cs="Arial"/>
          <w:sz w:val="24"/>
          <w:szCs w:val="24"/>
          <w:lang w:eastAsia="ar-SA"/>
        </w:rPr>
        <w:t xml:space="preserve">.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запрещается организовывать с проезжей части. Перечень элементов благоустройства территории </w:t>
      </w:r>
      <w:r w:rsidR="00250215" w:rsidRPr="00F90F97">
        <w:rPr>
          <w:rFonts w:ascii="Arial" w:eastAsia="Times New Roman" w:hAnsi="Arial" w:cs="Arial"/>
          <w:sz w:val="24"/>
          <w:szCs w:val="24"/>
          <w:lang w:eastAsia="ar-SA"/>
        </w:rPr>
        <w:lastRenderedPageBreak/>
        <w:t>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50215" w:rsidRPr="00F90F97" w:rsidRDefault="00BB2593"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10.2.3</w:t>
      </w:r>
      <w:r w:rsidR="00250215" w:rsidRPr="00F90F97">
        <w:rPr>
          <w:rFonts w:ascii="Arial" w:eastAsia="Times New Roman" w:hAnsi="Arial" w:cs="Arial"/>
          <w:sz w:val="24"/>
          <w:szCs w:val="24"/>
          <w:lang w:eastAsia="ar-SA"/>
        </w:rPr>
        <w:t xml:space="preserve">. Содержание детских площадок включает: </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 xml:space="preserve">мероприятия по поддержанию безопасности и качества функционирования оборудования и покрытий площадки; проверку </w:t>
      </w:r>
      <w:r w:rsidRPr="00F90F97">
        <w:rPr>
          <w:rFonts w:ascii="Arial" w:eastAsia="Times New Roman" w:hAnsi="Arial" w:cs="Arial"/>
          <w:sz w:val="24"/>
          <w:szCs w:val="24"/>
          <w:lang w:eastAsia="ar-SA"/>
        </w:rPr>
        <w:t>и подтягивание узлов крепления;</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обновление окраски оборудовани</w:t>
      </w:r>
      <w:r w:rsidRPr="00F90F97">
        <w:rPr>
          <w:rFonts w:ascii="Arial" w:eastAsia="Times New Roman" w:hAnsi="Arial" w:cs="Arial"/>
          <w:sz w:val="24"/>
          <w:szCs w:val="24"/>
          <w:lang w:eastAsia="ar-SA"/>
        </w:rPr>
        <w:t>я;</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обслужив</w:t>
      </w:r>
      <w:r w:rsidRPr="00F90F97">
        <w:rPr>
          <w:rFonts w:ascii="Arial" w:eastAsia="Times New Roman" w:hAnsi="Arial" w:cs="Arial"/>
          <w:sz w:val="24"/>
          <w:szCs w:val="24"/>
          <w:lang w:eastAsia="ar-SA"/>
        </w:rPr>
        <w:t>ание ударопоглащающих покрытий;</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смазку подшипников;</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r w:rsidR="00250215" w:rsidRPr="00F90F97">
        <w:rPr>
          <w:rFonts w:ascii="Arial" w:eastAsia="Times New Roman" w:hAnsi="Arial" w:cs="Arial"/>
          <w:sz w:val="24"/>
          <w:szCs w:val="24"/>
          <w:lang w:eastAsia="ar-SA"/>
        </w:rPr>
        <w:t>восстановление ударопоглащающих покрытий из сыпучих материалов и корректировку их уровня.</w:t>
      </w:r>
    </w:p>
    <w:p w:rsidR="00250215" w:rsidRPr="00F90F97" w:rsidRDefault="00855AE7" w:rsidP="00250215">
      <w:pPr>
        <w:suppressAutoHyphens/>
        <w:spacing w:before="100" w:beforeAutospacing="1" w:after="100" w:afterAutospacing="1"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10.2.4</w:t>
      </w:r>
      <w:r w:rsidR="00250215" w:rsidRPr="00F90F97">
        <w:rPr>
          <w:rFonts w:ascii="Arial" w:eastAsia="Times New Roman" w:hAnsi="Arial" w:cs="Arial"/>
          <w:sz w:val="24"/>
          <w:szCs w:val="24"/>
          <w:lang w:eastAsia="ar-SA"/>
        </w:rPr>
        <w:t>.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10.3. Рекомендации по организации площадок для отдыха и досуга.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10.3.1. Площадки для отдыха и проведения досуга взрослого населения должны размещаться на участках жилой застройки, на озелененных территориях жилой группы в парках и лесопарках.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10.3.2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10.4. Требования по организации спортивных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10.4.1.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10.4.2.Озеленение площадок должно размещается по периметру. Запрещается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 Требования по организации площадки для выгула собак.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10.5.1. Площадки для выгула собак должны размещаться на территориях общего пользования, за пределами санитарной зоны источников водоснабжения первого и второго поясов.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10.5.2. Для покрытия поверхности части площадки, предназначенной для выгула собак, должна быть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10.5.3. На территории площадки должен быть информационный стенд с правилами пользования площадкой.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10.6. Требования по организации площадки автостоянок.</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10.6.1. На территории муниципального образования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lastRenderedPageBreak/>
        <w:t>10.6.4.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10.6.5. Ответственность за содержание автостоянок возлагается на собственников, пользователей, управляющих многоквартирными домами.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F90F97" w:rsidRDefault="00250215" w:rsidP="00250215">
      <w:pPr>
        <w:tabs>
          <w:tab w:val="left" w:pos="1180"/>
        </w:tabs>
        <w:suppressAutoHyphens/>
        <w:spacing w:after="0" w:line="240" w:lineRule="auto"/>
        <w:contextualSpacing/>
        <w:jc w:val="center"/>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 xml:space="preserve">Раздел 11. </w:t>
      </w:r>
      <w:r w:rsidRPr="00F90F97">
        <w:rPr>
          <w:rFonts w:ascii="Arial" w:eastAsia="Times New Roman" w:hAnsi="Arial" w:cs="Arial"/>
          <w:sz w:val="24"/>
          <w:szCs w:val="24"/>
          <w:lang w:eastAsia="ar-SA"/>
        </w:rPr>
        <w:t>Строительство, установка и содержание малых архитектурных форм</w:t>
      </w:r>
    </w:p>
    <w:p w:rsidR="00250215" w:rsidRPr="00F90F97" w:rsidRDefault="00250215" w:rsidP="00250215">
      <w:pPr>
        <w:tabs>
          <w:tab w:val="left" w:pos="1180"/>
        </w:tabs>
        <w:suppressAutoHyphens/>
        <w:spacing w:after="0" w:line="240" w:lineRule="auto"/>
        <w:ind w:firstLine="567"/>
        <w:contextualSpacing/>
        <w:jc w:val="center"/>
        <w:rPr>
          <w:rFonts w:ascii="Arial" w:eastAsia="Times New Roman" w:hAnsi="Arial" w:cs="Arial"/>
          <w:sz w:val="24"/>
          <w:szCs w:val="24"/>
          <w:lang w:eastAsia="ar-SA"/>
        </w:rPr>
      </w:pP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11.2. Размещение (установка, сооружение) малых архитектурных форм на территориях общего пользования на территории муниципального образования осуществляется по согласованию с администрацией </w:t>
      </w:r>
      <w:r w:rsidR="00296090">
        <w:rPr>
          <w:rFonts w:ascii="Arial" w:eastAsia="Times New Roman" w:hAnsi="Arial" w:cs="Arial"/>
          <w:color w:val="000000"/>
          <w:sz w:val="24"/>
          <w:szCs w:val="24"/>
        </w:rPr>
        <w:t>Хрещатовского</w:t>
      </w:r>
      <w:r w:rsidRPr="00F90F97">
        <w:rPr>
          <w:rFonts w:ascii="Arial" w:eastAsia="Times New Roman" w:hAnsi="Arial" w:cs="Arial"/>
          <w:color w:val="000000"/>
          <w:sz w:val="24"/>
          <w:szCs w:val="24"/>
        </w:rPr>
        <w:t xml:space="preserve"> сельского поселения.</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11.4. Малые архитектурные формы должны иметь конструктивное решение, гарантирующее их устойчивость, надежность и безопасность граждан.</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11.5. Малые архитектурные формы, устанавливаемые с нарушением требований настоящих Правил, подлежат демонтажу.</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11.6. 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11.7. 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bookmarkStart w:id="26" w:name="P144"/>
      <w:bookmarkEnd w:id="26"/>
      <w:r w:rsidRPr="00F90F97">
        <w:rPr>
          <w:rFonts w:ascii="Arial" w:eastAsia="Times New Roman" w:hAnsi="Arial" w:cs="Arial"/>
          <w:color w:val="000000"/>
          <w:sz w:val="24"/>
          <w:szCs w:val="24"/>
          <w:lang w:eastAsia="ar-SA"/>
        </w:rPr>
        <w:t>11.8. Малые архитектурные формы должны иметь опрятный внешний вид,</w:t>
      </w:r>
      <w:r w:rsidRPr="00F90F97">
        <w:rPr>
          <w:rFonts w:ascii="Arial" w:eastAsia="Times New Roman" w:hAnsi="Arial" w:cs="Arial"/>
          <w:sz w:val="24"/>
          <w:szCs w:val="24"/>
          <w:lang w:eastAsia="ar-SA"/>
        </w:rPr>
        <w:t xml:space="preserve"> расцветку, не диссонирующую с окружением,</w:t>
      </w:r>
      <w:r w:rsidRPr="00F90F97">
        <w:rPr>
          <w:rFonts w:ascii="Arial" w:eastAsia="Times New Roman" w:hAnsi="Arial" w:cs="Arial"/>
          <w:color w:val="000000"/>
          <w:sz w:val="24"/>
          <w:szCs w:val="24"/>
          <w:lang w:eastAsia="ar-SA"/>
        </w:rPr>
        <w:t xml:space="preserve"> быть окрашенными и вымытыми. </w:t>
      </w:r>
      <w:r w:rsidRPr="00F90F97">
        <w:rPr>
          <w:rFonts w:ascii="Arial" w:eastAsia="Times New Roman" w:hAnsi="Arial" w:cs="Arial"/>
          <w:sz w:val="24"/>
          <w:szCs w:val="24"/>
          <w:lang w:eastAsia="ar-SA"/>
        </w:rPr>
        <w:t>Запрещается</w:t>
      </w:r>
      <w:r w:rsidRPr="00F90F97">
        <w:rPr>
          <w:rFonts w:ascii="Arial" w:eastAsia="Times New Roman" w:hAnsi="Arial" w:cs="Arial"/>
          <w:color w:val="000000"/>
          <w:sz w:val="24"/>
          <w:szCs w:val="24"/>
          <w:lang w:eastAsia="ar-SA"/>
        </w:rPr>
        <w:t xml:space="preserve"> содержать объекты в неисправном состоянии и небезопасном для граждан и состояния других городских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в срок не более 5 дней с момента обнаружения повреждения.</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11.9. Санитарная очистка, ремонт и замена конструктивных элементов малых архитектурных форм должна производиться лицами, указанными в </w:t>
      </w:r>
      <w:r w:rsidRPr="00F90F97">
        <w:rPr>
          <w:rFonts w:ascii="Arial" w:eastAsia="Times New Roman" w:hAnsi="Arial" w:cs="Arial"/>
          <w:sz w:val="24"/>
          <w:szCs w:val="24"/>
        </w:rPr>
        <w:t>пункте 11.8 настоящих Правил</w:t>
      </w:r>
      <w:r w:rsidRPr="00F90F97">
        <w:rPr>
          <w:rFonts w:ascii="Arial" w:eastAsia="Times New Roman" w:hAnsi="Arial" w:cs="Arial"/>
          <w:color w:val="000000"/>
          <w:sz w:val="24"/>
          <w:szCs w:val="24"/>
        </w:rPr>
        <w:t>, по мере необходимости. Окраска производится по мере необходимости, но не менее одного раза в год.</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11.10. 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w:t>
      </w:r>
      <w:r w:rsidRPr="00F90F97">
        <w:rPr>
          <w:rFonts w:ascii="Arial" w:eastAsia="Times New Roman" w:hAnsi="Arial" w:cs="Arial"/>
          <w:color w:val="000000"/>
          <w:sz w:val="24"/>
          <w:szCs w:val="24"/>
        </w:rPr>
        <w:lastRenderedPageBreak/>
        <w:t>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11.11. 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r w:rsidRPr="00F90F97">
        <w:rPr>
          <w:rFonts w:ascii="Arial" w:eastAsia="Times New Roman" w:hAnsi="Arial" w:cs="Arial"/>
          <w:color w:val="000000"/>
          <w:sz w:val="24"/>
          <w:szCs w:val="24"/>
        </w:rPr>
        <w:t xml:space="preserve">11.12. На территории муниципального образования </w:t>
      </w:r>
      <w:r w:rsidRPr="00F90F97">
        <w:rPr>
          <w:rFonts w:ascii="Arial" w:eastAsia="Times New Roman" w:hAnsi="Arial" w:cs="Arial"/>
          <w:sz w:val="24"/>
          <w:szCs w:val="24"/>
        </w:rPr>
        <w:t>запрещается</w:t>
      </w:r>
      <w:r w:rsidRPr="00F90F97">
        <w:rPr>
          <w:rFonts w:ascii="Arial" w:eastAsia="Times New Roman" w:hAnsi="Arial" w:cs="Arial"/>
          <w:color w:val="000000"/>
          <w:sz w:val="24"/>
          <w:szCs w:val="24"/>
        </w:rPr>
        <w:t xml:space="preserve"> загрязнять, повреждать, самовольно переставлять скамейки, декоративные вазы, урны для мусора и другие малые архитектурные формы.</w:t>
      </w:r>
    </w:p>
    <w:p w:rsidR="00250215" w:rsidRPr="00F90F97" w:rsidRDefault="00250215" w:rsidP="00250215">
      <w:pPr>
        <w:widowControl w:val="0"/>
        <w:spacing w:after="0" w:line="240" w:lineRule="auto"/>
        <w:ind w:firstLine="567"/>
        <w:jc w:val="both"/>
        <w:rPr>
          <w:rFonts w:ascii="Arial" w:eastAsia="Times New Roman" w:hAnsi="Arial" w:cs="Arial"/>
          <w:color w:val="000000"/>
          <w:sz w:val="24"/>
          <w:szCs w:val="24"/>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12. Организация пешеходных коммуникаций, </w:t>
      </w: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в том числе тротуаров, аллей, дорожек, тропинок</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w:t>
      </w:r>
      <w:r w:rsidR="00E23C94" w:rsidRPr="00F90F97">
        <w:rPr>
          <w:rFonts w:ascii="Arial" w:eastAsia="Times New Roman" w:hAnsi="Arial" w:cs="Arial"/>
          <w:sz w:val="24"/>
          <w:szCs w:val="24"/>
          <w:lang w:eastAsia="ar-SA"/>
        </w:rPr>
        <w:t>уары, аллеи, дорожки, тропинки.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12.2. При проектировании пешеходных коммуникаций </w:t>
      </w:r>
      <w:r w:rsidR="00E23C94" w:rsidRPr="00F90F97">
        <w:rPr>
          <w:rFonts w:ascii="Arial" w:eastAsia="Times New Roman" w:hAnsi="Arial" w:cs="Arial"/>
          <w:sz w:val="24"/>
          <w:szCs w:val="24"/>
          <w:lang w:eastAsia="ar-SA"/>
        </w:rPr>
        <w:t>должны обеспечиваться: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минимальное количество пересечений с транспортными коммуникациями;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непрерывность системы пешеходных коммуникаций;</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возможность безопасного, беспрепятственного и удобного передвижения людей, включая инвалидов и маломобильные группы населения;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высокий уровен</w:t>
      </w:r>
      <w:r w:rsidR="00E23C94" w:rsidRPr="00F90F97">
        <w:rPr>
          <w:rFonts w:ascii="Arial" w:eastAsia="Times New Roman" w:hAnsi="Arial" w:cs="Arial"/>
          <w:sz w:val="24"/>
          <w:szCs w:val="24"/>
          <w:lang w:eastAsia="ar-SA"/>
        </w:rPr>
        <w:t>ь благоустройства и озеленения.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12.3. При проектировании пешеходных коммуникаций продольный уклон должен быть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должны предусматриваться не реже, чем через </w:t>
      </w:r>
      <w:smartTag w:uri="urn:schemas-microsoft-com:office:smarttags" w:element="metricconverter">
        <w:smartTagPr>
          <w:attr w:name="ProductID" w:val="100 м"/>
        </w:smartTagPr>
        <w:r w:rsidRPr="00F90F97">
          <w:rPr>
            <w:rFonts w:ascii="Arial" w:eastAsia="Times New Roman" w:hAnsi="Arial" w:cs="Arial"/>
            <w:sz w:val="24"/>
            <w:szCs w:val="24"/>
            <w:lang w:eastAsia="ar-SA"/>
          </w:rPr>
          <w:t>100 м</w:t>
        </w:r>
      </w:smartTag>
      <w:r w:rsidRPr="00F90F97">
        <w:rPr>
          <w:rFonts w:ascii="Arial" w:eastAsia="Times New Roman" w:hAnsi="Arial" w:cs="Arial"/>
          <w:sz w:val="24"/>
          <w:szCs w:val="24"/>
          <w:lang w:eastAsia="ar-SA"/>
        </w:rPr>
        <w:t xml:space="preserve"> горизонтальные участки длиной не менее </w:t>
      </w:r>
      <w:smartTag w:uri="urn:schemas-microsoft-com:office:smarttags" w:element="metricconverter">
        <w:smartTagPr>
          <w:attr w:name="ProductID" w:val="5 м"/>
        </w:smartTagPr>
        <w:r w:rsidRPr="00F90F97">
          <w:rPr>
            <w:rFonts w:ascii="Arial" w:eastAsia="Times New Roman" w:hAnsi="Arial" w:cs="Arial"/>
            <w:sz w:val="24"/>
            <w:szCs w:val="24"/>
            <w:lang w:eastAsia="ar-SA"/>
          </w:rPr>
          <w:t>5 м</w:t>
        </w:r>
      </w:smartTag>
      <w:r w:rsidRPr="00F90F97">
        <w:rPr>
          <w:rFonts w:ascii="Arial" w:eastAsia="Times New Roman" w:hAnsi="Arial" w:cs="Arial"/>
          <w:sz w:val="24"/>
          <w:szCs w:val="24"/>
          <w:lang w:eastAsia="ar-SA"/>
        </w:rPr>
        <w:t>. В случаях, когда по условиям рельефа невозможно обеспечить указанные выше уклоны, необходимо предусматривать устройство лестниц и пандусов.</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12.4. Покрытие пешеходных дорожек должны быть удобным при ходьбе и устойчивым к износу.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12.5. </w:t>
      </w:r>
      <w:proofErr w:type="gramStart"/>
      <w:r w:rsidRPr="00F90F97">
        <w:rPr>
          <w:rFonts w:ascii="Arial" w:eastAsia="Times New Roman" w:hAnsi="Arial" w:cs="Arial"/>
          <w:sz w:val="24"/>
          <w:szCs w:val="24"/>
          <w:lang w:eastAsia="ar-SA"/>
        </w:rPr>
        <w:t>Исходя из схемы движения пешеходных потоков по маршрутам выделяю</w:t>
      </w:r>
      <w:r w:rsidR="00E23C94" w:rsidRPr="00F90F97">
        <w:rPr>
          <w:rFonts w:ascii="Arial" w:eastAsia="Times New Roman" w:hAnsi="Arial" w:cs="Arial"/>
          <w:sz w:val="24"/>
          <w:szCs w:val="24"/>
          <w:lang w:eastAsia="ar-SA"/>
        </w:rPr>
        <w:t>тся</w:t>
      </w:r>
      <w:proofErr w:type="gramEnd"/>
      <w:r w:rsidR="00E23C94" w:rsidRPr="00F90F97">
        <w:rPr>
          <w:rFonts w:ascii="Arial" w:eastAsia="Times New Roman" w:hAnsi="Arial" w:cs="Arial"/>
          <w:sz w:val="24"/>
          <w:szCs w:val="24"/>
          <w:lang w:eastAsia="ar-SA"/>
        </w:rPr>
        <w:t xml:space="preserve"> участки по следующим типам: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образованные</w:t>
      </w:r>
      <w:proofErr w:type="gramEnd"/>
      <w:r w:rsidRPr="00F90F97">
        <w:rPr>
          <w:rFonts w:ascii="Arial" w:eastAsia="Times New Roman" w:hAnsi="Arial" w:cs="Arial"/>
          <w:sz w:val="24"/>
          <w:szCs w:val="24"/>
          <w:lang w:eastAsia="ar-SA"/>
        </w:rPr>
        <w:t xml:space="preserve"> при проектировании микрорайона и созда</w:t>
      </w:r>
      <w:r w:rsidR="00E23C94" w:rsidRPr="00F90F97">
        <w:rPr>
          <w:rFonts w:ascii="Arial" w:eastAsia="Times New Roman" w:hAnsi="Arial" w:cs="Arial"/>
          <w:sz w:val="24"/>
          <w:szCs w:val="24"/>
          <w:lang w:eastAsia="ar-SA"/>
        </w:rPr>
        <w:t>нные, в том числе застройщиком;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sz w:val="24"/>
          <w:szCs w:val="24"/>
          <w:lang w:eastAsia="ar-SA"/>
        </w:rPr>
        <w:t>- стихийно образованные вследствие движения пешеходов по оптимальным для них марш</w:t>
      </w:r>
      <w:r w:rsidR="004C78B3" w:rsidRPr="00F90F97">
        <w:rPr>
          <w:rFonts w:ascii="Arial" w:eastAsia="Times New Roman" w:hAnsi="Arial" w:cs="Arial"/>
          <w:sz w:val="24"/>
          <w:szCs w:val="24"/>
          <w:lang w:eastAsia="ar-SA"/>
        </w:rPr>
        <w:t>рутам и используемые постоянно.</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12.6. В составе комплекса работ по благоустройству проводится осмотр действующих и заброшенных пешеходных маршрутов, после чего осуществляется комфортное для населения сопряжение с первым типом учас</w:t>
      </w:r>
      <w:r w:rsidR="004C78B3" w:rsidRPr="00F90F97">
        <w:rPr>
          <w:rFonts w:ascii="Arial" w:eastAsia="Times New Roman" w:hAnsi="Arial" w:cs="Arial"/>
          <w:sz w:val="24"/>
          <w:szCs w:val="24"/>
          <w:lang w:eastAsia="ar-SA"/>
        </w:rPr>
        <w:t>тков.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12.7. При планировочной организации пешеходных тротуаров учитывается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w:t>
      </w:r>
      <w:r w:rsidR="00EA2901" w:rsidRPr="00F90F97">
        <w:rPr>
          <w:rFonts w:ascii="Arial" w:eastAsia="Times New Roman" w:hAnsi="Arial" w:cs="Arial"/>
          <w:sz w:val="24"/>
          <w:szCs w:val="24"/>
          <w:lang w:eastAsia="ar-SA"/>
        </w:rPr>
        <w:t xml:space="preserve"> потоков.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12.8. В случае выявления потребности в более высоком уровне безопасности и комфорта для пешеходов на уже сложившихся пешеходных </w:t>
      </w:r>
      <w:proofErr w:type="gramStart"/>
      <w:r w:rsidRPr="00F90F97">
        <w:rPr>
          <w:rFonts w:ascii="Arial" w:eastAsia="Times New Roman" w:hAnsi="Arial" w:cs="Arial"/>
          <w:sz w:val="24"/>
          <w:szCs w:val="24"/>
          <w:lang w:eastAsia="ar-SA"/>
        </w:rPr>
        <w:t>маршрутах</w:t>
      </w:r>
      <w:proofErr w:type="gramEnd"/>
      <w:r w:rsidRPr="00F90F97">
        <w:rPr>
          <w:rFonts w:ascii="Arial" w:eastAsia="Times New Roman" w:hAnsi="Arial" w:cs="Arial"/>
          <w:sz w:val="24"/>
          <w:szCs w:val="24"/>
          <w:lang w:eastAsia="ar-SA"/>
        </w:rPr>
        <w:t xml:space="preserve"> возможно организовывать перенос пешеходных переходов и создавать искусственные препятствия для использовани</w:t>
      </w:r>
      <w:r w:rsidR="00EA2901" w:rsidRPr="00F90F97">
        <w:rPr>
          <w:rFonts w:ascii="Arial" w:eastAsia="Times New Roman" w:hAnsi="Arial" w:cs="Arial"/>
          <w:sz w:val="24"/>
          <w:szCs w:val="24"/>
          <w:lang w:eastAsia="ar-SA"/>
        </w:rPr>
        <w:t>я пешеходами опасных маршрутов.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12.9. При создании пешеходных тротуаров </w:t>
      </w:r>
      <w:r w:rsidR="00EA2901" w:rsidRPr="00F90F97">
        <w:rPr>
          <w:rFonts w:ascii="Arial" w:eastAsia="Times New Roman" w:hAnsi="Arial" w:cs="Arial"/>
          <w:sz w:val="24"/>
          <w:szCs w:val="24"/>
          <w:lang w:eastAsia="ar-SA"/>
        </w:rPr>
        <w:t>необходимо учитывать следующее: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w:t>
      </w:r>
      <w:r w:rsidR="00E23C94" w:rsidRPr="00F90F97">
        <w:rPr>
          <w:rFonts w:ascii="Arial" w:eastAsia="Times New Roman" w:hAnsi="Arial" w:cs="Arial"/>
          <w:sz w:val="24"/>
          <w:szCs w:val="24"/>
          <w:lang w:eastAsia="ar-SA"/>
        </w:rPr>
        <w:t>ам транспортной инфраструктуры;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пешеходные тротуары должны быть безбарьерными и доступными для беспрепятственного пользования для маломобильных групп населения (МГН), </w:t>
      </w:r>
      <w:proofErr w:type="gramStart"/>
      <w:r w:rsidRPr="00F90F97">
        <w:rPr>
          <w:rFonts w:ascii="Arial" w:eastAsia="Times New Roman" w:hAnsi="Arial" w:cs="Arial"/>
          <w:sz w:val="24"/>
          <w:szCs w:val="24"/>
          <w:lang w:eastAsia="ar-SA"/>
        </w:rPr>
        <w:t>согласно</w:t>
      </w:r>
      <w:proofErr w:type="gramEnd"/>
      <w:r w:rsidRPr="00F90F97">
        <w:rPr>
          <w:rFonts w:ascii="Arial" w:eastAsia="Times New Roman" w:hAnsi="Arial" w:cs="Arial"/>
          <w:sz w:val="24"/>
          <w:szCs w:val="24"/>
          <w:lang w:eastAsia="ar-SA"/>
        </w:rPr>
        <w:t xml:space="preserve"> действующих сводов правил;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исходя из текущих планировочных решений по транспортным путям следует</w:t>
      </w:r>
      <w:proofErr w:type="gramEnd"/>
      <w:r w:rsidRPr="00F90F97">
        <w:rPr>
          <w:rFonts w:ascii="Arial" w:eastAsia="Times New Roman" w:hAnsi="Arial" w:cs="Arial"/>
          <w:sz w:val="24"/>
          <w:szCs w:val="24"/>
          <w:lang w:eastAsia="ar-SA"/>
        </w:rPr>
        <w:t xml:space="preserve"> осуществлять проектирование пешеходных тротуаров с минимальным числом пересечений с проезжей частью дорог и пересечен</w:t>
      </w:r>
      <w:r w:rsidR="00E23C94" w:rsidRPr="00F90F97">
        <w:rPr>
          <w:rFonts w:ascii="Arial" w:eastAsia="Times New Roman" w:hAnsi="Arial" w:cs="Arial"/>
          <w:sz w:val="24"/>
          <w:szCs w:val="24"/>
          <w:lang w:eastAsia="ar-SA"/>
        </w:rPr>
        <w:t>ий массовых пешеходных потоков.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12.10. На территории муниципальных образований пешеходные маршруты обеспечив</w:t>
      </w:r>
      <w:r w:rsidR="00EA2901" w:rsidRPr="00F90F97">
        <w:rPr>
          <w:rFonts w:ascii="Arial" w:eastAsia="Times New Roman" w:hAnsi="Arial" w:cs="Arial"/>
          <w:sz w:val="24"/>
          <w:szCs w:val="24"/>
          <w:lang w:eastAsia="ar-SA"/>
        </w:rPr>
        <w:t>аются освещением и озеленением.</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12.11. При планировании пешеходных маршрутов количество элементов благоустройства (скамейки, урны, малые архитектурные формы) определяются с учетом инте</w:t>
      </w:r>
      <w:r w:rsidR="00EA2901" w:rsidRPr="00F90F97">
        <w:rPr>
          <w:rFonts w:ascii="Arial" w:eastAsia="Times New Roman" w:hAnsi="Arial" w:cs="Arial"/>
          <w:sz w:val="24"/>
          <w:szCs w:val="24"/>
          <w:lang w:eastAsia="ar-SA"/>
        </w:rPr>
        <w:t>нсивности пешеходного движения.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12.12. В системе пешеходных коммуникаций выделяются основные и в</w:t>
      </w:r>
      <w:r w:rsidR="00EA2901" w:rsidRPr="00F90F97">
        <w:rPr>
          <w:rFonts w:ascii="Arial" w:eastAsia="Times New Roman" w:hAnsi="Arial" w:cs="Arial"/>
          <w:sz w:val="24"/>
          <w:szCs w:val="24"/>
          <w:lang w:eastAsia="ar-SA"/>
        </w:rPr>
        <w:t>торостепенные пешеходные связи.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12.13. Основные пешеходные коммуникации направлены на обеспечение связи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w:t>
      </w:r>
      <w:r w:rsidR="00EA2901" w:rsidRPr="00F90F97">
        <w:rPr>
          <w:rFonts w:ascii="Arial" w:eastAsia="Times New Roman" w:hAnsi="Arial" w:cs="Arial"/>
          <w:sz w:val="24"/>
          <w:szCs w:val="24"/>
          <w:lang w:eastAsia="ar-SA"/>
        </w:rPr>
        <w:t>енных зон и объектов рекреации.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необходимо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участков с древесно-кустарниковой и (или) травянистой растительностью для движения, остановки и стоянки автотранспортных средств.</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12.14. Трассировка основных пешеходных коммуникаций может осуществляться вдоль улиц и дорог (тротуары) или независимо о</w:t>
      </w:r>
      <w:r w:rsidR="00EA2901" w:rsidRPr="00F90F97">
        <w:rPr>
          <w:rFonts w:ascii="Arial" w:eastAsia="Times New Roman" w:hAnsi="Arial" w:cs="Arial"/>
          <w:sz w:val="24"/>
          <w:szCs w:val="24"/>
          <w:lang w:eastAsia="ar-SA"/>
        </w:rPr>
        <w:t>т них.</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12.15.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для мусора, осветительное оборудование, ск</w:t>
      </w:r>
      <w:r w:rsidR="00EA2901" w:rsidRPr="00F90F97">
        <w:rPr>
          <w:rFonts w:ascii="Arial" w:eastAsia="Times New Roman" w:hAnsi="Arial" w:cs="Arial"/>
          <w:sz w:val="24"/>
          <w:szCs w:val="24"/>
          <w:lang w:eastAsia="ar-SA"/>
        </w:rPr>
        <w:t>амьи (на территории рекреаций).</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12.16.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w:t>
      </w:r>
      <w:r w:rsidR="00EA2901" w:rsidRPr="00F90F97">
        <w:rPr>
          <w:rFonts w:ascii="Arial" w:eastAsia="Times New Roman" w:hAnsi="Arial" w:cs="Arial"/>
          <w:sz w:val="24"/>
          <w:szCs w:val="24"/>
          <w:lang w:eastAsia="ar-SA"/>
        </w:rPr>
        <w:t>ъектов рекреации (сквер, парк).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12.17. Перечень элементов благоустройства на территории второстепенных пешеходных коммуникаций включает различные виды покрытия. На дорожках скверов, парков предусмотрены твердые виды по</w:t>
      </w:r>
      <w:r w:rsidR="00EA2901" w:rsidRPr="00F90F97">
        <w:rPr>
          <w:rFonts w:ascii="Arial" w:eastAsia="Times New Roman" w:hAnsi="Arial" w:cs="Arial"/>
          <w:sz w:val="24"/>
          <w:szCs w:val="24"/>
          <w:lang w:eastAsia="ar-SA"/>
        </w:rPr>
        <w:t>крытия с элементами сопряжения.</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12.18. При организации объектов велосипедной инфраструктуры создаются условия для обеспечения безопасности, связности,</w:t>
      </w:r>
      <w:r w:rsidR="00EA2901" w:rsidRPr="00F90F97">
        <w:rPr>
          <w:rFonts w:ascii="Arial" w:eastAsia="Times New Roman" w:hAnsi="Arial" w:cs="Arial"/>
          <w:sz w:val="24"/>
          <w:szCs w:val="24"/>
          <w:lang w:eastAsia="ar-SA"/>
        </w:rPr>
        <w:t xml:space="preserve"> прямолинейности, комфортности.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12.19. Велосипедные пути должны связывать все части населенного пункта, создавая условия для беспрепятственного передвижения на велосипеде.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12.20. Перечень элементов комплексного благоустройства велодорожек включает: твердый тип покрытия, элементы сопряжения поверхности велодорож</w:t>
      </w:r>
      <w:r w:rsidR="00EA2901" w:rsidRPr="00F90F97">
        <w:rPr>
          <w:rFonts w:ascii="Arial" w:eastAsia="Times New Roman" w:hAnsi="Arial" w:cs="Arial"/>
          <w:sz w:val="24"/>
          <w:szCs w:val="24"/>
          <w:lang w:eastAsia="ar-SA"/>
        </w:rPr>
        <w:t>ки с прилегающими территориями.</w:t>
      </w:r>
    </w:p>
    <w:p w:rsidR="00250215" w:rsidRPr="00F90F97" w:rsidRDefault="00250215" w:rsidP="00250215">
      <w:pPr>
        <w:suppressAutoHyphens/>
        <w:spacing w:after="0" w:line="240" w:lineRule="auto"/>
        <w:ind w:firstLine="567"/>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12.21. 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12.22. Для эффективного использования велосипедного передвиже</w:t>
      </w:r>
      <w:r w:rsidR="00E23C94" w:rsidRPr="00F90F97">
        <w:rPr>
          <w:rFonts w:ascii="Arial" w:eastAsia="Times New Roman" w:hAnsi="Arial" w:cs="Arial"/>
          <w:sz w:val="24"/>
          <w:szCs w:val="24"/>
          <w:lang w:eastAsia="ar-SA"/>
        </w:rPr>
        <w:t>ния применяются следующие меры: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маршруты велодорожек, интегрированные в единую замкнутую систему;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комфортные и безопасные пересечения веломаршрутов на перекрестках пешеходного и автомобильного движения (например, проезды под интенсивными автомобильными перекрестками);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снижение общей скорости движения автомобильного транспорта в районе, чтобы велосипедисты могли безопасно пользоваться проезжей частью;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организация без барьерной среды в зонах перепада высот на маршруте;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организация велодорожек не только в прогулочных зонах, но и на маршрутах, ведущих к зонам транспортно-пересадочного узла (далее – ТПУ) и остановках внеуличного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безопасные велопарковки с ответственным хранением в зонах ТПУ и остановок внеуличного транспорта, а также в районных центрах активности.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12.23. Содержание дорожек заключаться в подметании, сборе мусора, уборке снега, по</w:t>
      </w:r>
      <w:r w:rsidR="00EA2901" w:rsidRPr="00F90F97">
        <w:rPr>
          <w:rFonts w:ascii="Arial" w:eastAsia="Times New Roman" w:hAnsi="Arial" w:cs="Arial"/>
          <w:sz w:val="24"/>
          <w:szCs w:val="24"/>
          <w:lang w:eastAsia="ar-SA"/>
        </w:rPr>
        <w:t>сыпке песком в случае гололеда.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Подметание дорожек необходимо проводить утром, когда движение минимальное. Садово-парковые дорожки на объектах с повышенной интенсивностью пешеходного движения, а также в мемориальных и исторических местах должны подметаться и при необходимости мыться ежедневно по установленному режиму.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12.24. Щебеночные дорожки в летний сезон необходимо поливать, асфальтовые - мыть водой, особенно в жаркую сухую погоду. Полив должен производиться после подметания. Количество поливов определяется погодными условиями и интенсивностью ухода. Не допускается при поливах застаивание воды на грунтовых и щебеночных дорожках.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12.25. Зимой при обледенении садовые дорожки необходимо посыпать песком или другими противоскользящими материалами.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12.26. Использование противогололедных материалов на дорогах, прилегающих к зеленым насаждениям, должно осуществляться в строгом соответствии с утвержденным нормативным документом органов местного самоуправления.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12.27. На садово-парковых дорожках необходимо производить очистку от снега. Снег сгребается </w:t>
      </w:r>
      <w:proofErr w:type="gramStart"/>
      <w:r w:rsidRPr="00F90F97">
        <w:rPr>
          <w:rFonts w:ascii="Arial" w:eastAsia="Times New Roman" w:hAnsi="Arial" w:cs="Arial"/>
          <w:sz w:val="24"/>
          <w:szCs w:val="24"/>
          <w:lang w:eastAsia="ar-SA"/>
        </w:rPr>
        <w:t>рыхлым</w:t>
      </w:r>
      <w:proofErr w:type="gramEnd"/>
      <w:r w:rsidRPr="00F90F97">
        <w:rPr>
          <w:rFonts w:ascii="Arial" w:eastAsia="Times New Roman" w:hAnsi="Arial" w:cs="Arial"/>
          <w:sz w:val="24"/>
          <w:szCs w:val="24"/>
          <w:lang w:eastAsia="ar-SA"/>
        </w:rPr>
        <w:t>, до слеживания. На дорожках с интенсивным движением снег должен сгребаться после каждого снегопада.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На щебеночных дорожках необходимо убирать снег с помощью щеточных снегоочистителей можно при температуре ниже </w:t>
      </w:r>
      <w:smartTag w:uri="urn:schemas-microsoft-com:office:smarttags" w:element="metricconverter">
        <w:smartTagPr>
          <w:attr w:name="ProductID" w:val="-5 ﾰC"/>
        </w:smartTagPr>
        <w:r w:rsidRPr="00F90F97">
          <w:rPr>
            <w:rFonts w:ascii="Arial" w:eastAsia="Times New Roman" w:hAnsi="Arial" w:cs="Arial"/>
            <w:sz w:val="24"/>
            <w:szCs w:val="24"/>
            <w:lang w:eastAsia="ar-SA"/>
          </w:rPr>
          <w:t>-5 °C</w:t>
        </w:r>
      </w:smartTag>
      <w:r w:rsidRPr="00F90F97">
        <w:rPr>
          <w:rFonts w:ascii="Arial" w:eastAsia="Times New Roman" w:hAnsi="Arial" w:cs="Arial"/>
          <w:sz w:val="24"/>
          <w:szCs w:val="24"/>
          <w:lang w:eastAsia="ar-SA"/>
        </w:rPr>
        <w:t>, чтобы не вызвать их разрушения.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Края дорожек, не обрамленные бортовым камнем, необходимо два раза за сезон (весной и осенью) обрезать. Обрезка должна производиться в соответствии с профилем дорожки на прямолинейных участках обязательно по шнуру. Грунтовые дорожки должны быть очищены от сорняков.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12.28. В случае необходимости производятся работы по ремонту дорожек. На щебеночных дорожках производится очистка поверхностных слоев дорожек со срезкой и удалением грязи, старого спецслоя до щебенки, разравниванием и прикатыванием катком (три прохода).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Вдоль грунтовых дорожек обрезаются бровки (газонные), проводятся планировка полотна дорожки под шаблон со срезкой бугров и засыпкой углублений, смачивание, присыпка песком слоем до </w:t>
      </w:r>
      <w:smartTag w:uri="urn:schemas-microsoft-com:office:smarttags" w:element="metricconverter">
        <w:smartTagPr>
          <w:attr w:name="ProductID" w:val="2 см"/>
        </w:smartTagPr>
        <w:r w:rsidRPr="00F90F97">
          <w:rPr>
            <w:rFonts w:ascii="Arial" w:eastAsia="Times New Roman" w:hAnsi="Arial" w:cs="Arial"/>
            <w:sz w:val="24"/>
            <w:szCs w:val="24"/>
            <w:lang w:eastAsia="ar-SA"/>
          </w:rPr>
          <w:t>2 см</w:t>
        </w:r>
      </w:smartTag>
      <w:r w:rsidRPr="00F90F97">
        <w:rPr>
          <w:rFonts w:ascii="Arial" w:eastAsia="Times New Roman" w:hAnsi="Arial" w:cs="Arial"/>
          <w:sz w:val="24"/>
          <w:szCs w:val="24"/>
          <w:lang w:eastAsia="ar-SA"/>
        </w:rPr>
        <w:t xml:space="preserve"> и прикатка катком (до трех проходов).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На дорожках из плиточного покрытия необходимо своевременно менять разрушившуюся плитку с выравниванием и уплотнением основания, удаляя травяной покров.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194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 xml:space="preserve">Раздел 13. </w:t>
      </w:r>
      <w:r w:rsidRPr="00F90F97">
        <w:rPr>
          <w:rFonts w:ascii="Arial" w:eastAsia="Times New Roman" w:hAnsi="Arial" w:cs="Arial"/>
          <w:sz w:val="24"/>
          <w:szCs w:val="24"/>
          <w:lang w:eastAsia="ar-SA"/>
        </w:rPr>
        <w:t xml:space="preserve">Требования по обустройству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250215" w:rsidRPr="00F90F97" w:rsidRDefault="00250215" w:rsidP="00250215">
      <w:pPr>
        <w:tabs>
          <w:tab w:val="left" w:pos="1940"/>
        </w:tabs>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tabs>
          <w:tab w:val="left" w:pos="1940"/>
          <w:tab w:val="left" w:pos="9616"/>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13.1. На объектах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В числе первоочередных и обязательных должна предусматриваться доступность инвалидов в учреждениях, связанных с решением проблем инвалидов.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13.2. Проектирование, строительство, установка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 реконструкции территорий, прилегающих к общественным зданиям, рекомендуется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13.3. На основных пешеходных коммуникациях в местах размещения учреждений здравоохранения и других объектах массового посещения, домов инвалидов и престарелых ступени и лестницы при уклонах более 50 промилле, обязательно должны быть оборудованы пандусами.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13.4. При пересечении основных пешеходных коммуникаций с проездами или в иных случаях, рекомендуется предусматривать бордюрный пандус для обеспечения спуска с покрытия тротуара на уровень дорожного покрытия.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13.5. Входные (участки входов в здания) группы зданий жилого и общественного назначения должны быть оборудованы устройствами и приспособлениями для перемещения инвалидов и маломобильных групп населения (пандусы, перила и пр.).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13.6. На автомобильных стоянках при специализированных зданиях и сооружениях для инвалидов следует выделять для личных автомашин инвалидов не менее 10% мест, а около учреждений, специализирующихся на лечении спинальных больных и восстановлении опорно-двигательных функций - не менее 20% мест.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13.7. На открытых стоянках автомобилей, располагаемых в пределах территории жилых районов, а также около учреждений культурно-бытового обслуживания населения, предприятий торговли и отдыха, спортивных зданий и сооружений, мест приложения труда должны быть выделены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13.8. 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w:t>
      </w:r>
    </w:p>
    <w:p w:rsidR="00250215" w:rsidRPr="00F90F97" w:rsidRDefault="00250215" w:rsidP="00250215">
      <w:pPr>
        <w:shd w:val="clear" w:color="auto" w:fill="FFFFFF"/>
        <w:suppressAutoHyphens/>
        <w:spacing w:after="0" w:line="240" w:lineRule="auto"/>
        <w:ind w:firstLine="567"/>
        <w:jc w:val="both"/>
        <w:rPr>
          <w:rFonts w:ascii="Arial" w:eastAsia="Times New Roman" w:hAnsi="Arial" w:cs="Arial"/>
          <w:b/>
          <w:color w:val="000000"/>
          <w:sz w:val="24"/>
          <w:szCs w:val="24"/>
          <w:lang w:eastAsia="ar-SA"/>
        </w:rPr>
      </w:pPr>
    </w:p>
    <w:p w:rsidR="00250215" w:rsidRPr="00F90F97" w:rsidRDefault="00250215" w:rsidP="00250215">
      <w:pPr>
        <w:tabs>
          <w:tab w:val="left" w:pos="4120"/>
          <w:tab w:val="center" w:pos="4536"/>
          <w:tab w:val="left" w:pos="6603"/>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Раздел 14. Организация уборки территории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w:t>
      </w:r>
    </w:p>
    <w:p w:rsidR="00250215" w:rsidRPr="00F90F97" w:rsidRDefault="00250215" w:rsidP="00250215">
      <w:pPr>
        <w:tabs>
          <w:tab w:val="left" w:pos="4120"/>
          <w:tab w:val="center" w:pos="4536"/>
          <w:tab w:val="left" w:pos="6603"/>
        </w:tabs>
        <w:suppressAutoHyphens/>
        <w:spacing w:after="0" w:line="240" w:lineRule="auto"/>
        <w:ind w:firstLine="567"/>
        <w:jc w:val="center"/>
        <w:rPr>
          <w:rFonts w:ascii="Arial" w:eastAsia="Times New Roman" w:hAnsi="Arial" w:cs="Arial"/>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323232"/>
          <w:sz w:val="24"/>
          <w:szCs w:val="24"/>
          <w:lang w:eastAsia="ar-SA"/>
        </w:rPr>
      </w:pPr>
      <w:r w:rsidRPr="00F90F97">
        <w:rPr>
          <w:rFonts w:ascii="Arial" w:eastAsia="Times New Roman" w:hAnsi="Arial" w:cs="Arial"/>
          <w:color w:val="111111"/>
          <w:sz w:val="24"/>
          <w:szCs w:val="24"/>
          <w:lang w:eastAsia="ar-SA"/>
        </w:rPr>
        <w:t>14.1.</w:t>
      </w:r>
      <w:r w:rsidRPr="00F90F97">
        <w:rPr>
          <w:rFonts w:ascii="Arial" w:eastAsia="Times New Roman" w:hAnsi="Arial" w:cs="Arial"/>
          <w:b/>
          <w:color w:val="111111"/>
          <w:sz w:val="24"/>
          <w:szCs w:val="24"/>
          <w:lang w:eastAsia="ar-SA"/>
        </w:rPr>
        <w:t xml:space="preserve"> </w:t>
      </w:r>
      <w:proofErr w:type="gramStart"/>
      <w:r w:rsidRPr="00F90F97">
        <w:rPr>
          <w:rFonts w:ascii="Arial" w:eastAsia="Times New Roman" w:hAnsi="Arial" w:cs="Arial"/>
          <w:color w:val="111111"/>
          <w:sz w:val="24"/>
          <w:szCs w:val="24"/>
          <w:lang w:eastAsia="ar-SA"/>
        </w:rPr>
        <w:t>Уборка терри</w:t>
      </w:r>
      <w:r w:rsidR="009F1757" w:rsidRPr="00F90F97">
        <w:rPr>
          <w:rFonts w:ascii="Arial" w:eastAsia="Times New Roman" w:hAnsi="Arial" w:cs="Arial"/>
          <w:color w:val="111111"/>
          <w:sz w:val="24"/>
          <w:szCs w:val="24"/>
          <w:lang w:eastAsia="ar-SA"/>
        </w:rPr>
        <w:t>тории поселения обеспечивается а</w:t>
      </w:r>
      <w:r w:rsidRPr="00F90F97">
        <w:rPr>
          <w:rFonts w:ascii="Arial" w:eastAsia="Times New Roman" w:hAnsi="Arial" w:cs="Arial"/>
          <w:color w:val="111111"/>
          <w:sz w:val="24"/>
          <w:szCs w:val="24"/>
          <w:lang w:eastAsia="ar-SA"/>
        </w:rPr>
        <w:t xml:space="preserve">дминистрацией </w:t>
      </w:r>
      <w:r w:rsidR="00296090">
        <w:rPr>
          <w:rFonts w:ascii="Arial" w:eastAsia="Times New Roman" w:hAnsi="Arial" w:cs="Arial"/>
          <w:color w:val="111111"/>
          <w:sz w:val="24"/>
          <w:szCs w:val="24"/>
          <w:lang w:eastAsia="ar-SA"/>
        </w:rPr>
        <w:t>Хрещатовского</w:t>
      </w:r>
      <w:r w:rsidRPr="00F90F97">
        <w:rPr>
          <w:rFonts w:ascii="Arial" w:eastAsia="Times New Roman" w:hAnsi="Arial" w:cs="Arial"/>
          <w:color w:val="111111"/>
          <w:sz w:val="24"/>
          <w:szCs w:val="24"/>
          <w:lang w:eastAsia="ar-SA"/>
        </w:rPr>
        <w:t xml:space="preserve"> сельского поселения, организациями всех форм собственности, физическими лицами и индивидуальными предпринимателями, являющимися собственниками, владельцами, пользователями, арендаторами объектов недвижимости, иных объектов и земельных участков и включает в себя</w:t>
      </w:r>
      <w:r w:rsidRPr="00F90F97">
        <w:rPr>
          <w:rFonts w:ascii="Arial" w:eastAsia="Times New Roman" w:hAnsi="Arial" w:cs="Arial"/>
          <w:b/>
          <w:color w:val="111111"/>
          <w:sz w:val="24"/>
          <w:szCs w:val="24"/>
          <w:lang w:eastAsia="ar-SA"/>
        </w:rPr>
        <w:t xml:space="preserve"> </w:t>
      </w:r>
      <w:r w:rsidRPr="00F90F97">
        <w:rPr>
          <w:rFonts w:ascii="Arial" w:eastAsia="Times New Roman" w:hAnsi="Arial" w:cs="Arial"/>
          <w:sz w:val="24"/>
          <w:szCs w:val="24"/>
          <w:lang w:eastAsia="ar-SA"/>
        </w:rPr>
        <w:t>обеспечение своевременной и качественной очистки и уборки принадлежащих физическим и юридическим лицам на праве собственности или ином вещном праве земельных участков и прилегающих территорий в соответствии с</w:t>
      </w:r>
      <w:proofErr w:type="gramEnd"/>
      <w:r w:rsidRPr="00F90F97">
        <w:rPr>
          <w:rFonts w:ascii="Arial" w:eastAsia="Times New Roman" w:hAnsi="Arial" w:cs="Arial"/>
          <w:sz w:val="24"/>
          <w:szCs w:val="24"/>
          <w:lang w:eastAsia="ar-SA"/>
        </w:rPr>
        <w:t xml:space="preserve"> действующим законодательством и порядком сбора, вывоза и утилизации отходов производства и потребления, утверждаемых органом местного самоуправления.</w:t>
      </w:r>
    </w:p>
    <w:p w:rsidR="00250215" w:rsidRPr="00F90F97" w:rsidRDefault="00250215" w:rsidP="00250215">
      <w:pPr>
        <w:suppressAutoHyphens/>
        <w:autoSpaceDE w:val="0"/>
        <w:autoSpaceDN w:val="0"/>
        <w:adjustRightInd w:val="0"/>
        <w:spacing w:after="0" w:line="240" w:lineRule="auto"/>
        <w:ind w:firstLine="709"/>
        <w:contextualSpacing/>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14.2. Границы уборки территорий определяются границами земельного участка на основании документов, подтверждающих право на земельный участок, а также границами прилегающих территорий определенных в порядке, установленном Разделом 2 настоящих Правил с составлением схематических карт и уведомлением юридических и физических лиц. При отсутствии закрепленных границ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14.2.1. Объекты коммунального назначения (газораспределительные станции, электрические подстанции, котельные и т.д.): на площади </w:t>
      </w:r>
      <w:r w:rsidR="00E61CE5" w:rsidRPr="00F90F97">
        <w:rPr>
          <w:rFonts w:ascii="Arial" w:eastAsia="Times New Roman" w:hAnsi="Arial" w:cs="Arial"/>
          <w:sz w:val="24"/>
          <w:szCs w:val="24"/>
          <w:lang w:eastAsia="ar-SA"/>
        </w:rPr>
        <w:t>4</w:t>
      </w:r>
      <w:r w:rsidR="00B7674C" w:rsidRPr="00F90F97">
        <w:rPr>
          <w:rFonts w:ascii="Arial" w:eastAsia="Times New Roman" w:hAnsi="Arial" w:cs="Arial"/>
          <w:sz w:val="24"/>
          <w:szCs w:val="24"/>
          <w:lang w:eastAsia="ar-SA"/>
        </w:rPr>
        <w:t>00 кв.м.</w:t>
      </w:r>
      <w:r w:rsidRPr="00F90F97">
        <w:rPr>
          <w:rFonts w:ascii="Arial" w:eastAsia="Times New Roman" w:hAnsi="Arial" w:cs="Arial"/>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14.2.2. Гаражи, хозяйственные постройки в зоне жилой застройки населенных пункт</w:t>
      </w:r>
      <w:r w:rsidR="00B7674C" w:rsidRPr="00F90F97">
        <w:rPr>
          <w:rFonts w:ascii="Arial" w:eastAsia="Times New Roman" w:hAnsi="Arial" w:cs="Arial"/>
          <w:sz w:val="24"/>
          <w:szCs w:val="24"/>
          <w:lang w:eastAsia="ar-SA"/>
        </w:rPr>
        <w:t>ов: на площади 700 кв.м.</w:t>
      </w:r>
      <w:r w:rsidRPr="00F90F97">
        <w:rPr>
          <w:rFonts w:ascii="Arial" w:eastAsia="Times New Roman" w:hAnsi="Arial" w:cs="Arial"/>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14.2.3. Линии электропередач 220 В</w:t>
      </w:r>
      <w:r w:rsidR="009F1757" w:rsidRPr="00F90F97">
        <w:rPr>
          <w:rFonts w:ascii="Arial" w:eastAsia="Times New Roman" w:hAnsi="Arial" w:cs="Arial"/>
          <w:sz w:val="24"/>
          <w:szCs w:val="24"/>
          <w:lang w:eastAsia="ar-SA"/>
        </w:rPr>
        <w:t>т</w:t>
      </w:r>
      <w:r w:rsidRPr="00F90F97">
        <w:rPr>
          <w:rFonts w:ascii="Arial" w:eastAsia="Times New Roman" w:hAnsi="Arial" w:cs="Arial"/>
          <w:sz w:val="24"/>
          <w:szCs w:val="24"/>
          <w:lang w:eastAsia="ar-SA"/>
        </w:rPr>
        <w:t xml:space="preserve"> вокруг опор </w:t>
      </w:r>
      <w:r w:rsidR="00B7674C" w:rsidRPr="00F90F97">
        <w:rPr>
          <w:rFonts w:ascii="Arial" w:eastAsia="Times New Roman" w:hAnsi="Arial" w:cs="Arial"/>
          <w:sz w:val="24"/>
          <w:szCs w:val="24"/>
          <w:lang w:eastAsia="ar-SA"/>
        </w:rPr>
        <w:t>на площади 4 кв.м.</w:t>
      </w:r>
      <w:r w:rsidRPr="00F90F97">
        <w:rPr>
          <w:rFonts w:ascii="Arial" w:eastAsia="Times New Roman" w:hAnsi="Arial" w:cs="Arial"/>
          <w:sz w:val="24"/>
          <w:szCs w:val="24"/>
          <w:lang w:eastAsia="ar-SA"/>
        </w:rPr>
        <w:t>;</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14.2.4 Высоковольтные линии электро</w:t>
      </w:r>
      <w:r w:rsidR="003F6F15" w:rsidRPr="00F90F97">
        <w:rPr>
          <w:rFonts w:ascii="Arial" w:eastAsia="Times New Roman" w:hAnsi="Arial" w:cs="Arial"/>
          <w:sz w:val="24"/>
          <w:szCs w:val="24"/>
          <w:lang w:eastAsia="ar-SA"/>
        </w:rPr>
        <w:t xml:space="preserve">передач вдоль их прохождения площадью 10 кв.м. </w:t>
      </w:r>
      <w:r w:rsidRPr="00F90F97">
        <w:rPr>
          <w:rFonts w:ascii="Arial" w:eastAsia="Times New Roman" w:hAnsi="Arial" w:cs="Arial"/>
          <w:sz w:val="24"/>
          <w:szCs w:val="24"/>
          <w:lang w:eastAsia="ar-SA"/>
        </w:rPr>
        <w:t>в каждую сторону от проекции крайнего провода;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14.2.5. </w:t>
      </w:r>
      <w:proofErr w:type="gramStart"/>
      <w:r w:rsidRPr="00F90F97">
        <w:rPr>
          <w:rFonts w:ascii="Arial" w:eastAsia="Times New Roman" w:hAnsi="Arial" w:cs="Arial"/>
          <w:sz w:val="24"/>
          <w:szCs w:val="24"/>
          <w:lang w:eastAsia="ar-SA"/>
        </w:rPr>
        <w:t xml:space="preserve">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w:t>
      </w:r>
      <w:proofErr w:type="spellStart"/>
      <w:r w:rsidRPr="00F90F97">
        <w:rPr>
          <w:rFonts w:ascii="Arial" w:eastAsia="Times New Roman" w:hAnsi="Arial" w:cs="Arial"/>
          <w:sz w:val="24"/>
          <w:szCs w:val="24"/>
          <w:lang w:eastAsia="ar-SA"/>
        </w:rPr>
        <w:t>т.ч</w:t>
      </w:r>
      <w:proofErr w:type="spellEnd"/>
      <w:r w:rsidRPr="00F90F97">
        <w:rPr>
          <w:rFonts w:ascii="Arial" w:eastAsia="Times New Roman" w:hAnsi="Arial" w:cs="Arial"/>
          <w:sz w:val="24"/>
          <w:szCs w:val="24"/>
          <w:lang w:eastAsia="ar-SA"/>
        </w:rPr>
        <w:t xml:space="preserve">. палатки, павильоны, киоски, лотки и пр. - на площади </w:t>
      </w:r>
      <w:r w:rsidR="003F6F15" w:rsidRPr="00F90F97">
        <w:rPr>
          <w:rFonts w:ascii="Arial" w:eastAsia="Times New Roman" w:hAnsi="Arial" w:cs="Arial"/>
          <w:sz w:val="24"/>
          <w:szCs w:val="24"/>
          <w:lang w:eastAsia="ar-SA"/>
        </w:rPr>
        <w:t>500 кв.м.</w:t>
      </w:r>
      <w:r w:rsidRPr="00F90F97">
        <w:rPr>
          <w:rFonts w:ascii="Arial" w:eastAsia="Times New Roman" w:hAnsi="Arial" w:cs="Arial"/>
          <w:sz w:val="24"/>
          <w:szCs w:val="24"/>
          <w:lang w:eastAsia="ar-SA"/>
        </w:rPr>
        <w:t>;</w:t>
      </w:r>
      <w:proofErr w:type="gramEnd"/>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w:t>
      </w:r>
      <w:r w:rsidR="003F6F15" w:rsidRPr="00F90F97">
        <w:rPr>
          <w:rFonts w:ascii="Arial" w:eastAsia="Times New Roman" w:hAnsi="Arial" w:cs="Arial"/>
          <w:sz w:val="24"/>
          <w:szCs w:val="24"/>
          <w:lang w:eastAsia="ar-SA"/>
        </w:rPr>
        <w:t>площадь 700 кв.</w:t>
      </w:r>
      <w:r w:rsidRPr="00F90F97">
        <w:rPr>
          <w:rFonts w:ascii="Arial" w:eastAsia="Times New Roman" w:hAnsi="Arial" w:cs="Arial"/>
          <w:sz w:val="24"/>
          <w:szCs w:val="24"/>
          <w:lang w:eastAsia="ar-SA"/>
        </w:rPr>
        <w:t>м прилегаю</w:t>
      </w:r>
      <w:r w:rsidR="009F1757" w:rsidRPr="00F90F97">
        <w:rPr>
          <w:rFonts w:ascii="Arial" w:eastAsia="Times New Roman" w:hAnsi="Arial" w:cs="Arial"/>
          <w:sz w:val="24"/>
          <w:szCs w:val="24"/>
          <w:lang w:eastAsia="ar-SA"/>
        </w:rPr>
        <w:t>щей территории с каждой стороны;</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14.2.7. Уборка вокруг остановочных павильонов пассажирского транспорта </w:t>
      </w:r>
      <w:r w:rsidR="003F6F15" w:rsidRPr="00F90F97">
        <w:rPr>
          <w:rFonts w:ascii="Arial" w:eastAsia="Times New Roman" w:hAnsi="Arial" w:cs="Arial"/>
          <w:sz w:val="24"/>
          <w:szCs w:val="24"/>
          <w:lang w:eastAsia="ar-SA"/>
        </w:rPr>
        <w:t>площадью 500 кв.м.</w:t>
      </w:r>
      <w:r w:rsidRPr="00F90F97">
        <w:rPr>
          <w:rFonts w:ascii="Arial" w:eastAsia="Times New Roman" w:hAnsi="Arial" w:cs="Arial"/>
          <w:sz w:val="24"/>
          <w:szCs w:val="24"/>
          <w:lang w:eastAsia="ar-SA"/>
        </w:rPr>
        <w:t xml:space="preserve">, а так же их ремонт, осуществляется соответствующими транспортными предприятиями, за которыми они закреплены распоряжением главы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Калач</w:t>
      </w:r>
      <w:r w:rsidR="00083194" w:rsidRPr="00F90F97">
        <w:rPr>
          <w:rFonts w:ascii="Arial" w:eastAsia="Times New Roman" w:hAnsi="Arial" w:cs="Arial"/>
          <w:sz w:val="24"/>
          <w:szCs w:val="24"/>
          <w:lang w:eastAsia="ar-SA"/>
        </w:rPr>
        <w:t>еевского</w:t>
      </w:r>
      <w:r w:rsidR="00E23C94" w:rsidRPr="00F90F97">
        <w:rPr>
          <w:rFonts w:ascii="Arial" w:eastAsia="Times New Roman" w:hAnsi="Arial" w:cs="Arial"/>
          <w:sz w:val="24"/>
          <w:szCs w:val="24"/>
          <w:lang w:eastAsia="ar-SA"/>
        </w:rPr>
        <w:t xml:space="preserve"> муниципального района.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14.3. На территории поселения запрещается накапливать и размещать отходы производства и потребления в несанкционированных местах.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14.4. Сбор и вывоз отходов производства и потребления необходимо осуществлять по контейнерной или бестарной (</w:t>
      </w:r>
      <w:proofErr w:type="spellStart"/>
      <w:r w:rsidRPr="00F90F97">
        <w:rPr>
          <w:rFonts w:ascii="Arial" w:eastAsia="Times New Roman" w:hAnsi="Arial" w:cs="Arial"/>
          <w:sz w:val="24"/>
          <w:szCs w:val="24"/>
          <w:lang w:eastAsia="ar-SA"/>
        </w:rPr>
        <w:t>мешковой</w:t>
      </w:r>
      <w:proofErr w:type="spellEnd"/>
      <w:r w:rsidRPr="00F90F97">
        <w:rPr>
          <w:rFonts w:ascii="Arial" w:eastAsia="Times New Roman" w:hAnsi="Arial" w:cs="Arial"/>
          <w:sz w:val="24"/>
          <w:szCs w:val="24"/>
          <w:lang w:eastAsia="ar-SA"/>
        </w:rPr>
        <w:t>) системе в установленном порядке.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14.5. На территории общего по</w:t>
      </w:r>
      <w:r w:rsidR="00E23C94" w:rsidRPr="00F90F97">
        <w:rPr>
          <w:rFonts w:ascii="Arial" w:eastAsia="Times New Roman" w:hAnsi="Arial" w:cs="Arial"/>
          <w:sz w:val="24"/>
          <w:szCs w:val="24"/>
          <w:lang w:eastAsia="ar-SA"/>
        </w:rPr>
        <w:t>льзования поселения запрещается</w:t>
      </w:r>
      <w:r w:rsidRPr="00F90F97">
        <w:rPr>
          <w:rFonts w:ascii="Arial" w:eastAsia="Times New Roman" w:hAnsi="Arial" w:cs="Arial"/>
          <w:sz w:val="24"/>
          <w:szCs w:val="24"/>
          <w:lang w:eastAsia="ar-SA"/>
        </w:rPr>
        <w:t xml:space="preserve"> сжигание отходов производства и потребления.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sz w:val="24"/>
          <w:szCs w:val="24"/>
          <w:lang w:eastAsia="ar-SA"/>
        </w:rPr>
        <w:t xml:space="preserve">14.6. </w:t>
      </w:r>
      <w:proofErr w:type="gramStart"/>
      <w:r w:rsidRPr="00F90F97">
        <w:rPr>
          <w:rFonts w:ascii="Arial" w:eastAsia="Times New Roman" w:hAnsi="Arial" w:cs="Arial"/>
          <w:sz w:val="24"/>
          <w:szCs w:val="24"/>
          <w:lang w:eastAsia="ar-SA"/>
        </w:rPr>
        <w:t>Вывоз бытовых отходов производства и потребления из многоквартирных и жилых домов, организаций торговли и общественного питания, культуры, детских и лечебных заведений осуществляется самостоятельно либо на основании договоров со спе</w:t>
      </w:r>
      <w:r w:rsidR="00E23C94" w:rsidRPr="00F90F97">
        <w:rPr>
          <w:rFonts w:ascii="Arial" w:eastAsia="Times New Roman" w:hAnsi="Arial" w:cs="Arial"/>
          <w:sz w:val="24"/>
          <w:szCs w:val="24"/>
          <w:lang w:eastAsia="ar-SA"/>
        </w:rPr>
        <w:t>циализированными организациями,</w:t>
      </w:r>
      <w:r w:rsidRPr="00F90F97">
        <w:rPr>
          <w:rFonts w:ascii="Arial" w:eastAsia="Times New Roman" w:hAnsi="Arial" w:cs="Arial"/>
          <w:sz w:val="24"/>
          <w:szCs w:val="24"/>
          <w:lang w:eastAsia="ar-SA"/>
        </w:rPr>
        <w:t xml:space="preserve"> осуществляющими обращение с отходами в соответствии с лицензией, выданной в соответствии</w:t>
      </w:r>
      <w:r w:rsidRPr="00F90F97">
        <w:rPr>
          <w:rFonts w:ascii="Arial" w:eastAsia="Times New Roman" w:hAnsi="Arial" w:cs="Arial"/>
          <w:color w:val="111111"/>
          <w:sz w:val="24"/>
          <w:szCs w:val="24"/>
          <w:lang w:eastAsia="ar-SA"/>
        </w:rPr>
        <w:t xml:space="preserve"> с Федеральным законом от 08.08.2001 г. № 128-ФЗ «О лицензировании отдельных видов деятельности», </w:t>
      </w:r>
      <w:r w:rsidRPr="00F90F97">
        <w:rPr>
          <w:rFonts w:ascii="Arial" w:eastAsia="Times New Roman" w:hAnsi="Arial" w:cs="Arial"/>
          <w:sz w:val="24"/>
          <w:szCs w:val="24"/>
          <w:lang w:eastAsia="ar-SA"/>
        </w:rPr>
        <w:t>в специально отведенные для этого места (полигон)</w:t>
      </w:r>
      <w:r w:rsidRPr="00F90F97">
        <w:rPr>
          <w:rFonts w:ascii="Arial" w:eastAsia="Times New Roman" w:hAnsi="Arial" w:cs="Arial"/>
          <w:color w:val="111111"/>
          <w:sz w:val="24"/>
          <w:szCs w:val="24"/>
          <w:lang w:eastAsia="ar-SA"/>
        </w:rPr>
        <w:t>.</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250215" w:rsidRPr="00F90F97" w:rsidRDefault="00E23C94"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Запрещается</w:t>
      </w:r>
      <w:r w:rsidR="00250215" w:rsidRPr="00F90F97">
        <w:rPr>
          <w:rFonts w:ascii="Arial" w:eastAsia="Times New Roman" w:hAnsi="Arial" w:cs="Arial"/>
          <w:sz w:val="24"/>
          <w:szCs w:val="24"/>
          <w:lang w:eastAsia="ar-SA"/>
        </w:rPr>
        <w:t xml:space="preserve"> складирование отходов, образовавшихся во время ремонта, в места временного хранения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14.7. Для сбора отходов производства и потребления физических и юридических лиц, указанных в пункте 14.1. настоящих Правил, рекомендуется организовать места временного хранения отходов и осуществлять его уборку и техническое обслуживание.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Разрешение на размещение мест временного хранения отходов дает администрация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14.8. </w:t>
      </w:r>
      <w:proofErr w:type="gramStart"/>
      <w:r w:rsidRPr="00F90F97">
        <w:rPr>
          <w:rFonts w:ascii="Arial" w:eastAsia="Times New Roman" w:hAnsi="Arial" w:cs="Arial"/>
          <w:sz w:val="24"/>
          <w:szCs w:val="24"/>
          <w:lang w:eastAsia="ar-SA"/>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w:t>
      </w:r>
      <w:r w:rsidR="009F1757" w:rsidRPr="00F90F97">
        <w:rPr>
          <w:rFonts w:ascii="Arial" w:eastAsia="Times New Roman" w:hAnsi="Arial" w:cs="Arial"/>
          <w:sz w:val="24"/>
          <w:szCs w:val="24"/>
          <w:lang w:eastAsia="ar-SA"/>
        </w:rPr>
        <w:t>тственного за уборку территорий.</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14.9. Для предотвращения засорения улиц, площадей, скверов и других общественных мест отходами производства и потребления необходимо устанавливать специально предназначенные для временного хранения отходов емкости малого размера (урны, баки).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14.10.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производится  работникам организации, осуществляющей вывоз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14.11.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14.12. 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14.13. Организацию работы по очистке и уборке территории рынков и прилегающих к ним территорий возлагаются  на администрации рынков в соответствии с действующими санитарными нормами и правилами торговли на рынках.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14.14. Содержание и уборку территорий общего пользования организует администрация поселения за счет средств, предусмотренных в бюджете поселения на соответствующий финансовый год на эти цели.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14.15. Содержание и уборку территорий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14.16. В жилых зданиях, не имеющих канализации, предусматриваются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250215" w:rsidRPr="00F90F97" w:rsidRDefault="009F1757"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xml:space="preserve">Запрещается установка </w:t>
      </w:r>
      <w:r w:rsidR="00250215" w:rsidRPr="00F90F97">
        <w:rPr>
          <w:rFonts w:ascii="Arial" w:eastAsia="Times New Roman" w:hAnsi="Arial" w:cs="Arial"/>
          <w:sz w:val="24"/>
          <w:szCs w:val="24"/>
          <w:lang w:eastAsia="ar-SA"/>
        </w:rPr>
        <w:t>наливных помоек, разлив помоев и нечистот за территорией домов и улиц, вынос отходов производства и потребления на уличные проезды.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14.17. Жидкие нечистоты следует вывозить по договорам или разовым заявкам организациям, имеющим специальный транспорт.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14.18. Собственникам помещений необходимо обеспечивать подъезды непосредственно к мусоросборникам и выгребным ямам.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14.19. Запрещается слив воды и нечистот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14.20. Мусор вывозится с территории систематически, по мере накопления, но не реже одного раза в неделю.</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14.21.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w:t>
      </w:r>
      <w:proofErr w:type="gramStart"/>
      <w:r w:rsidRPr="00F90F97">
        <w:rPr>
          <w:rFonts w:ascii="Arial" w:eastAsia="Times New Roman" w:hAnsi="Arial" w:cs="Arial"/>
          <w:sz w:val="24"/>
          <w:szCs w:val="24"/>
          <w:lang w:eastAsia="ar-SA"/>
        </w:rPr>
        <w:t>,</w:t>
      </w:r>
      <w:proofErr w:type="gramEnd"/>
      <w:r w:rsidRPr="00F90F97">
        <w:rPr>
          <w:rFonts w:ascii="Arial" w:eastAsia="Times New Roman" w:hAnsi="Arial" w:cs="Arial"/>
          <w:sz w:val="24"/>
          <w:szCs w:val="24"/>
          <w:lang w:eastAsia="ar-SA"/>
        </w:rPr>
        <w:t xml:space="preserve"> если указанные в данном пункте сети являются бесхозяйными, уборку и очистку территорий осуществляют организации, с которыми заключены договоры об обеспечении сохранности и эксплуатации бесхозяйного имущества.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14.22.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Складирование нечистот на проезжую часть улиц, тротуары и газоны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14.23. Сбор брошенных на </w:t>
      </w:r>
      <w:proofErr w:type="gramStart"/>
      <w:r w:rsidRPr="00F90F97">
        <w:rPr>
          <w:rFonts w:ascii="Arial" w:eastAsia="Times New Roman" w:hAnsi="Arial" w:cs="Arial"/>
          <w:sz w:val="24"/>
          <w:szCs w:val="24"/>
          <w:lang w:eastAsia="ar-SA"/>
        </w:rPr>
        <w:t>улицах предметов, создающих помехи дорожному движению возлагаются</w:t>
      </w:r>
      <w:proofErr w:type="gramEnd"/>
      <w:r w:rsidRPr="00F90F97">
        <w:rPr>
          <w:rFonts w:ascii="Arial" w:eastAsia="Times New Roman" w:hAnsi="Arial" w:cs="Arial"/>
          <w:sz w:val="24"/>
          <w:szCs w:val="24"/>
          <w:lang w:eastAsia="ar-SA"/>
        </w:rPr>
        <w:t xml:space="preserve"> на организации, обслуживающие данные объекты.</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sz w:val="24"/>
          <w:szCs w:val="24"/>
          <w:lang w:eastAsia="ar-SA"/>
        </w:rPr>
        <w:t>14.24.</w:t>
      </w:r>
      <w:r w:rsidRPr="00F90F97">
        <w:rPr>
          <w:rFonts w:ascii="Arial" w:eastAsia="Times New Roman" w:hAnsi="Arial" w:cs="Arial"/>
          <w:color w:val="111111"/>
          <w:sz w:val="24"/>
          <w:szCs w:val="24"/>
          <w:lang w:eastAsia="ar-SA"/>
        </w:rPr>
        <w:t xml:space="preserve"> Запрещается устанавливать контейнеры для сбора твердых бытовых и иных отходов на проезжей части улиц, дорог, внутриквартальных проездов, тротуарах, пешеходных территориях, газонах и в проходных арках домов, закапывать нечистоты, бытовой и иной мусор в землю, засыпать их </w:t>
      </w:r>
      <w:r w:rsidR="00E23C94" w:rsidRPr="00F90F97">
        <w:rPr>
          <w:rFonts w:ascii="Arial" w:eastAsia="Times New Roman" w:hAnsi="Arial" w:cs="Arial"/>
          <w:color w:val="111111"/>
          <w:sz w:val="24"/>
          <w:szCs w:val="24"/>
          <w:lang w:eastAsia="ar-SA"/>
        </w:rPr>
        <w:t>в недействующие шахтные колодцы.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В соответствии с Уставом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администрация поселения может на добровольной основе привлекать граждан для выполнения работ по уборке, благоустройству и озеленению территории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Привлечение граждан к выполнению работ по уборке, благоустройству и озеленению территории поселения следует осуществлять на основании соответствующего постановления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14.25. Особенности уборки территории в весенне-летний период.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14.25.1. Период летней уборки территории поселения устанавливается с 15 апреля по 15 октября. В зависимости от погодных условий указанный период может быть сокращен или продлен по решению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14.25.2. С наступлением весенне-летнего периода всем собственникам, владельцам, арендаторам земельных участков, указанных в п. 14.1. настоящих Правил необходимо:</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14.25.2.1. Очистить водоотводные канавы, люки (решетки) ливневой канализации, лотки для стока воды от снега, льда, смета и грязи для обеспечения отвода талых вод;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14.25.2.2. Систематически сгонять талую воду к люкам (решеткам) колодцев ливневой канализации;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14.25.2.3. По окончании зимнего периода юридические и физические лица обязаны обеспечить на собственной и прилегающей территориях, проезжей части улиц и дорог, тротуарах, газонах, территориях парков, скверов, садов и прочих территориях </w:t>
      </w:r>
      <w:r w:rsidRPr="00F90F97">
        <w:rPr>
          <w:rFonts w:ascii="Arial" w:eastAsia="Times New Roman" w:hAnsi="Arial" w:cs="Arial"/>
          <w:color w:val="111111"/>
          <w:sz w:val="24"/>
          <w:szCs w:val="24"/>
          <w:lang w:eastAsia="ar-SA"/>
        </w:rPr>
        <w:lastRenderedPageBreak/>
        <w:t>уборку и вывоз мусора (отходов), смета и накопившейся за зимний период грязи на полигон ТБО.</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 Летняя уборка территорий включает в себя: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14.25.3.1. Качественную и своевременную уборку в летний период времени</w:t>
      </w:r>
      <w:r w:rsidR="0001799E" w:rsidRPr="00F90F97">
        <w:rPr>
          <w:rFonts w:ascii="Arial" w:eastAsia="Times New Roman" w:hAnsi="Arial" w:cs="Arial"/>
          <w:color w:val="111111"/>
          <w:sz w:val="24"/>
          <w:szCs w:val="24"/>
          <w:lang w:eastAsia="ar-SA"/>
        </w:rPr>
        <w:t xml:space="preserve"> уличных и дворовых территорий </w:t>
      </w:r>
      <w:r w:rsidRPr="00F90F97">
        <w:rPr>
          <w:rFonts w:ascii="Arial" w:eastAsia="Times New Roman" w:hAnsi="Arial" w:cs="Arial"/>
          <w:color w:val="111111"/>
          <w:sz w:val="24"/>
          <w:szCs w:val="24"/>
          <w:lang w:eastAsia="ar-SA"/>
        </w:rPr>
        <w:t>поселения и содержание их в чистоте и порядке;</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14.25.3.2. Систематическую очистку территорий от снега, отходов и мусора и вывоз их на полигон ТБО;</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14.25.3.3. Подметание тротуаров, дворовых территорий по мере необходимости. В летний период уборка территорий многоквартирных домов, дворовых территорий должна производиться</w:t>
      </w:r>
      <w:r w:rsidR="0001799E" w:rsidRPr="00F90F97">
        <w:rPr>
          <w:rFonts w:ascii="Arial" w:eastAsia="Times New Roman" w:hAnsi="Arial" w:cs="Arial"/>
          <w:color w:val="111111"/>
          <w:sz w:val="24"/>
          <w:szCs w:val="24"/>
          <w:lang w:eastAsia="ar-SA"/>
        </w:rPr>
        <w:t xml:space="preserve"> при соблюдении санитарных норм;</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14.25.3.4. Своевременное скашивание травы на озелененных территориях, не допуская достижения травой десятисантиметровой высоты;</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14.25.3.5. Уборку листвы во время листопада на территориях где расположены многоквартирные дома, озелененные газоны, прилегающие к улицам и площадям;</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14.25.3.6. Содержание в чистоте и опрятном состоянии фасадов зданий и их элементов. Мойка витрин производится по мере загрязнения,</w:t>
      </w:r>
      <w:r w:rsidR="0001799E" w:rsidRPr="00F90F97">
        <w:rPr>
          <w:rFonts w:ascii="Arial" w:eastAsia="Times New Roman" w:hAnsi="Arial" w:cs="Arial"/>
          <w:color w:val="111111"/>
          <w:sz w:val="24"/>
          <w:szCs w:val="24"/>
          <w:lang w:eastAsia="ar-SA"/>
        </w:rPr>
        <w:t xml:space="preserve"> но не реже одного раза в месяц;</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14.25.3.7.Установку необходимого количества урн для мусора, содержание их в чистоте и исправном состоянии обеспечивают:</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roofErr w:type="gramStart"/>
      <w:r w:rsidRPr="00F90F97">
        <w:rPr>
          <w:rFonts w:ascii="Arial" w:eastAsia="Times New Roman" w:hAnsi="Arial" w:cs="Arial"/>
          <w:color w:val="111111"/>
          <w:sz w:val="24"/>
          <w:szCs w:val="24"/>
          <w:lang w:eastAsia="ar-SA"/>
        </w:rPr>
        <w:t>1) товарищества собственников жилья, собственники помещений многоквартирных домов (при непосредственном управлении), должностные лица организаций всех форм собственности, а также собственники, владельцы, пользователи, арендаторы земельных участков, объектов недвижимости - у входов в здания (помещения), на собственной и прилегающей территориях;</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2) организации торговли, общественного питания, бытового обслуживания и сферы услуг - у входов в здания, помещения (в том числе</w:t>
      </w:r>
      <w:r w:rsidR="0001799E" w:rsidRPr="00F90F97">
        <w:rPr>
          <w:rFonts w:ascii="Arial" w:eastAsia="Times New Roman" w:hAnsi="Arial" w:cs="Arial"/>
          <w:color w:val="111111"/>
          <w:sz w:val="24"/>
          <w:szCs w:val="24"/>
          <w:lang w:eastAsia="ar-SA"/>
        </w:rPr>
        <w:t xml:space="preserve"> в магазины,  палатки,  и т.п.);</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3) администрация поселения - в местах отдыха граждан на территории общего пользования.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bCs/>
          <w:color w:val="111111"/>
          <w:sz w:val="24"/>
          <w:szCs w:val="24"/>
          <w:lang w:eastAsia="ar-SA"/>
        </w:rPr>
        <w:t>14.26. При производстве летней уборки территорий запрещаются: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14.26.1. Сброс смета, мусора, травы, листьев, веток, порубочных остатков и иных отходов на озелененные территории, в смотровые колодцы, колодцы дождево</w:t>
      </w:r>
      <w:r w:rsidR="0001799E" w:rsidRPr="00F90F97">
        <w:rPr>
          <w:rFonts w:ascii="Arial" w:eastAsia="Times New Roman" w:hAnsi="Arial" w:cs="Arial"/>
          <w:color w:val="111111"/>
          <w:sz w:val="24"/>
          <w:szCs w:val="24"/>
          <w:lang w:eastAsia="ar-SA"/>
        </w:rPr>
        <w:t>й (ливневой) канализации, реку,</w:t>
      </w:r>
      <w:r w:rsidRPr="00F90F97">
        <w:rPr>
          <w:rFonts w:ascii="Arial" w:eastAsia="Times New Roman" w:hAnsi="Arial" w:cs="Arial"/>
          <w:color w:val="111111"/>
          <w:sz w:val="24"/>
          <w:szCs w:val="24"/>
          <w:lang w:eastAsia="ar-SA"/>
        </w:rPr>
        <w:t xml:space="preserve"> расположенные на территории  поселения, а также на проезжую часть улиц, дорог и тротуары при скашивании и уборке газонов;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14.26.2. Вывоз и сброс смета и мусора (отходов) в несанкционированные места;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14.26.3. Сгребание листвы к комлевой части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14.26.4. Сжигание и закапывание мусора, листвы, тары, производственных, строительных и других отходов на территории поселения, не отведенной для этих целей.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bCs/>
          <w:color w:val="111111"/>
          <w:sz w:val="24"/>
          <w:szCs w:val="24"/>
          <w:lang w:eastAsia="ar-SA"/>
        </w:rPr>
        <w:t>14.27. Требования к уборке территорий в зимний период.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14.27.1. Период зимней уборки территории </w:t>
      </w:r>
      <w:r w:rsidR="00296090">
        <w:rPr>
          <w:rFonts w:ascii="Arial" w:eastAsia="Times New Roman" w:hAnsi="Arial" w:cs="Arial"/>
          <w:color w:val="111111"/>
          <w:sz w:val="24"/>
          <w:szCs w:val="24"/>
          <w:lang w:eastAsia="ar-SA"/>
        </w:rPr>
        <w:t>Хрещатовского</w:t>
      </w:r>
      <w:r w:rsidRPr="00F90F97">
        <w:rPr>
          <w:rFonts w:ascii="Arial" w:eastAsia="Times New Roman" w:hAnsi="Arial" w:cs="Arial"/>
          <w:color w:val="111111"/>
          <w:sz w:val="24"/>
          <w:szCs w:val="24"/>
          <w:lang w:eastAsia="ar-SA"/>
        </w:rPr>
        <w:t xml:space="preserve"> сельского поселения устанавливается с 15 октября по 15 апреля. В зависимости от погодных условий указанный период может быть сокращен или продлен по решению администрации поселения.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 С наступлением осенне-зимнего периода всем собственникам, владельцам, арендаторам земельных участков, указанных в п. 14.1. настоящих Правил необходимо производить:</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14.27.2.1. Обработку проезжей части улиц, площадей, внутриквартальных проездов, тротуаров и других пешеходных территорий противогололедными материалами (песком, песчано-соляной смесью). При угрозе повсеместного гололеда обработка (посыпка) территорий осуществляется до начала выпадения осадков. В первую очередь обрабатываются на</w:t>
      </w:r>
      <w:r w:rsidR="00E23C94" w:rsidRPr="00F90F97">
        <w:rPr>
          <w:rFonts w:ascii="Arial" w:eastAsia="Times New Roman" w:hAnsi="Arial" w:cs="Arial"/>
          <w:color w:val="111111"/>
          <w:sz w:val="24"/>
          <w:szCs w:val="24"/>
          <w:lang w:eastAsia="ar-SA"/>
        </w:rPr>
        <w:t xml:space="preserve">иболее опасные участки дорог, </w:t>
      </w:r>
      <w:r w:rsidRPr="00F90F97">
        <w:rPr>
          <w:rFonts w:ascii="Arial" w:eastAsia="Times New Roman" w:hAnsi="Arial" w:cs="Arial"/>
          <w:color w:val="111111"/>
          <w:sz w:val="24"/>
          <w:szCs w:val="24"/>
          <w:lang w:eastAsia="ar-SA"/>
        </w:rPr>
        <w:t>перекрестки, подходы к остановкам общественного транспорта и т.п.;</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lastRenderedPageBreak/>
        <w:t>14.27.2.2. Механизированную уборку снега при толщине снежной массы на дорожном полотне более трех сантиметров. В периоды снегопадов или гололедицы на проезжей части улиц должно быть обеспечено беспрепятственное движение транспорта с разрешенной скоростью;</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14.27.2.3. Формирование снежных валов с соответствующими промежутками между ними. Местом временного складирования снега, счищаемого с проезжей части и тротуаров, является прилотковая часть дороги;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14.27.2.4. </w:t>
      </w:r>
      <w:proofErr w:type="gramStart"/>
      <w:r w:rsidRPr="00F90F97">
        <w:rPr>
          <w:rFonts w:ascii="Arial" w:eastAsia="Times New Roman" w:hAnsi="Arial" w:cs="Arial"/>
          <w:color w:val="111111"/>
          <w:sz w:val="24"/>
          <w:szCs w:val="24"/>
          <w:lang w:eastAsia="ar-SA"/>
        </w:rPr>
        <w:t>Очистку от снега и льда крышек люков водопроводных и канализационных колодцев и содержание их в состоянии, обеспечивающем возможность быстрого использования, в соответствии с Правилами пользования системами коммунального водоснабжения и канализации в Российской Федерации, утвержденными Постановлением Правительства Российской Федерации от 12.02.</w:t>
      </w:r>
      <w:smartTag w:uri="urn:schemas-microsoft-com:office:smarttags" w:element="metricconverter">
        <w:smartTagPr>
          <w:attr w:name="ProductID" w:val="1999 г"/>
        </w:smartTagPr>
        <w:r w:rsidRPr="00F90F97">
          <w:rPr>
            <w:rFonts w:ascii="Arial" w:eastAsia="Times New Roman" w:hAnsi="Arial" w:cs="Arial"/>
            <w:color w:val="111111"/>
            <w:sz w:val="24"/>
            <w:szCs w:val="24"/>
            <w:lang w:eastAsia="ar-SA"/>
          </w:rPr>
          <w:t>1999 г</w:t>
        </w:r>
      </w:smartTag>
      <w:r w:rsidRPr="00F90F97">
        <w:rPr>
          <w:rFonts w:ascii="Arial" w:eastAsia="Times New Roman" w:hAnsi="Arial" w:cs="Arial"/>
          <w:color w:val="111111"/>
          <w:sz w:val="24"/>
          <w:szCs w:val="24"/>
          <w:lang w:eastAsia="ar-SA"/>
        </w:rPr>
        <w:t>. № 167 «Об утверждении Правил пользования системами коммунального водоснабжения и канализации в Российской Федерации»;</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14.27.2.5. Очистку от снега и льда крышек люков (решеток) ливневой канализации, а также раздвижку снежных валов в местах размещения люков (решеток) для обеспечения постоянного отвода талых вод при наступлении оттепели;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14.27.2.6. Удаление с тротуаров, дорог и внутриквартальных проездов ледяных образований, возникших в результате аварий на водопроводных, канализационных или тепловых сетях. Указанные работы производятся силами и средствами собственников, владельцев, пользователей сетей или организаций, в ведении которых они находятся. Ответственность за безопасность дорожного движения на месте аварии инженерных подземных коммуникаций (сооружений) несет их собственник, владелец, пользователь или должностное лицо организации, в ведении которой находятся сети;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14.27.2.7. Очистку крыш, карнизов, водосточных труб многоквартирных и жилых домов и зданий от снега и ледяных наростов, удаление наледей и сосулек. Указанные работы производятся только в светлое время суток. При производстве работ следует применять меры, обеспечивающие безопасность пешеходов (установка ограждения или наличие дежурных) и сохранность деревьев, кустарников, линий электропередач, линий связи, объектов рекламы, вывесок, плиточное покрытие тротуаров и т.д.</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14.27.3. Зимняя уборка территорий, предусматривающая работы, связанные с ликвидацией скользкости, удалением снега и снежно-ледяных образований, не снимает с хозяйствующих субъектов обязанности производить уборку территорий от мусора и иного загрязнения.</w:t>
      </w:r>
    </w:p>
    <w:p w:rsidR="00250215" w:rsidRPr="00F90F97" w:rsidRDefault="00250215" w:rsidP="00250215">
      <w:pPr>
        <w:suppressAutoHyphens/>
        <w:spacing w:after="0" w:line="240" w:lineRule="auto"/>
        <w:ind w:firstLine="567"/>
        <w:jc w:val="both"/>
        <w:rPr>
          <w:rFonts w:ascii="Arial" w:eastAsia="Times New Roman" w:hAnsi="Arial" w:cs="Arial"/>
          <w:bCs/>
          <w:color w:val="111111"/>
          <w:sz w:val="24"/>
          <w:szCs w:val="24"/>
          <w:lang w:eastAsia="ar-SA"/>
        </w:rPr>
      </w:pPr>
      <w:r w:rsidRPr="00F90F97">
        <w:rPr>
          <w:rFonts w:ascii="Arial" w:eastAsia="Times New Roman" w:hAnsi="Arial" w:cs="Arial"/>
          <w:bCs/>
          <w:color w:val="111111"/>
          <w:sz w:val="24"/>
          <w:szCs w:val="24"/>
          <w:lang w:eastAsia="ar-SA"/>
        </w:rPr>
        <w:t>14.27.4. При производстве зимней уборки запрещаются:</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14.27.4.1. </w:t>
      </w:r>
      <w:proofErr w:type="gramStart"/>
      <w:r w:rsidRPr="00F90F97">
        <w:rPr>
          <w:rFonts w:ascii="Arial" w:eastAsia="Times New Roman" w:hAnsi="Arial" w:cs="Arial"/>
          <w:color w:val="111111"/>
          <w:sz w:val="24"/>
          <w:szCs w:val="24"/>
          <w:lang w:eastAsia="ar-SA"/>
        </w:rPr>
        <w:t>Складирование (сброс) снега, льда (снежно-ледяных образований) на тротуарах, контейнерных площадках, в канализационные колодцы, в бассейне рек, озер;</w:t>
      </w:r>
      <w:proofErr w:type="gramEnd"/>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14.27.4.2. Сдвигание снега к стенам зданий, строений и сооружений;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14.27.4.3. Сдвигание снега на проезжую часть улиц и дорог и другие территории с территорий организаций, предприятий и других мест;</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14.27.4.4. Вынос снега на тротуары и проезжую часть улиц и дорог с внутриквартальных, дворовых и других территорий.</w:t>
      </w:r>
    </w:p>
    <w:p w:rsidR="00250215" w:rsidRPr="00F90F97" w:rsidRDefault="00250215" w:rsidP="00250215">
      <w:pPr>
        <w:suppressAutoHyphens/>
        <w:spacing w:after="0" w:line="240" w:lineRule="auto"/>
        <w:ind w:firstLine="567"/>
        <w:jc w:val="both"/>
        <w:rPr>
          <w:rFonts w:ascii="Arial" w:eastAsia="Times New Roman" w:hAnsi="Arial" w:cs="Arial"/>
          <w:b/>
          <w:sz w:val="24"/>
          <w:szCs w:val="24"/>
          <w:lang w:eastAsia="ar-SA"/>
        </w:rPr>
      </w:pPr>
      <w:r w:rsidRPr="00F90F97">
        <w:rPr>
          <w:rFonts w:ascii="Arial" w:eastAsia="Times New Roman" w:hAnsi="Arial" w:cs="Arial"/>
          <w:sz w:val="24"/>
          <w:szCs w:val="24"/>
          <w:lang w:eastAsia="ar-SA"/>
        </w:rPr>
        <w:t>14.28. Требования к содержанию территории частного жилищного фонда.</w:t>
      </w:r>
    </w:p>
    <w:p w:rsidR="00250215" w:rsidRPr="00F90F97" w:rsidRDefault="00250215" w:rsidP="00250215">
      <w:pPr>
        <w:suppressAutoHyphens/>
        <w:spacing w:after="0" w:line="240" w:lineRule="auto"/>
        <w:ind w:firstLine="567"/>
        <w:jc w:val="both"/>
        <w:rPr>
          <w:rFonts w:ascii="Arial" w:eastAsia="Times New Roman" w:hAnsi="Arial" w:cs="Arial"/>
          <w:b/>
          <w:sz w:val="24"/>
          <w:szCs w:val="24"/>
          <w:lang w:eastAsia="ar-SA"/>
        </w:rPr>
      </w:pPr>
      <w:r w:rsidRPr="00F90F97">
        <w:rPr>
          <w:rFonts w:ascii="Arial" w:eastAsia="Times New Roman" w:hAnsi="Arial" w:cs="Arial"/>
          <w:sz w:val="24"/>
          <w:szCs w:val="24"/>
          <w:lang w:eastAsia="ar-SA"/>
        </w:rPr>
        <w:t>Собственники индивидуальных жилых домов обязаны: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14.28.1. Постоянно поддерживать в исправном состоянии жилые дома, ограждения (забор), другие постройки, ограждения, систематически производить их окраску;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14.28.2. Содержать в исправном состоянии водоотводные канавы (глубиной не менее </w:t>
      </w:r>
      <w:smartTag w:uri="urn:schemas-microsoft-com:office:smarttags" w:element="metricconverter">
        <w:smartTagPr>
          <w:attr w:name="ProductID" w:val="0,5 м"/>
        </w:smartTagPr>
        <w:r w:rsidRPr="00F90F97">
          <w:rPr>
            <w:rFonts w:ascii="Arial" w:eastAsia="Times New Roman" w:hAnsi="Arial" w:cs="Arial"/>
            <w:sz w:val="24"/>
            <w:szCs w:val="24"/>
            <w:lang w:eastAsia="ar-SA"/>
          </w:rPr>
          <w:t>0,5 м</w:t>
        </w:r>
      </w:smartTag>
      <w:r w:rsidRPr="00F90F97">
        <w:rPr>
          <w:rFonts w:ascii="Arial" w:eastAsia="Times New Roman" w:hAnsi="Arial" w:cs="Arial"/>
          <w:sz w:val="24"/>
          <w:szCs w:val="24"/>
          <w:lang w:eastAsia="ar-SA"/>
        </w:rPr>
        <w:t xml:space="preserve"> и шириной </w:t>
      </w:r>
      <w:smartTag w:uri="urn:schemas-microsoft-com:office:smarttags" w:element="metricconverter">
        <w:smartTagPr>
          <w:attr w:name="ProductID" w:val="0,5 м"/>
        </w:smartTagPr>
        <w:r w:rsidRPr="00F90F97">
          <w:rPr>
            <w:rFonts w:ascii="Arial" w:eastAsia="Times New Roman" w:hAnsi="Arial" w:cs="Arial"/>
            <w:sz w:val="24"/>
            <w:szCs w:val="24"/>
            <w:lang w:eastAsia="ar-SA"/>
          </w:rPr>
          <w:t>0,5 м</w:t>
        </w:r>
      </w:smartTag>
      <w:r w:rsidRPr="00F90F97">
        <w:rPr>
          <w:rFonts w:ascii="Arial" w:eastAsia="Times New Roman" w:hAnsi="Arial" w:cs="Arial"/>
          <w:sz w:val="24"/>
          <w:szCs w:val="24"/>
          <w:lang w:eastAsia="ar-SA"/>
        </w:rPr>
        <w:t>) согласно рельефным особенностям земельного участка и трубы, проходящие перед застроенным участком. В весенний период обеспечивать пропуск талых вод; производить работы по скашиванию и очистке канав;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 xml:space="preserve">14.28.3. Очищать от снега </w:t>
      </w:r>
      <w:proofErr w:type="gramStart"/>
      <w:r w:rsidRPr="00F90F97">
        <w:rPr>
          <w:rFonts w:ascii="Arial" w:eastAsia="Times New Roman" w:hAnsi="Arial" w:cs="Arial"/>
          <w:sz w:val="24"/>
          <w:szCs w:val="24"/>
          <w:lang w:eastAsia="ar-SA"/>
        </w:rPr>
        <w:t>на</w:t>
      </w:r>
      <w:proofErr w:type="gramEnd"/>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прилегающих</w:t>
      </w:r>
      <w:proofErr w:type="gramEnd"/>
      <w:r w:rsidRPr="00F90F97">
        <w:rPr>
          <w:rFonts w:ascii="Arial" w:eastAsia="Times New Roman" w:hAnsi="Arial" w:cs="Arial"/>
          <w:sz w:val="24"/>
          <w:szCs w:val="24"/>
          <w:lang w:eastAsia="ar-SA"/>
        </w:rPr>
        <w:t xml:space="preserve"> к домовладению территорий, подъезды и пешеходные подходы;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14.28.4. Обеспечивать вывоз бытовых отходов, крупногабаритного мусора, заключать договора со специализированными организациями на вывоз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14.28.5. Складировать отходы только в специально отведенных для этого местах (контейнерных площадках);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14.28.6. Поддерживать в надлежащем санитарном состоянии прилегающие к домовладению территории, производить своевременное скашивание травы, уборку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14.28.7. Не допускать складирование и хранение строительных материалов, топлива, удобрений вне территории домовладения, самовольное подключение к сетям и коммуникациям;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14.28.8. Обеспечивать своевременную очистку выгребов, подъезд к ним ассенизационного транспорта.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F90F97" w:rsidRDefault="00250215" w:rsidP="00250215">
      <w:pPr>
        <w:widowControl w:val="0"/>
        <w:suppressAutoHyphens/>
        <w:autoSpaceDE w:val="0"/>
        <w:autoSpaceDN w:val="0"/>
        <w:spacing w:after="0" w:line="240" w:lineRule="auto"/>
        <w:ind w:firstLine="567"/>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15. Организация стоков ливневых вод</w:t>
      </w:r>
    </w:p>
    <w:p w:rsidR="00250215" w:rsidRPr="00F90F97" w:rsidRDefault="00250215" w:rsidP="00250215">
      <w:pPr>
        <w:widowControl w:val="0"/>
        <w:suppressAutoHyphens/>
        <w:autoSpaceDE w:val="0"/>
        <w:autoSpaceDN w:val="0"/>
        <w:spacing w:after="0" w:line="240" w:lineRule="auto"/>
        <w:jc w:val="center"/>
        <w:rPr>
          <w:rFonts w:ascii="Arial" w:eastAsia="Times New Roman" w:hAnsi="Arial" w:cs="Arial"/>
          <w:b/>
          <w:sz w:val="24"/>
          <w:szCs w:val="24"/>
          <w:lang w:eastAsia="ar-SA"/>
        </w:rPr>
      </w:pPr>
    </w:p>
    <w:p w:rsidR="00250215" w:rsidRPr="00F90F97" w:rsidRDefault="00250215" w:rsidP="00250215">
      <w:pPr>
        <w:spacing w:after="0" w:line="240" w:lineRule="auto"/>
        <w:ind w:firstLine="567"/>
        <w:jc w:val="both"/>
        <w:textAlignment w:val="baseline"/>
        <w:rPr>
          <w:rFonts w:ascii="Arial" w:eastAsia="Times New Roman" w:hAnsi="Arial" w:cs="Arial"/>
          <w:color w:val="000000"/>
          <w:sz w:val="24"/>
          <w:szCs w:val="24"/>
        </w:rPr>
      </w:pPr>
      <w:r w:rsidRPr="00F90F97">
        <w:rPr>
          <w:rFonts w:ascii="Arial" w:eastAsia="Times New Roman" w:hAnsi="Arial" w:cs="Arial"/>
          <w:sz w:val="24"/>
          <w:szCs w:val="24"/>
        </w:rPr>
        <w:t xml:space="preserve">15.1. </w:t>
      </w:r>
      <w:r w:rsidRPr="00F90F97">
        <w:rPr>
          <w:rFonts w:ascii="Arial" w:eastAsia="Times New Roman" w:hAnsi="Arial" w:cs="Arial"/>
          <w:color w:val="000000"/>
          <w:sz w:val="24"/>
          <w:szCs w:val="24"/>
        </w:rPr>
        <w:t xml:space="preserve">Закрытые и открытые </w:t>
      </w:r>
      <w:r w:rsidRPr="00F90F97">
        <w:rPr>
          <w:rFonts w:ascii="Arial" w:eastAsia="Times New Roman" w:hAnsi="Arial" w:cs="Arial"/>
          <w:color w:val="000000"/>
          <w:sz w:val="24"/>
          <w:szCs w:val="24"/>
          <w:bdr w:val="none" w:sz="0" w:space="0" w:color="auto" w:frame="1"/>
        </w:rPr>
        <w:t>водостоки</w:t>
      </w:r>
      <w:r w:rsidRPr="00F90F97">
        <w:rPr>
          <w:rFonts w:ascii="Arial" w:eastAsia="Times New Roman" w:hAnsi="Arial" w:cs="Arial"/>
          <w:color w:val="000000"/>
          <w:sz w:val="24"/>
          <w:szCs w:val="24"/>
        </w:rPr>
        <w:t xml:space="preserve"> должны содержаться в исправности и постоянной готовности к приему и отводу талых и дождевых вод.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15.2. По содержанию открытых и закрытых водостоков необходимо производить следующие виды работ:</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прочистка и промывка закрытых водостоков и колодцев (при необходимости с прогревом);</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прочистка и промывка дождеприемных решеток и колодцев;</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очистка от мусора, снега и наледей лотков, кюветов, каналов, водоотводных канав, крышек перепадных, смотровых и дождеприемных колодцев;</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 замена поврежденных крышек и люков, </w:t>
      </w:r>
      <w:r w:rsidRPr="00F90F97">
        <w:rPr>
          <w:rFonts w:ascii="Arial" w:eastAsia="Times New Roman" w:hAnsi="Arial" w:cs="Arial"/>
          <w:color w:val="000000"/>
          <w:sz w:val="24"/>
          <w:szCs w:val="24"/>
          <w:bdr w:val="none" w:sz="0" w:space="0" w:color="auto" w:frame="1"/>
          <w:lang w:eastAsia="ar-SA"/>
        </w:rPr>
        <w:t>утепление</w:t>
      </w:r>
      <w:r w:rsidR="00583289" w:rsidRPr="00F90F97">
        <w:rPr>
          <w:rFonts w:ascii="Arial" w:eastAsia="Times New Roman" w:hAnsi="Arial" w:cs="Arial"/>
          <w:color w:val="000000"/>
          <w:sz w:val="24"/>
          <w:szCs w:val="24"/>
          <w:lang w:eastAsia="ar-SA"/>
        </w:rPr>
        <w:t xml:space="preserve"> (</w:t>
      </w:r>
      <w:r w:rsidRPr="00F90F97">
        <w:rPr>
          <w:rFonts w:ascii="Arial" w:eastAsia="Times New Roman" w:hAnsi="Arial" w:cs="Arial"/>
          <w:color w:val="000000"/>
          <w:sz w:val="24"/>
          <w:szCs w:val="24"/>
          <w:lang w:eastAsia="ar-SA"/>
        </w:rPr>
        <w:t>при необходимости) на зимний период смотровых и дождеприемных колодцев, снятие утепления в весенний период;</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устранение размывов вдоль дорог;</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скашивание и удаление растительности в грунтовых каналах;</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очистка и промывка водопропускных труб под дорогами;</w:t>
      </w:r>
    </w:p>
    <w:p w:rsidR="00250215" w:rsidRPr="00F90F97" w:rsidRDefault="00250215" w:rsidP="00250215">
      <w:pPr>
        <w:suppressAutoHyphens/>
        <w:spacing w:after="0" w:line="240" w:lineRule="auto"/>
        <w:ind w:firstLine="567"/>
        <w:jc w:val="both"/>
        <w:textAlignment w:val="baseline"/>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очистка водовыпусков и иловых отложений.</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15.3. Уборка и очистка водоотводных канав, водоперепускных труб, </w:t>
      </w:r>
      <w:proofErr w:type="gramStart"/>
      <w:r w:rsidRPr="00F90F97">
        <w:rPr>
          <w:rFonts w:ascii="Arial" w:eastAsia="Times New Roman" w:hAnsi="Arial" w:cs="Arial"/>
          <w:sz w:val="24"/>
          <w:szCs w:val="24"/>
          <w:lang w:eastAsia="ar-SA"/>
        </w:rPr>
        <w:t>сетей ливневой канализации, предназначенных для отвода поверхностных и грунтовых вод обеспечивается</w:t>
      </w:r>
      <w:proofErr w:type="gramEnd"/>
      <w:r w:rsidRPr="00F90F97">
        <w:rPr>
          <w:rFonts w:ascii="Arial" w:eastAsia="Times New Roman" w:hAnsi="Arial" w:cs="Arial"/>
          <w:sz w:val="24"/>
          <w:szCs w:val="24"/>
          <w:lang w:eastAsia="ar-SA"/>
        </w:rPr>
        <w:t xml:space="preserve"> собственником таких объектов или уполномоченным им лицом.</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Очистка канав, труб, </w:t>
      </w:r>
      <w:proofErr w:type="gramStart"/>
      <w:r w:rsidRPr="00F90F97">
        <w:rPr>
          <w:rFonts w:ascii="Arial" w:eastAsia="Times New Roman" w:hAnsi="Arial" w:cs="Arial"/>
          <w:sz w:val="24"/>
          <w:szCs w:val="24"/>
          <w:lang w:eastAsia="ar-SA"/>
        </w:rPr>
        <w:t>дренажей, предназначенных для отвода ливневых и грунтовых вод осуществляется</w:t>
      </w:r>
      <w:proofErr w:type="gramEnd"/>
      <w:r w:rsidRPr="00F90F97">
        <w:rPr>
          <w:rFonts w:ascii="Arial" w:eastAsia="Times New Roman" w:hAnsi="Arial" w:cs="Arial"/>
          <w:sz w:val="24"/>
          <w:szCs w:val="24"/>
          <w:lang w:eastAsia="ar-SA"/>
        </w:rPr>
        <w:t xml:space="preserve"> один раз вес</w:t>
      </w:r>
      <w:r w:rsidR="00583289" w:rsidRPr="00F90F97">
        <w:rPr>
          <w:rFonts w:ascii="Arial" w:eastAsia="Times New Roman" w:hAnsi="Arial" w:cs="Arial"/>
          <w:sz w:val="24"/>
          <w:szCs w:val="24"/>
          <w:lang w:eastAsia="ar-SA"/>
        </w:rPr>
        <w:t>ной и далее по мере накопления.</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15.4. Смотровые и дождеприемные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w:t>
      </w:r>
      <w:r w:rsidR="00583289" w:rsidRPr="00F90F97">
        <w:rPr>
          <w:rFonts w:ascii="Arial" w:eastAsia="Times New Roman" w:hAnsi="Arial" w:cs="Arial"/>
          <w:sz w:val="24"/>
          <w:szCs w:val="24"/>
          <w:lang w:eastAsia="ar-SA"/>
        </w:rPr>
        <w:t>вижение транспорта и пешеходов.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15.5. Содержание, очистка и поддержание в исправном техническом состоянии приемных, тупиковых, смотровых и других колодцев и камер (в том числе своевременное закрытие люков, решеток) возлагается на их владельцев.</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15.6. В целях сохранности коллекторов ливневой канализации устанавливается охранная зона </w:t>
      </w:r>
      <w:smartTag w:uri="urn:schemas-microsoft-com:office:smarttags" w:element="metricconverter">
        <w:smartTagPr>
          <w:attr w:name="ProductID" w:val="2 м"/>
        </w:smartTagPr>
        <w:r w:rsidRPr="00F90F97">
          <w:rPr>
            <w:rFonts w:ascii="Arial" w:eastAsia="Times New Roman" w:hAnsi="Arial" w:cs="Arial"/>
            <w:sz w:val="24"/>
            <w:szCs w:val="24"/>
            <w:lang w:eastAsia="ar-SA"/>
          </w:rPr>
          <w:t>2 м</w:t>
        </w:r>
      </w:smartTag>
      <w:r w:rsidRPr="00F90F97">
        <w:rPr>
          <w:rFonts w:ascii="Arial" w:eastAsia="Times New Roman" w:hAnsi="Arial" w:cs="Arial"/>
          <w:sz w:val="24"/>
          <w:szCs w:val="24"/>
          <w:lang w:eastAsia="ar-SA"/>
        </w:rPr>
        <w:t xml:space="preserve"> в каждую сторону от оси коллектора.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15.7. В пределах охранной зоны коллекторов ливневой канализации без письменного согласования с эксплуатирующей организацией, иными органами в установленных действующим законодательством случаях не допускается производство земляных работ.</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sz w:val="24"/>
          <w:szCs w:val="24"/>
          <w:lang w:eastAsia="ar-SA"/>
        </w:rPr>
        <w:lastRenderedPageBreak/>
        <w:t>15.8. Решетки дождеприемных колодцев должны постоянно находиться в очищенном состоянии. Профилактическое обследование смотровых и дождеприемных колодцев ливневой канализации и их очистка произ</w:t>
      </w:r>
      <w:r w:rsidR="00583289" w:rsidRPr="00F90F97">
        <w:rPr>
          <w:rFonts w:ascii="Arial" w:eastAsia="Times New Roman" w:hAnsi="Arial" w:cs="Arial"/>
          <w:sz w:val="24"/>
          <w:szCs w:val="24"/>
          <w:lang w:eastAsia="ar-SA"/>
        </w:rPr>
        <w:t>водятся не реже двух раз в год.</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15.9.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минимальные сроки не более трех часов. </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15.10. При плановых работах на инженерных сетях сброс канализационных стоков производится в ближайшие колодцы фекальной канализации, водопроводной воды и воды из тепловых сетей - в ливневу</w:t>
      </w:r>
      <w:r w:rsidR="00583289" w:rsidRPr="00F90F97">
        <w:rPr>
          <w:rFonts w:ascii="Arial" w:eastAsia="Times New Roman" w:hAnsi="Arial" w:cs="Arial"/>
          <w:sz w:val="24"/>
          <w:szCs w:val="24"/>
          <w:lang w:eastAsia="ar-SA"/>
        </w:rPr>
        <w:t>ю канализацию (при ее наличии).</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15.11. Не допускается:</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самовольное присоединение к системам ливневой канализации;</w:t>
      </w:r>
    </w:p>
    <w:p w:rsidR="00250215" w:rsidRPr="00F90F97" w:rsidRDefault="00250215" w:rsidP="00250215">
      <w:pPr>
        <w:suppressAutoHyphens/>
        <w:autoSpaceDE w:val="0"/>
        <w:autoSpaceDN w:val="0"/>
        <w:adjustRightInd w:val="0"/>
        <w:spacing w:after="0" w:line="240" w:lineRule="auto"/>
        <w:ind w:firstLine="567"/>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 повреждение сети ливневой канализации, водоприемных люков, сброс </w:t>
      </w:r>
      <w:r w:rsidR="00583289" w:rsidRPr="00F90F97">
        <w:rPr>
          <w:rFonts w:ascii="Arial" w:eastAsia="Times New Roman" w:hAnsi="Arial" w:cs="Arial"/>
          <w:sz w:val="24"/>
          <w:szCs w:val="24"/>
          <w:lang w:eastAsia="ar-SA"/>
        </w:rPr>
        <w:t>в них мусора;</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засорение, заливание решеток и колодцев, ограничив</w:t>
      </w:r>
      <w:r w:rsidR="00583289" w:rsidRPr="00F90F97">
        <w:rPr>
          <w:rFonts w:ascii="Arial" w:eastAsia="Times New Roman" w:hAnsi="Arial" w:cs="Arial"/>
          <w:sz w:val="24"/>
          <w:szCs w:val="24"/>
          <w:lang w:eastAsia="ar-SA"/>
        </w:rPr>
        <w:t>ающие их пропускную способность;</w:t>
      </w:r>
    </w:p>
    <w:p w:rsidR="00250215" w:rsidRPr="00F90F97" w:rsidRDefault="00583289"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сброс воды на дорогу;</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сброс сточных вод, не соответствующих уст</w:t>
      </w:r>
      <w:r w:rsidR="00583289" w:rsidRPr="00F90F97">
        <w:rPr>
          <w:rFonts w:ascii="Arial" w:eastAsia="Times New Roman" w:hAnsi="Arial" w:cs="Arial"/>
          <w:sz w:val="24"/>
          <w:szCs w:val="24"/>
          <w:lang w:eastAsia="ar-SA"/>
        </w:rPr>
        <w:t>ановленным нормативам качества;</w:t>
      </w:r>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proofErr w:type="gramStart"/>
      <w:r w:rsidRPr="00F90F97">
        <w:rPr>
          <w:rFonts w:ascii="Arial" w:eastAsia="Times New Roman" w:hAnsi="Arial" w:cs="Arial"/>
          <w:sz w:val="24"/>
          <w:szCs w:val="24"/>
          <w:lang w:eastAsia="ar-SA"/>
        </w:rPr>
        <w:t>- сброс в систему ливневой канализации сточных вод, содержащих вещества, ухудшающие техническое состояние ливневой канализации, вызывающие разрушающее действие на материал труб и элементы сооружений, представляющие угрозу для обслуживающего сооружения персонала; кислот, горючих примесей, токсичных и растворимых газообразных веществ, способных образовывать в сетях и сооружениях токсичные газы;</w:t>
      </w:r>
      <w:proofErr w:type="gramEnd"/>
      <w:r w:rsidRPr="00F90F97">
        <w:rPr>
          <w:rFonts w:ascii="Arial" w:eastAsia="Times New Roman" w:hAnsi="Arial" w:cs="Arial"/>
          <w:sz w:val="24"/>
          <w:szCs w:val="24"/>
          <w:lang w:eastAsia="ar-SA"/>
        </w:rPr>
        <w:t xml:space="preserve"> </w:t>
      </w:r>
      <w:proofErr w:type="gramStart"/>
      <w:r w:rsidRPr="00F90F97">
        <w:rPr>
          <w:rFonts w:ascii="Arial" w:eastAsia="Times New Roman" w:hAnsi="Arial" w:cs="Arial"/>
          <w:sz w:val="24"/>
          <w:szCs w:val="24"/>
          <w:lang w:eastAsia="ar-SA"/>
        </w:rPr>
        <w:t>веществ, способных засорять трубы, колодцы, решетки, производственных и хозяйственных отходов (окалина, известь, песок, гипс, металлическая стружка, волокна, шлам, зола, грунт, строительный и бытовой мусор, нера</w:t>
      </w:r>
      <w:r w:rsidR="00583289" w:rsidRPr="00F90F97">
        <w:rPr>
          <w:rFonts w:ascii="Arial" w:eastAsia="Times New Roman" w:hAnsi="Arial" w:cs="Arial"/>
          <w:sz w:val="24"/>
          <w:szCs w:val="24"/>
          <w:lang w:eastAsia="ar-SA"/>
        </w:rPr>
        <w:t>створимые масла, смолы, мазут).</w:t>
      </w:r>
      <w:proofErr w:type="gramEnd"/>
    </w:p>
    <w:p w:rsidR="00250215" w:rsidRPr="00F90F97" w:rsidRDefault="00250215"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15.12. Ликвидация последствий утечек выполняется силами и за счет владельцев поврежденных инженерных сетей.</w:t>
      </w:r>
    </w:p>
    <w:p w:rsidR="00B7674C" w:rsidRPr="00F90F97" w:rsidRDefault="00B7674C" w:rsidP="00250215">
      <w:pPr>
        <w:widowControl w:val="0"/>
        <w:suppressAutoHyphens/>
        <w:autoSpaceDE w:val="0"/>
        <w:autoSpaceDN w:val="0"/>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16. Участие, в том ч</w:t>
      </w:r>
      <w:r w:rsidR="00A015DD" w:rsidRPr="00F90F97">
        <w:rPr>
          <w:rFonts w:ascii="Arial" w:eastAsia="Times New Roman" w:hAnsi="Arial" w:cs="Arial"/>
          <w:sz w:val="24"/>
          <w:szCs w:val="24"/>
          <w:lang w:eastAsia="ar-SA"/>
        </w:rPr>
        <w:t xml:space="preserve">исле финансовое, собственников </w:t>
      </w:r>
      <w:r w:rsidRPr="00F90F97">
        <w:rPr>
          <w:rFonts w:ascii="Arial" w:eastAsia="Times New Roman" w:hAnsi="Arial" w:cs="Arial"/>
          <w:sz w:val="24"/>
          <w:szCs w:val="24"/>
          <w:lang w:eastAsia="ar-SA"/>
        </w:rPr>
        <w:t>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50215" w:rsidRPr="00F90F97" w:rsidRDefault="00250215" w:rsidP="00250215">
      <w:pPr>
        <w:suppressAutoHyphens/>
        <w:spacing w:after="0" w:line="240" w:lineRule="auto"/>
        <w:ind w:firstLine="567"/>
        <w:jc w:val="both"/>
        <w:rPr>
          <w:rFonts w:ascii="Arial" w:eastAsia="Times New Roman" w:hAnsi="Arial" w:cs="Arial"/>
          <w:b/>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16.1.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обязаны участвовать в содержании и благоустройстве прилегающих территорий, границы которых установлены в соответствии с настоящими Правилами.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16.2. Физические лица могут осуществлять хозяйственную деятельность по благоустройству территории, как за счет своих средств, так и на основании договора (соглашения)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color w:val="000000"/>
          <w:sz w:val="24"/>
          <w:szCs w:val="24"/>
          <w:lang w:eastAsia="ar-SA"/>
        </w:rPr>
        <w:t>16.3. Физические и юридические лица,</w:t>
      </w:r>
      <w:r w:rsidRPr="00F90F97">
        <w:rPr>
          <w:rFonts w:ascii="Arial" w:eastAsia="Times New Roman" w:hAnsi="Arial" w:cs="Arial"/>
          <w:sz w:val="24"/>
          <w:szCs w:val="24"/>
          <w:lang w:eastAsia="ar-SA"/>
        </w:rPr>
        <w:t xml:space="preserve"> индивидуальные предприниматели</w:t>
      </w:r>
      <w:r w:rsidRPr="00F90F97">
        <w:rPr>
          <w:rFonts w:ascii="Arial" w:eastAsia="Times New Roman" w:hAnsi="Arial" w:cs="Arial"/>
          <w:color w:val="000000"/>
          <w:sz w:val="24"/>
          <w:szCs w:val="24"/>
          <w:lang w:eastAsia="ar-SA"/>
        </w:rPr>
        <w:t xml:space="preserve"> обязаны сохранять зеленый фонд муниципального образования, бережно относиться к зеленым насаждениям, соблюдать иные требования, установленные настоящими Правилами.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16.4. Физические и юридические лица, индивидуальные предприниматели обязаны обеспечивать содержание зеленых насаждений, расположенных на </w:t>
      </w:r>
      <w:r w:rsidRPr="00F90F97">
        <w:rPr>
          <w:rFonts w:ascii="Arial" w:eastAsia="Times New Roman" w:hAnsi="Arial" w:cs="Arial"/>
          <w:sz w:val="24"/>
          <w:szCs w:val="24"/>
          <w:lang w:eastAsia="ar-SA"/>
        </w:rPr>
        <w:lastRenderedPageBreak/>
        <w:t>земельных участках, находящихся в их собственности, владении или пользовании и прилегающей территории, а также осуществлять</w:t>
      </w:r>
      <w:r w:rsidRPr="00F90F97">
        <w:rPr>
          <w:rFonts w:ascii="Arial" w:eastAsia="Times New Roman" w:hAnsi="Arial" w:cs="Arial"/>
          <w:color w:val="0070C0"/>
          <w:sz w:val="24"/>
          <w:szCs w:val="24"/>
          <w:lang w:eastAsia="ar-SA"/>
        </w:rPr>
        <w:t xml:space="preserve"> </w:t>
      </w:r>
      <w:proofErr w:type="gramStart"/>
      <w:r w:rsidRPr="00F90F97">
        <w:rPr>
          <w:rFonts w:ascii="Arial" w:eastAsia="Times New Roman" w:hAnsi="Arial" w:cs="Arial"/>
          <w:sz w:val="24"/>
          <w:szCs w:val="24"/>
          <w:lang w:eastAsia="ar-SA"/>
        </w:rPr>
        <w:t>контроль за</w:t>
      </w:r>
      <w:proofErr w:type="gramEnd"/>
      <w:r w:rsidRPr="00F90F97">
        <w:rPr>
          <w:rFonts w:ascii="Arial" w:eastAsia="Times New Roman" w:hAnsi="Arial" w:cs="Arial"/>
          <w:sz w:val="24"/>
          <w:szCs w:val="24"/>
          <w:lang w:eastAsia="ar-SA"/>
        </w:rPr>
        <w:t xml:space="preserve"> состоянием соответствующих зеленых насаждений, обеспечивать их удовлетворительное состояние и развитие.</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16.5. Содержание зеленых насаждений осуществляется ответственными лицами за счет собственных сре</w:t>
      </w:r>
      <w:proofErr w:type="gramStart"/>
      <w:r w:rsidRPr="00F90F97">
        <w:rPr>
          <w:rFonts w:ascii="Arial" w:eastAsia="Times New Roman" w:hAnsi="Arial" w:cs="Arial"/>
          <w:color w:val="000000"/>
          <w:sz w:val="24"/>
          <w:szCs w:val="24"/>
          <w:lang w:eastAsia="ar-SA"/>
        </w:rPr>
        <w:t>дств в пр</w:t>
      </w:r>
      <w:proofErr w:type="gramEnd"/>
      <w:r w:rsidRPr="00F90F97">
        <w:rPr>
          <w:rFonts w:ascii="Arial" w:eastAsia="Times New Roman" w:hAnsi="Arial" w:cs="Arial"/>
          <w:color w:val="000000"/>
          <w:sz w:val="24"/>
          <w:szCs w:val="24"/>
          <w:lang w:eastAsia="ar-SA"/>
        </w:rPr>
        <w:t>еделах обязательств, возникших из заключенных ими договоров, а также из иных оснований, предусмотренных законодательством и настоящими Правилами.</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16.6.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 либо утилизируют в подготовленные компостные ямы.</w:t>
      </w:r>
    </w:p>
    <w:p w:rsidR="00250215" w:rsidRPr="00F90F97" w:rsidRDefault="00250215" w:rsidP="00250215">
      <w:pPr>
        <w:suppressAutoHyphens/>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16.7.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w:t>
      </w:r>
      <w:r w:rsidR="00E95D69" w:rsidRPr="00F90F97">
        <w:rPr>
          <w:rFonts w:ascii="Arial" w:eastAsia="Times New Roman" w:hAnsi="Arial" w:cs="Arial"/>
          <w:color w:val="000000"/>
          <w:sz w:val="24"/>
          <w:szCs w:val="24"/>
          <w:lang w:eastAsia="ar-SA"/>
        </w:rPr>
        <w:t>зводится по мере необходимости.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 xml:space="preserve">16.8. При создании новых объектов озеленения на территории муниципальных образований не осуществляется посадка растений инвазионного вида, в том числе клена </w:t>
      </w:r>
      <w:r w:rsidR="00E95D69" w:rsidRPr="00F90F97">
        <w:rPr>
          <w:rFonts w:ascii="Arial" w:eastAsia="Times New Roman" w:hAnsi="Arial" w:cs="Arial"/>
          <w:color w:val="000000"/>
          <w:sz w:val="24"/>
          <w:szCs w:val="24"/>
          <w:lang w:eastAsia="ar-SA"/>
        </w:rPr>
        <w:t>ясенилистного</w:t>
      </w:r>
      <w:r w:rsidRPr="00F90F97">
        <w:rPr>
          <w:rFonts w:ascii="Arial" w:eastAsia="Times New Roman" w:hAnsi="Arial" w:cs="Arial"/>
          <w:color w:val="000000"/>
          <w:sz w:val="24"/>
          <w:szCs w:val="24"/>
          <w:lang w:eastAsia="ar-SA"/>
        </w:rPr>
        <w:t xml:space="preserve"> (американского).</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color w:val="000000"/>
          <w:sz w:val="24"/>
          <w:szCs w:val="24"/>
          <w:lang w:eastAsia="ar-SA"/>
        </w:rPr>
      </w:pPr>
      <w:r w:rsidRPr="00F90F97">
        <w:rPr>
          <w:rFonts w:ascii="Arial" w:eastAsia="Times New Roman" w:hAnsi="Arial" w:cs="Arial"/>
          <w:color w:val="000000"/>
          <w:sz w:val="24"/>
          <w:szCs w:val="24"/>
          <w:lang w:eastAsia="ar-SA"/>
        </w:rPr>
        <w:t>16.9. Обязательства по уборке и содержанию прилегающих территорий, перечень работ и определение границ прилегающей территории устанавливаютс</w:t>
      </w:r>
      <w:r w:rsidR="007C39AA" w:rsidRPr="00F90F97">
        <w:rPr>
          <w:rFonts w:ascii="Arial" w:eastAsia="Times New Roman" w:hAnsi="Arial" w:cs="Arial"/>
          <w:color w:val="000000"/>
          <w:sz w:val="24"/>
          <w:szCs w:val="24"/>
          <w:lang w:eastAsia="ar-SA"/>
        </w:rPr>
        <w:t>я Разделом 14 настоящих Правил.</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252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17. Праздничное оформление населенного пункта</w:t>
      </w:r>
    </w:p>
    <w:p w:rsidR="00250215" w:rsidRPr="00F90F97" w:rsidRDefault="00250215" w:rsidP="00250215">
      <w:pPr>
        <w:tabs>
          <w:tab w:val="left" w:pos="2520"/>
        </w:tabs>
        <w:suppressAutoHyphens/>
        <w:spacing w:after="0" w:line="240" w:lineRule="auto"/>
        <w:ind w:firstLine="567"/>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17.1. Праздничное оформление территории сельского поселения выполняется на период проведения государственных и общегородских празднований и мероприятий, связанных со знаменательными событиями.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Размещение и демонтаж праздничного оформления территорий населенного пункта должны производиться в сроки, установленные администрацией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17.2.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вывесок, витрин фасадов, входных зон зданий и сооружений и прилегающих территорий с использованием праздничной символики в следующие сроки:</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за 1 месяц до Новогодних и Рождественских праздников;</w:t>
      </w:r>
    </w:p>
    <w:p w:rsidR="00250215" w:rsidRPr="00F90F97" w:rsidRDefault="00250215" w:rsidP="00250215">
      <w:pPr>
        <w:tabs>
          <w:tab w:val="left" w:pos="483"/>
        </w:tabs>
        <w:suppressAutoHyphens/>
        <w:spacing w:after="0" w:line="240" w:lineRule="auto"/>
        <w:ind w:firstLine="567"/>
        <w:jc w:val="both"/>
        <w:rPr>
          <w:rFonts w:ascii="Arial" w:eastAsia="Times New Roman" w:hAnsi="Arial" w:cs="Arial"/>
          <w:bCs/>
          <w:iCs/>
          <w:sz w:val="24"/>
          <w:szCs w:val="24"/>
          <w:lang w:eastAsia="ar-SA"/>
        </w:rPr>
      </w:pPr>
      <w:r w:rsidRPr="00F90F97">
        <w:rPr>
          <w:rFonts w:ascii="Arial" w:eastAsia="Times New Roman" w:hAnsi="Arial" w:cs="Arial"/>
          <w:sz w:val="24"/>
          <w:szCs w:val="24"/>
          <w:lang w:eastAsia="ar-SA"/>
        </w:rPr>
        <w:t>- за 10 дней до Дня защитника Отечества – 23 февраля, Международного женского дня - 8 Марта, Праздника Весны и Труда - 1 Мая, Дня Победы - 9 Мая, Дня России - 12 июня, Дня муниципального образования, годовщины образования Воронежской области, Дня народного единства - 4 ноября</w:t>
      </w:r>
      <w:r w:rsidRPr="00F90F97">
        <w:rPr>
          <w:rFonts w:ascii="Arial" w:eastAsia="Times New Roman" w:hAnsi="Arial" w:cs="Arial"/>
          <w:bCs/>
          <w:iCs/>
          <w:sz w:val="24"/>
          <w:szCs w:val="24"/>
          <w:lang w:eastAsia="ar-SA"/>
        </w:rPr>
        <w:t>.</w:t>
      </w:r>
    </w:p>
    <w:p w:rsidR="00250215" w:rsidRPr="00F90F97" w:rsidRDefault="00250215" w:rsidP="00250215">
      <w:pPr>
        <w:tabs>
          <w:tab w:val="left" w:pos="483"/>
        </w:tabs>
        <w:suppressAutoHyphens/>
        <w:spacing w:after="0" w:line="240" w:lineRule="auto"/>
        <w:ind w:left="709" w:firstLine="567"/>
        <w:jc w:val="both"/>
        <w:rPr>
          <w:rFonts w:ascii="Arial" w:eastAsia="Times New Roman" w:hAnsi="Arial" w:cs="Arial"/>
          <w:sz w:val="24"/>
          <w:szCs w:val="24"/>
          <w:lang w:eastAsia="ar-SA"/>
        </w:rPr>
      </w:pPr>
    </w:p>
    <w:p w:rsidR="00250215" w:rsidRPr="00F90F97" w:rsidRDefault="00250215" w:rsidP="00250215">
      <w:pPr>
        <w:tabs>
          <w:tab w:val="left" w:pos="1691"/>
        </w:tabs>
        <w:suppressAutoHyphens/>
        <w:spacing w:after="0" w:line="240" w:lineRule="auto"/>
        <w:contextualSpacing/>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18. Порядок и механизмы общественного участия в процессе благоустройства</w:t>
      </w:r>
    </w:p>
    <w:p w:rsidR="00250215" w:rsidRPr="00F90F97" w:rsidRDefault="00250215" w:rsidP="00250215">
      <w:pPr>
        <w:tabs>
          <w:tab w:val="left" w:pos="1691"/>
        </w:tabs>
        <w:suppressAutoHyphens/>
        <w:spacing w:after="0" w:line="240" w:lineRule="auto"/>
        <w:ind w:firstLine="567"/>
        <w:contextualSpacing/>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18.1. Задачи, эффективность и формы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18.1.1. Вовлеченность в принятие решений и реализацию проектов, реальный учет мнения всех участников деятельности по благоустройству,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18.1.2. Участие в развитии процесса благоустройства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w:t>
      </w:r>
      <w:r w:rsidRPr="00F90F97">
        <w:rPr>
          <w:rFonts w:ascii="Arial" w:eastAsia="Times New Roman" w:hAnsi="Arial" w:cs="Arial"/>
          <w:sz w:val="24"/>
          <w:szCs w:val="24"/>
          <w:lang w:eastAsia="ar-SA"/>
        </w:rPr>
        <w:lastRenderedPageBreak/>
        <w:t>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18.1.3. Общественное участие на этапе планирования и проектирования снижает количество противоречий и конфликтов, повышает согласованность и доверие между органами муниципальной власти и жителями поселения, формирует лояльность со стороны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 Основные решения: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Формирование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Разработка внутренних правил, регулирующих процесс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Применение технологий, которые позволяют совмещать разнообразие мнений и интересов с необходимостью принимать максимально э</w:t>
      </w:r>
      <w:r w:rsidR="007C39AA" w:rsidRPr="00F90F97">
        <w:rPr>
          <w:rFonts w:ascii="Arial" w:eastAsia="Times New Roman" w:hAnsi="Arial" w:cs="Arial"/>
          <w:sz w:val="24"/>
          <w:szCs w:val="24"/>
          <w:lang w:eastAsia="ar-SA"/>
        </w:rPr>
        <w:t>ффективные рациональные решения.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18.2.1. </w:t>
      </w:r>
      <w:proofErr w:type="gramStart"/>
      <w:r w:rsidRPr="00F90F97">
        <w:rPr>
          <w:rFonts w:ascii="Arial" w:eastAsia="Times New Roman" w:hAnsi="Arial" w:cs="Arial"/>
          <w:sz w:val="24"/>
          <w:szCs w:val="24"/>
          <w:lang w:eastAsia="ar-SA"/>
        </w:rPr>
        <w:t>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18.2.2.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18.2.3. 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18.2.4.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рекомендуется разм</w:t>
      </w:r>
      <w:r w:rsidR="00BA3550" w:rsidRPr="00F90F97">
        <w:rPr>
          <w:rFonts w:ascii="Arial" w:eastAsia="Times New Roman" w:hAnsi="Arial" w:cs="Arial"/>
          <w:sz w:val="24"/>
          <w:szCs w:val="24"/>
          <w:lang w:eastAsia="ar-SA"/>
        </w:rPr>
        <w:t xml:space="preserve">ещать в сети Интернет основную </w:t>
      </w:r>
      <w:r w:rsidRPr="00F90F97">
        <w:rPr>
          <w:rFonts w:ascii="Arial" w:eastAsia="Times New Roman" w:hAnsi="Arial" w:cs="Arial"/>
          <w:sz w:val="24"/>
          <w:szCs w:val="24"/>
          <w:lang w:eastAsia="ar-SA"/>
        </w:rPr>
        <w:t>проектную и конкурсную документацию. Кроме того, рекомендуется предоставить возможность публичного комментирования и обсуждения материалов проектов.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 Формы общественного участия</w:t>
      </w:r>
      <w:r w:rsidR="007C39AA" w:rsidRPr="00F90F97">
        <w:rPr>
          <w:rFonts w:ascii="Arial" w:eastAsia="Times New Roman" w:hAnsi="Arial" w:cs="Arial"/>
          <w:sz w:val="24"/>
          <w:szCs w:val="24"/>
          <w:lang w:eastAsia="ar-SA"/>
        </w:rPr>
        <w:t>.</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Совместное определение целей и задач по развитию территории, инвентаризация проблем и потенциалов среды;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Консультации в выборе типов покрытий, с учетом функционального зонирования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Консультации по предполагаемым типам озеленения;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Консультации по предполагаемым типам освещения и осветительного оборудования;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ж)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з)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и)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18.3.2. При реализации проектов рекомендуется информировать общественность о планирующихся изменениях и возможности участия в этом процессе.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18.3.3. Информирование может осуществляться путем: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а) Размещение на сайте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 информации о проведении общественных обсуждений, текстовых от</w:t>
      </w:r>
      <w:r w:rsidR="00BA3550" w:rsidRPr="00F90F97">
        <w:rPr>
          <w:rFonts w:ascii="Arial" w:eastAsia="Times New Roman" w:hAnsi="Arial" w:cs="Arial"/>
          <w:sz w:val="24"/>
          <w:szCs w:val="24"/>
          <w:lang w:eastAsia="ar-SA"/>
        </w:rPr>
        <w:t>четов в области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Вывешивания объявлений на специальных стендах, в наиболее посещаемых местах, в холлах социальных инфраструктурных объектов, расположенных по соседству с проектируемой территорией или на ней (дома культуры, библиотеки и др.), на площадке проведения общественных обсуждений;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Индивидуальных приглашений участников встречи лично, по эл</w:t>
      </w:r>
      <w:r w:rsidR="007C39AA" w:rsidRPr="00F90F97">
        <w:rPr>
          <w:rFonts w:ascii="Arial" w:eastAsia="Times New Roman" w:hAnsi="Arial" w:cs="Arial"/>
          <w:sz w:val="24"/>
          <w:szCs w:val="24"/>
          <w:lang w:eastAsia="ar-SA"/>
        </w:rPr>
        <w:t>ектронной почте или по телефону.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 Механизмы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18.4.1. </w:t>
      </w:r>
      <w:proofErr w:type="gramStart"/>
      <w:r w:rsidRPr="00F90F97">
        <w:rPr>
          <w:rFonts w:ascii="Arial" w:eastAsia="Times New Roman" w:hAnsi="Arial" w:cs="Arial"/>
          <w:sz w:val="24"/>
          <w:szCs w:val="24"/>
          <w:lang w:eastAsia="ar-SA"/>
        </w:rPr>
        <w:t>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18.4.2.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18.4.3. Для проведения общественных обсуждений рекомендуется выбирать хорошо известные людям общественные места (дом культуры, школы и др.), находящиеся в зоне хорошей транспортной доступности, расположенные по соседству с объектом проектирования.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18.4.4. </w:t>
      </w:r>
      <w:proofErr w:type="gramStart"/>
      <w:r w:rsidRPr="00F90F97">
        <w:rPr>
          <w:rFonts w:ascii="Arial" w:eastAsia="Times New Roman" w:hAnsi="Arial" w:cs="Arial"/>
          <w:sz w:val="24"/>
          <w:szCs w:val="24"/>
          <w:lang w:eastAsia="ar-SA"/>
        </w:rPr>
        <w:t>По итогам встреч, проектных семинаров, воркшопов, дизайн-игр и любых других форматов общественных обсуждений рекомендуется сформировать отчет, и 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roofErr w:type="gramEnd"/>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18.4.5. Для обеспечения квалифицированного участия целесообразно заблаговременно до проведения самого общественного обсуждения публиковать </w:t>
      </w:r>
      <w:r w:rsidRPr="00F90F97">
        <w:rPr>
          <w:rFonts w:ascii="Arial" w:eastAsia="Times New Roman" w:hAnsi="Arial" w:cs="Arial"/>
          <w:sz w:val="24"/>
          <w:szCs w:val="24"/>
          <w:lang w:eastAsia="ar-SA"/>
        </w:rPr>
        <w:lastRenderedPageBreak/>
        <w:t>достоверную и актуальную информацию о проекте, результатах предпроектного исследования, а также сам проект.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18.4.6. Общественный контроль является одним из механизмов общественного участия.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18.4.7.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 Участие лиц, осуществляющих предпринимательскую деятельность, в реализации комплексных проектов по благоустройству и созданию комфортной среды.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18.5.1. Участие лиц, осуществляющих предпринимательскую деятельность, в реализации комплексных проектов благоустройства может заключаться: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а) В создании и предоставлении разного рода услуг и сервисов для посетителей общественных пространств;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б)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в) В строительстве, реконструкции, реставрации объектов недвижимости;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г) В производстве или размещении элементов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д)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 В организации мероприятий обеспечивающих приток посетителей на создаваемые общественные пространства;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ж) В организации уборки благоустроенных территорий, предоставлении сре</w:t>
      </w:r>
      <w:proofErr w:type="gramStart"/>
      <w:r w:rsidRPr="00F90F97">
        <w:rPr>
          <w:rFonts w:ascii="Arial" w:eastAsia="Times New Roman" w:hAnsi="Arial" w:cs="Arial"/>
          <w:sz w:val="24"/>
          <w:szCs w:val="24"/>
          <w:lang w:eastAsia="ar-SA"/>
        </w:rPr>
        <w:t>дств дл</w:t>
      </w:r>
      <w:proofErr w:type="gramEnd"/>
      <w:r w:rsidRPr="00F90F97">
        <w:rPr>
          <w:rFonts w:ascii="Arial" w:eastAsia="Times New Roman" w:hAnsi="Arial" w:cs="Arial"/>
          <w:sz w:val="24"/>
          <w:szCs w:val="24"/>
          <w:lang w:eastAsia="ar-SA"/>
        </w:rPr>
        <w:t>я подготовки проектов или проведения творческих конкурсов на разработку архитектурных концепций общественных пространств.</w:t>
      </w:r>
    </w:p>
    <w:p w:rsidR="00250215" w:rsidRPr="00F90F97" w:rsidRDefault="00BA355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18.5.2</w:t>
      </w:r>
      <w:r w:rsidR="00250215" w:rsidRPr="00F90F97">
        <w:rPr>
          <w:rFonts w:ascii="Arial" w:eastAsia="Times New Roman" w:hAnsi="Arial" w:cs="Arial"/>
          <w:sz w:val="24"/>
          <w:szCs w:val="24"/>
          <w:lang w:eastAsia="ar-SA"/>
        </w:rPr>
        <w:t>.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услуг в сфере образования и культуры.</w:t>
      </w:r>
    </w:p>
    <w:p w:rsidR="00250215" w:rsidRPr="00F90F97" w:rsidRDefault="00BA3550"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18.5.3</w:t>
      </w:r>
      <w:r w:rsidR="00250215" w:rsidRPr="00F90F97">
        <w:rPr>
          <w:rFonts w:ascii="Arial" w:eastAsia="Times New Roman" w:hAnsi="Arial" w:cs="Arial"/>
          <w:sz w:val="24"/>
          <w:szCs w:val="24"/>
          <w:lang w:eastAsia="ar-SA"/>
        </w:rPr>
        <w:t>. Рекомендуется осуществлять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bCs/>
          <w:color w:val="111111"/>
          <w:sz w:val="24"/>
          <w:szCs w:val="24"/>
          <w:lang w:eastAsia="ar-SA"/>
        </w:rPr>
      </w:pPr>
      <w:r w:rsidRPr="00F90F97">
        <w:rPr>
          <w:rFonts w:ascii="Arial" w:eastAsia="Times New Roman" w:hAnsi="Arial" w:cs="Arial"/>
          <w:bCs/>
          <w:color w:val="111111"/>
          <w:sz w:val="24"/>
          <w:szCs w:val="24"/>
          <w:lang w:eastAsia="ar-SA"/>
        </w:rPr>
        <w:t>Раздел 19. Содержание транспортных средств</w:t>
      </w:r>
    </w:p>
    <w:p w:rsidR="00250215" w:rsidRPr="00F90F97" w:rsidRDefault="00250215" w:rsidP="00250215">
      <w:pPr>
        <w:suppressAutoHyphens/>
        <w:spacing w:after="0" w:line="240" w:lineRule="auto"/>
        <w:ind w:firstLine="567"/>
        <w:jc w:val="center"/>
        <w:rPr>
          <w:rFonts w:ascii="Arial" w:eastAsia="Times New Roman" w:hAnsi="Arial" w:cs="Arial"/>
          <w:color w:val="111111"/>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19.1. Неисправные, разукомплектованные транспортные средства, подлежат обязательной транспортировке их владельцами в места, предназначенные для ремонта, хранения или утилизации транспортных средств.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19.2. Юридические и физические лица, индивидуальные предприниматели, а также должностные лица организаций, осуществляющие работы по погрузке и перевозке грузов, обязаны обеспечивать очистку транспортных средств, не допуская выноса грунта, грязи, мусора на дороги, дворовые территории и прочие территории  поселения. В случае выноса с территории объектов грунта, грязи, мусора немедленно производить их уборку своими силами и средствами.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19.3. Хранение и стоянка служебного и грузового частного автотранспорта допускаются только в гаражах или на автостоянках.</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19.4. Мойка автотранспортных средств осуществляется только в специально оборудованных для этой цели помещениях (сооружениях).</w:t>
      </w:r>
    </w:p>
    <w:p w:rsidR="00250215" w:rsidRPr="00F90F97" w:rsidRDefault="00625BBB"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19.5. Запрещается </w:t>
      </w:r>
      <w:r w:rsidR="00250215" w:rsidRPr="00F90F97">
        <w:rPr>
          <w:rFonts w:ascii="Arial" w:eastAsia="Times New Roman" w:hAnsi="Arial" w:cs="Arial"/>
          <w:color w:val="111111"/>
          <w:sz w:val="24"/>
          <w:szCs w:val="24"/>
          <w:lang w:eastAsia="ar-SA"/>
        </w:rPr>
        <w:t>осуществлять заправку топливом, техническое обслуживание, ремонт и мойку транспортных средств, с</w:t>
      </w:r>
      <w:r w:rsidRPr="00F90F97">
        <w:rPr>
          <w:rFonts w:ascii="Arial" w:eastAsia="Times New Roman" w:hAnsi="Arial" w:cs="Arial"/>
          <w:color w:val="111111"/>
          <w:sz w:val="24"/>
          <w:szCs w:val="24"/>
          <w:lang w:eastAsia="ar-SA"/>
        </w:rPr>
        <w:t>лив бензина и масел - на берегу</w:t>
      </w:r>
      <w:r w:rsidR="00250215" w:rsidRPr="00F90F97">
        <w:rPr>
          <w:rFonts w:ascii="Arial" w:eastAsia="Times New Roman" w:hAnsi="Arial" w:cs="Arial"/>
          <w:color w:val="111111"/>
          <w:sz w:val="24"/>
          <w:szCs w:val="24"/>
          <w:lang w:eastAsia="ar-SA"/>
        </w:rPr>
        <w:t xml:space="preserve"> реки, в местах массового отдыха населения, зеленых зонах, во </w:t>
      </w:r>
      <w:r w:rsidRPr="00F90F97">
        <w:rPr>
          <w:rFonts w:ascii="Arial" w:eastAsia="Times New Roman" w:hAnsi="Arial" w:cs="Arial"/>
          <w:color w:val="111111"/>
          <w:sz w:val="24"/>
          <w:szCs w:val="24"/>
          <w:lang w:eastAsia="ar-SA"/>
        </w:rPr>
        <w:t>дворах, у подъездов жилых домов.</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lastRenderedPageBreak/>
        <w:t xml:space="preserve">19.6. Запрещается стоянка транспортных средств ближе </w:t>
      </w:r>
      <w:smartTag w:uri="urn:schemas-microsoft-com:office:smarttags" w:element="metricconverter">
        <w:smartTagPr>
          <w:attr w:name="ProductID" w:val="5 метров"/>
        </w:smartTagPr>
        <w:r w:rsidRPr="00F90F97">
          <w:rPr>
            <w:rFonts w:ascii="Arial" w:eastAsia="Times New Roman" w:hAnsi="Arial" w:cs="Arial"/>
            <w:color w:val="111111"/>
            <w:sz w:val="24"/>
            <w:szCs w:val="24"/>
            <w:lang w:eastAsia="ar-SA"/>
          </w:rPr>
          <w:t>5 метров</w:t>
        </w:r>
      </w:smartTag>
      <w:r w:rsidRPr="00F90F97">
        <w:rPr>
          <w:rFonts w:ascii="Arial" w:eastAsia="Times New Roman" w:hAnsi="Arial" w:cs="Arial"/>
          <w:color w:val="111111"/>
          <w:sz w:val="24"/>
          <w:szCs w:val="24"/>
          <w:lang w:eastAsia="ar-SA"/>
        </w:rPr>
        <w:t xml:space="preserve"> от внешней стены многокв</w:t>
      </w:r>
      <w:r w:rsidR="007C39AA" w:rsidRPr="00F90F97">
        <w:rPr>
          <w:rFonts w:ascii="Arial" w:eastAsia="Times New Roman" w:hAnsi="Arial" w:cs="Arial"/>
          <w:color w:val="111111"/>
          <w:sz w:val="24"/>
          <w:szCs w:val="24"/>
          <w:lang w:eastAsia="ar-SA"/>
        </w:rPr>
        <w:t>артирного дома.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19.7. Запрещается остановка и стоянка транспортных средств на местных проездах, территориях многоквартирных домов, улицах, дворовых и других территориях, если это затрудняет подъезд специального автотранспорта (скорая помощь, пожарные, милиция, аварийные службы, уборочная спецтехника и пр.) и мусоровозов к контейнерам, контейнерным площадкам для сбора твердых бытовых и других от</w:t>
      </w:r>
      <w:r w:rsidR="004D329A" w:rsidRPr="00F90F97">
        <w:rPr>
          <w:rFonts w:ascii="Arial" w:eastAsia="Times New Roman" w:hAnsi="Arial" w:cs="Arial"/>
          <w:color w:val="111111"/>
          <w:sz w:val="24"/>
          <w:szCs w:val="24"/>
          <w:lang w:eastAsia="ar-SA"/>
        </w:rPr>
        <w:t>ходов, крупногабаритного мусора.</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19.8. Запрещается стоянка транспортных средств на территориях многоквартирных домов, дворовых и иных территориях, улицах, по краю проезжей части улиц и дорог (обочинах дорог), если это затрудняет или мешает мех</w:t>
      </w:r>
      <w:r w:rsidR="004D329A" w:rsidRPr="00F90F97">
        <w:rPr>
          <w:rFonts w:ascii="Arial" w:eastAsia="Times New Roman" w:hAnsi="Arial" w:cs="Arial"/>
          <w:color w:val="111111"/>
          <w:sz w:val="24"/>
          <w:szCs w:val="24"/>
          <w:lang w:eastAsia="ar-SA"/>
        </w:rPr>
        <w:t>анизированной уборке территорий.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 xml:space="preserve">19.9. Запрещается движение, стоянка и хранение автотранспортных средств на газонах, озелененных территориях, пешеходных дорожках, тротуарах, детских, спортивных и хозяйственных площадках, дворовых, внутриквартальных и других территориях с травяным и земляным покрытием, а также на территориях парков, скверов, садов, бульваров, детских садов, школ и других образовательных учреждений, в арках домов, местных проездах </w:t>
      </w:r>
      <w:r w:rsidR="004D329A" w:rsidRPr="00F90F97">
        <w:rPr>
          <w:rFonts w:ascii="Arial" w:eastAsia="Times New Roman" w:hAnsi="Arial" w:cs="Arial"/>
          <w:color w:val="111111"/>
          <w:sz w:val="24"/>
          <w:szCs w:val="24"/>
          <w:lang w:eastAsia="ar-SA"/>
        </w:rPr>
        <w:t>и других необорудованных местах.</w:t>
      </w:r>
    </w:p>
    <w:p w:rsidR="00250215" w:rsidRPr="00F90F97" w:rsidRDefault="004D329A"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19.10. Запрещается</w:t>
      </w:r>
      <w:r w:rsidR="00250215" w:rsidRPr="00F90F97">
        <w:rPr>
          <w:rFonts w:ascii="Arial" w:eastAsia="Times New Roman" w:hAnsi="Arial" w:cs="Arial"/>
          <w:color w:val="111111"/>
          <w:sz w:val="24"/>
          <w:szCs w:val="24"/>
          <w:lang w:eastAsia="ar-SA"/>
        </w:rPr>
        <w:t xml:space="preserve"> установка ограждения на проезжей части дороги, местном проезде, тротуаре, на дворовых территориях в целях резервирования места для остановки, стоянки транспортного средства, закрытия ил</w:t>
      </w:r>
      <w:r w:rsidRPr="00F90F97">
        <w:rPr>
          <w:rFonts w:ascii="Arial" w:eastAsia="Times New Roman" w:hAnsi="Arial" w:cs="Arial"/>
          <w:color w:val="111111"/>
          <w:sz w:val="24"/>
          <w:szCs w:val="24"/>
          <w:lang w:eastAsia="ar-SA"/>
        </w:rPr>
        <w:t>и сужения проезжей части дороги.</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r w:rsidRPr="00F90F97">
        <w:rPr>
          <w:rFonts w:ascii="Arial" w:eastAsia="Times New Roman" w:hAnsi="Arial" w:cs="Arial"/>
          <w:color w:val="111111"/>
          <w:sz w:val="24"/>
          <w:szCs w:val="24"/>
          <w:lang w:eastAsia="ar-SA"/>
        </w:rPr>
        <w:t>19.11. Запрещается оставлять на месте поломки транспортные средства, не принимать мер по их эвакуации в течение суток с улиц поселения, дорог, территорий многоквартирных домов, дворовых и иных территорий.</w:t>
      </w:r>
    </w:p>
    <w:p w:rsidR="00250215" w:rsidRPr="00F90F97" w:rsidRDefault="00250215" w:rsidP="00250215">
      <w:pPr>
        <w:suppressAutoHyphens/>
        <w:spacing w:after="0" w:line="240" w:lineRule="auto"/>
        <w:ind w:firstLine="567"/>
        <w:jc w:val="both"/>
        <w:rPr>
          <w:rFonts w:ascii="Arial" w:eastAsia="Times New Roman" w:hAnsi="Arial" w:cs="Arial"/>
          <w:color w:val="111111"/>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20. Места захоронения</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20.1. Уборка и санитарное содержание мест захоронения (кладбищ) осуществляется подрядчиком (исполнителем), с которым заключен контракт.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20.2. Подрядчик (исполнитель), с которым заключен контракт, обязан содержать кладбища и прилегающую территорию в должном санитарном порядке и обеспечивать:</w:t>
      </w:r>
    </w:p>
    <w:p w:rsidR="00250215" w:rsidRPr="00F90F97" w:rsidRDefault="00250215" w:rsidP="00250215">
      <w:pPr>
        <w:tabs>
          <w:tab w:val="left" w:pos="1084"/>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w:t>
      </w:r>
    </w:p>
    <w:p w:rsidR="00250215" w:rsidRPr="00F90F97" w:rsidRDefault="00250215" w:rsidP="00250215">
      <w:pPr>
        <w:tabs>
          <w:tab w:val="left" w:pos="100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установку контейнеров для сбора отходов, а также их вывоз в места санкционированного размещения отходов.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Если контракт не заключен обязанности по содержанию муниципального кладбища и прилегающей территории возлагаетс</w:t>
      </w:r>
      <w:r w:rsidR="004D329A" w:rsidRPr="00F90F97">
        <w:rPr>
          <w:rFonts w:ascii="Arial" w:eastAsia="Times New Roman" w:hAnsi="Arial" w:cs="Arial"/>
          <w:sz w:val="24"/>
          <w:szCs w:val="24"/>
          <w:lang w:eastAsia="ar-SA"/>
        </w:rPr>
        <w:t>я на администрацию сельского по</w:t>
      </w:r>
      <w:r w:rsidRPr="00F90F97">
        <w:rPr>
          <w:rFonts w:ascii="Arial" w:eastAsia="Times New Roman" w:hAnsi="Arial" w:cs="Arial"/>
          <w:sz w:val="24"/>
          <w:szCs w:val="24"/>
          <w:lang w:eastAsia="ar-SA"/>
        </w:rPr>
        <w:t>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20.3. Граждане, осуществляющие уход за могилами, должны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на договорной основе.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20.4. Запрещается:</w:t>
      </w:r>
    </w:p>
    <w:p w:rsidR="00250215" w:rsidRPr="00F90F97" w:rsidRDefault="00250215" w:rsidP="00250215">
      <w:pPr>
        <w:tabs>
          <w:tab w:val="left" w:pos="1297"/>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портить надмогильные сооружения, мемориальные доски, кладбищенское оборудование и засорять территорию;</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производить рытье ям для добывания песка, глины, грунта;</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осуществлять складирование строительных и других материалов;</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ломать и выкапывать зеленые насаждения;</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разводить костры;</w:t>
      </w:r>
    </w:p>
    <w:p w:rsidR="00250215" w:rsidRPr="00F90F97" w:rsidRDefault="00250215" w:rsidP="00250215">
      <w:pPr>
        <w:tabs>
          <w:tab w:val="left" w:pos="960"/>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срезать дерн.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20.5. Хозяйствующие субъекты, оказывающие услуги населению на территории кладбищ, обязаны проводить работы по установке, демонтажу надгробных сооружений, уходу за могилами с соблюдением установленных норм и правил, после проведенных работ осуществлять уборку земельного участка, на котором проводились работы, вывозить демонтированные надгробные сооружения и мусор.</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tabs>
          <w:tab w:val="left" w:pos="4380"/>
        </w:tabs>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21.</w:t>
      </w:r>
      <w:r w:rsidR="00CD5D40"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Содержание строительных площадок</w:t>
      </w:r>
    </w:p>
    <w:p w:rsidR="00250215" w:rsidRPr="00F90F97" w:rsidRDefault="00250215" w:rsidP="00250215">
      <w:pPr>
        <w:tabs>
          <w:tab w:val="left" w:pos="4380"/>
        </w:tabs>
        <w:suppressAutoHyphens/>
        <w:spacing w:after="0" w:line="240" w:lineRule="auto"/>
        <w:ind w:firstLine="567"/>
        <w:jc w:val="center"/>
        <w:rPr>
          <w:rFonts w:ascii="Arial" w:eastAsia="Times New Roman" w:hAnsi="Arial" w:cs="Arial"/>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 Лица, осуществляющие строительство, реконструкцию и капитальный ремонт объектов капитального строительства на территории муниципального образования обязаны: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 Обустроить строительную площадку в подготовительный период в соответствии с проектом организации строительства до начала основных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 Установить на границе участка строительства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 Информацию о наименовании объекта, названии застройщика (заказчика), исполнителя работ (подрядчика, генподрядчика), фамилии, должности и номерах телефонов ответственного производителя работ по объекту, сроках начала и окончания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и сетей инженерно-технического обеспечения размещение графического изображения строящегося (реконструируемого) объекта не требуется.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21.1.3. Оборудовать и обозначить указателями и знаками пути объезда транспорта и прохода пешеходов,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21.1.4. Оборудовать благоустроенные внеплощадочные подъездные пути к строительной площадке с обеспечением выезда на существующие автомобильные дороги с твердым покрытием. Подъездные пути должны обеспечивать проведение механизированной уборки (выполняются в твердом покрытии) и исключить вынос грязи за пределы строительной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21.1.5. Оборудовать выезды со строительных площадок пунктами мойки и очистки колес транспортных средств, исключающими вынос грязи, грунта, бетонной смеси и мусора на проезжую часть автомобильных дорог (в зимнее время - установками пневмомеханической очистки автомашин).</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21.1.6. Оборудовать пункты мойки и очистки колес транспортных средств пологими спусками, использовать моечные посты автотранспорта заводского изготовления с замкнутым циклом водооборота и утилизацией стоков.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21.1.7. Выполнить работы по установке источников обеспечения строительной площадки водой, устройству постоянных и временных внутриплощадочных проездов и инженерных сетей, необходимых на время строительства и предусмотренных проектом организации строительства.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21.1.8. Разместить на территории строительной площадки бытовые и подсобные помещения для рабочих и служащих, биотуалеты, временные здания и сооружения производственного и складского назначения в соответствии с проектной документацией, оборудовать места для установки строительной техники.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21.1.9. Складировать грунт, строительные материалы, изделия и конструкции в соответствии с проектом организации строительства.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21.1.10. Оборудовать место для размещения контейнеров для сбора твердых бытовых отходов, установить бункер-накопитель для сбора строительного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21.1.11. Установить ограждение сохраняемых деревьев. При производстве строительных работ запрещается не предусмотренное проектной документацией сведение древесно-кустарниковой растительности, повреждение корней деревьев и засыпка грунтом корневых шеек и стволов растущих деревьев и кустарников.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21.1.12. Обустроить временные подъездные пути с учетом требований по предотвращению повреждений древес</w:t>
      </w:r>
      <w:r w:rsidR="004D329A" w:rsidRPr="00F90F97">
        <w:rPr>
          <w:rFonts w:ascii="Arial" w:eastAsia="Times New Roman" w:hAnsi="Arial" w:cs="Arial"/>
          <w:sz w:val="24"/>
          <w:szCs w:val="24"/>
          <w:lang w:eastAsia="ar-SA"/>
        </w:rPr>
        <w:t>но-кустарниковой растительности.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21.1.13. Оборудовать транспортные средства, перевозящие сыпучие грузы, специальными съемными тентами, препятствующими загрязнению автомобильных дорог.</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21.1.14. Обеспечить при производстве строительных работ сохранность сетей инженерно-технического обеспечения, зеленых насаждений и малых архитектурных форм.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21.1.15. Выполнять регулярную (не реже одного раза в неделю) уборку территорий строительных площадок и прилегающих к ним </w:t>
      </w:r>
      <w:r w:rsidR="005E0EEB" w:rsidRPr="00F90F97">
        <w:rPr>
          <w:rFonts w:ascii="Arial" w:eastAsia="Times New Roman" w:hAnsi="Arial" w:cs="Arial"/>
          <w:sz w:val="24"/>
          <w:szCs w:val="24"/>
          <w:lang w:eastAsia="ar-SA"/>
        </w:rPr>
        <w:t>территорий</w:t>
      </w:r>
      <w:r w:rsidRPr="00F90F97">
        <w:rPr>
          <w:rFonts w:ascii="Arial" w:eastAsia="Times New Roman" w:hAnsi="Arial" w:cs="Arial"/>
          <w:sz w:val="24"/>
          <w:szCs w:val="24"/>
          <w:lang w:eastAsia="ar-SA"/>
        </w:rPr>
        <w:t xml:space="preserve"> </w:t>
      </w:r>
      <w:r w:rsidR="005E0EEB" w:rsidRPr="00F90F97">
        <w:rPr>
          <w:rFonts w:ascii="Arial" w:eastAsia="Times New Roman" w:hAnsi="Arial" w:cs="Arial"/>
          <w:sz w:val="24"/>
          <w:szCs w:val="24"/>
          <w:lang w:eastAsia="ar-SA"/>
        </w:rPr>
        <w:t xml:space="preserve">площадью 400 кв.м. </w:t>
      </w:r>
      <w:r w:rsidRPr="00F90F97">
        <w:rPr>
          <w:rFonts w:ascii="Arial" w:eastAsia="Times New Roman" w:hAnsi="Arial" w:cs="Arial"/>
          <w:sz w:val="24"/>
          <w:szCs w:val="24"/>
          <w:lang w:eastAsia="ar-SA"/>
        </w:rPr>
        <w:t>от забора стройки.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21.1.16. Осуществлять регулярный (не реже одного раза в неделю) вывоз строительного мусора и твердых бытовых отходов со строительных площадок. Запрещается складирование строительного и бытового мусора на строительной площадке.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21.1.17. Осуществлять в случае необходимости вывоз снега, собранного с территорий строительных площадок, на специально оборудованные снегоприемные пункты.</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21.1.18.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фасада для придания им устойчивости. Не допускается наличие искривлений и провисаний фасадной сетки.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21.1.19. На фасадах объектов капитального строительства с длительными сроками строительства рекомендуется размещение баннеров.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21.1.20. Строительные площадки должны быть огорожены по всему периметру плотным забором высотой не менее 2 метров. В ограждениях рекомендуется предусмотреть минимальное количество проездов.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Проезды, как правило, должны выходить на второстепенные улицы и оборудоваться шлагбаумами или воротами.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21.1.21. Инвесторы-застройщики должны установить контейнеры и бункер накопитель для сбора и хранения отходов, КГМ и строительного мусора у домов-новостроек исходя из расчета: 2 контейнера и 1 бункер на каждый подъезд, обеспечить их содержание и вывоз отходов на период до заселения дома жильцами.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21.1.22. Восстановить дороги общего пользования, которые использовались спецтехникой для проезда на строительную площадку.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 При производстве строительных работ застройщику запрещается: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21.2.1 Вынос грязи (в том числе грунта, бетонной смеси) транспортными средствами с территорий строительных площадок.</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21.2.2.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w:t>
      </w:r>
      <w:r w:rsidRPr="00F90F97">
        <w:rPr>
          <w:rFonts w:ascii="Arial" w:eastAsia="Times New Roman" w:hAnsi="Arial" w:cs="Arial"/>
          <w:sz w:val="24"/>
          <w:szCs w:val="24"/>
          <w:lang w:eastAsia="ar-SA"/>
        </w:rPr>
        <w:lastRenderedPageBreak/>
        <w:t>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21.2.4. Складирование строительных материалов и изделий за пределами огражденной площадки в соответствии с утвержденным проектом организации строительства и планом производства работ.</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При необходимости складирования материалов и конструкций, а также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с администрацией муниципального образования.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 При производстве ремонтно-строительных работ эксплуатирующие строительные организации обязаны:</w:t>
      </w:r>
    </w:p>
    <w:p w:rsidR="00250215" w:rsidRPr="00F90F97" w:rsidRDefault="00250215" w:rsidP="00250215">
      <w:pPr>
        <w:tabs>
          <w:tab w:val="left" w:pos="1117"/>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21.3.1. Вырубку деревьев и кустарников производить только по письменному разрешению уполномоченного ор</w:t>
      </w:r>
      <w:r w:rsidR="00652EE6" w:rsidRPr="00F90F97">
        <w:rPr>
          <w:rFonts w:ascii="Arial" w:eastAsia="Times New Roman" w:hAnsi="Arial" w:cs="Arial"/>
          <w:sz w:val="24"/>
          <w:szCs w:val="24"/>
          <w:lang w:eastAsia="ar-SA"/>
        </w:rPr>
        <w:t>гана муниципального образования.</w:t>
      </w:r>
    </w:p>
    <w:p w:rsidR="00250215" w:rsidRPr="00F90F97" w:rsidRDefault="00250215" w:rsidP="00250215">
      <w:pPr>
        <w:tabs>
          <w:tab w:val="left" w:pos="1179"/>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21.3.2. Раскопку траншей при прокладывании инженерных коммуникаций производить от ствола дерева с диаметром до 15 см на расстоянии не менее 2 м, с диаметром ствола более 15 см - не менее 3 м, от кустарников -</w:t>
      </w:r>
      <w:r w:rsidR="00652EE6" w:rsidRPr="00F90F97">
        <w:rPr>
          <w:rFonts w:ascii="Arial" w:eastAsia="Times New Roman" w:hAnsi="Arial" w:cs="Arial"/>
          <w:sz w:val="24"/>
          <w:szCs w:val="24"/>
          <w:lang w:eastAsia="ar-SA"/>
        </w:rPr>
        <w:t xml:space="preserve"> на расстоянии не менее 1 метра.</w:t>
      </w:r>
    </w:p>
    <w:p w:rsidR="00250215" w:rsidRPr="00F90F97" w:rsidRDefault="00250215" w:rsidP="00250215">
      <w:pPr>
        <w:tabs>
          <w:tab w:val="left" w:pos="1263"/>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21.3.3. Ограждать деревья, находящиеся на территории строительства, сплошными щитами высотой 2 м. Щиты располагать треугольником на расстоянии 0,5 м от ствола дерева, а также устраивать деревянный настил вокруг ограждающ</w:t>
      </w:r>
      <w:r w:rsidR="00652EE6" w:rsidRPr="00F90F97">
        <w:rPr>
          <w:rFonts w:ascii="Arial" w:eastAsia="Times New Roman" w:hAnsi="Arial" w:cs="Arial"/>
          <w:sz w:val="24"/>
          <w:szCs w:val="24"/>
          <w:lang w:eastAsia="ar-SA"/>
        </w:rPr>
        <w:t>его треугольника радиусом 0,5 м.</w:t>
      </w:r>
    </w:p>
    <w:p w:rsidR="00250215" w:rsidRPr="00F90F97"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21.3.4. При производстве мощения и асфальтирования городских проездов, площадей, дворов, тротуаров и т.п. оставлять вокруг дерева свободные пространства 2 м в диаметре или в размере, установленном по согласованию с муниципальным образованием, с последующей установкой железобетонн</w:t>
      </w:r>
      <w:r w:rsidR="00652EE6" w:rsidRPr="00F90F97">
        <w:rPr>
          <w:rFonts w:ascii="Arial" w:eastAsia="Times New Roman" w:hAnsi="Arial" w:cs="Arial"/>
          <w:sz w:val="24"/>
          <w:szCs w:val="24"/>
          <w:lang w:eastAsia="ar-SA"/>
        </w:rPr>
        <w:t>ой решетки или другого покрытия.</w:t>
      </w:r>
    </w:p>
    <w:p w:rsidR="00250215" w:rsidRPr="00F90F97" w:rsidRDefault="00250215" w:rsidP="00250215">
      <w:pPr>
        <w:tabs>
          <w:tab w:val="left" w:pos="1168"/>
        </w:tabs>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21.3.5. Не складировать строительные материалы и не устраивать стоянки машин и автомобилей на газонах.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21.4. В случае уничтожения зеленых насаждений компенсационное озеленение производится на том же участке земли, причем количество единиц растений и занимаемая ими площадь не должны быть уменьшены, либо на другом участке земли, но в том же населенном пункте.</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xml:space="preserve">21.5. Завершенные работы по благоустройству предъявлять администрации </w:t>
      </w:r>
      <w:r w:rsidR="00296090">
        <w:rPr>
          <w:rFonts w:ascii="Arial" w:eastAsia="Times New Roman" w:hAnsi="Arial" w:cs="Arial"/>
          <w:sz w:val="24"/>
          <w:szCs w:val="24"/>
          <w:lang w:eastAsia="ar-SA"/>
        </w:rPr>
        <w:t>Хрещатовского</w:t>
      </w:r>
      <w:r w:rsidRPr="00F90F97">
        <w:rPr>
          <w:rFonts w:ascii="Arial" w:eastAsia="Times New Roman" w:hAnsi="Arial" w:cs="Arial"/>
          <w:sz w:val="24"/>
          <w:szCs w:val="24"/>
          <w:lang w:eastAsia="ar-SA"/>
        </w:rPr>
        <w:t xml:space="preserve"> сельского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22.</w:t>
      </w:r>
      <w:r w:rsidR="00CD5D40"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Содержание животных в поселении</w:t>
      </w:r>
    </w:p>
    <w:p w:rsidR="00250215" w:rsidRPr="00F90F97" w:rsidRDefault="00250215" w:rsidP="00250215">
      <w:pPr>
        <w:suppressAutoHyphens/>
        <w:spacing w:after="0" w:line="240" w:lineRule="auto"/>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22.1. 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22.2. Не допускать содержание домашних животных на балконах, лоджиях, в местах общего пользования многоквартирных жилых домов.</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22.3. Передвижение сельскохозяйственных животных на территории поселения  без сопровождающих лиц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22.4. Выпас сельскохозя</w:t>
      </w:r>
      <w:r w:rsidR="002602F1" w:rsidRPr="00F90F97">
        <w:rPr>
          <w:rFonts w:ascii="Arial" w:eastAsia="Times New Roman" w:hAnsi="Arial" w:cs="Arial"/>
          <w:sz w:val="24"/>
          <w:szCs w:val="24"/>
          <w:lang w:eastAsia="ar-SA"/>
        </w:rPr>
        <w:t>йственных животных</w:t>
      </w:r>
      <w:r w:rsidRPr="00F90F97">
        <w:rPr>
          <w:rFonts w:ascii="Arial" w:eastAsia="Times New Roman" w:hAnsi="Arial" w:cs="Arial"/>
          <w:sz w:val="24"/>
          <w:szCs w:val="24"/>
          <w:lang w:eastAsia="ar-SA"/>
        </w:rPr>
        <w:t xml:space="preserve"> осуществляется на специально отведенных администрацией поселения местах выпаса под наблюдением владельца или уполномоченного им лица.</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lastRenderedPageBreak/>
        <w:t>22.5. Необходимо осуществлять отлов собак и кошек, независимо от породы и назначения (в том числе и имеющие ошейник с номерным знаком), находящихся на улицах или в иных общественных местах без сопровождающего лица.</w:t>
      </w:r>
    </w:p>
    <w:p w:rsidR="00250215" w:rsidRPr="00F90F97" w:rsidRDefault="00250215" w:rsidP="00F90F97">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22.6. Отлов бродячих животных осуществляется специализированной организацией по договорам с администрацией поселения в пределах средств, предусмотренных в бюджете поселения на эти цели.</w:t>
      </w: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23.</w:t>
      </w:r>
      <w:r w:rsidR="00CD5D40" w:rsidRPr="00F90F97">
        <w:rPr>
          <w:rFonts w:ascii="Arial" w:eastAsia="Times New Roman" w:hAnsi="Arial" w:cs="Arial"/>
          <w:sz w:val="24"/>
          <w:szCs w:val="24"/>
          <w:lang w:eastAsia="ar-SA"/>
        </w:rPr>
        <w:t xml:space="preserve"> </w:t>
      </w:r>
      <w:r w:rsidRPr="00F90F97">
        <w:rPr>
          <w:rFonts w:ascii="Arial" w:eastAsia="Times New Roman" w:hAnsi="Arial" w:cs="Arial"/>
          <w:sz w:val="24"/>
          <w:szCs w:val="24"/>
          <w:lang w:eastAsia="ar-SA"/>
        </w:rPr>
        <w:t>Содержание и эксплуатация дорог</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23.1. С целью сохранения дорожных покрытий на территории поселения запрещено:</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подвоз груза волоком;</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перегон по улицам населенных пунктов, имеющим твердое покрытие, машин на гусеничном ходу;</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 движение и стоянка большегрузного транспорта на внутриквартальных пешеходных дорожках, тротуарах.</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23.2 Текущий и капитальный ремонт, содержание, строительство и реконструкция автомобильных дорог общего пользования, транспортных инженерных сооружений в границах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w:t>
      </w:r>
      <w:r w:rsidR="002602F1" w:rsidRPr="00F90F97">
        <w:rPr>
          <w:rFonts w:ascii="Arial" w:eastAsia="Times New Roman" w:hAnsi="Arial" w:cs="Arial"/>
          <w:sz w:val="24"/>
          <w:szCs w:val="24"/>
          <w:lang w:eastAsia="ar-SA"/>
        </w:rPr>
        <w:t xml:space="preserve">рам с администрацией поселения </w:t>
      </w:r>
      <w:r w:rsidRPr="00F90F97">
        <w:rPr>
          <w:rFonts w:ascii="Arial" w:eastAsia="Times New Roman" w:hAnsi="Arial" w:cs="Arial"/>
          <w:sz w:val="24"/>
          <w:szCs w:val="24"/>
          <w:lang w:eastAsia="ar-SA"/>
        </w:rPr>
        <w:t>в соответствии с планом капитальных вложений.</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23.3. Эксплуатацию, текущий и капитал</w:t>
      </w:r>
      <w:r w:rsidR="002602F1" w:rsidRPr="00F90F97">
        <w:rPr>
          <w:rFonts w:ascii="Arial" w:eastAsia="Times New Roman" w:hAnsi="Arial" w:cs="Arial"/>
          <w:sz w:val="24"/>
          <w:szCs w:val="24"/>
          <w:lang w:eastAsia="ar-SA"/>
        </w:rPr>
        <w:t xml:space="preserve">ьный ремонт </w:t>
      </w:r>
      <w:r w:rsidRPr="00F90F97">
        <w:rPr>
          <w:rFonts w:ascii="Arial" w:eastAsia="Times New Roman" w:hAnsi="Arial" w:cs="Arial"/>
          <w:sz w:val="24"/>
          <w:szCs w:val="24"/>
          <w:lang w:eastAsia="ar-SA"/>
        </w:rPr>
        <w:t>дорожных знаков, разметки и иных объектов обеспечения безопасности у</w:t>
      </w:r>
      <w:r w:rsidR="002602F1" w:rsidRPr="00F90F97">
        <w:rPr>
          <w:rFonts w:ascii="Arial" w:eastAsia="Times New Roman" w:hAnsi="Arial" w:cs="Arial"/>
          <w:sz w:val="24"/>
          <w:szCs w:val="24"/>
          <w:lang w:eastAsia="ar-SA"/>
        </w:rPr>
        <w:t>личного движения осуществляется</w:t>
      </w:r>
      <w:r w:rsidRPr="00F90F97">
        <w:rPr>
          <w:rFonts w:ascii="Arial" w:eastAsia="Times New Roman" w:hAnsi="Arial" w:cs="Arial"/>
          <w:sz w:val="24"/>
          <w:szCs w:val="24"/>
          <w:lang w:eastAsia="ar-SA"/>
        </w:rPr>
        <w:t xml:space="preserve"> специализированными организациями по договорам с администрацией поселения.</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23.4.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r w:rsidRPr="00F90F97">
        <w:rPr>
          <w:rFonts w:ascii="Arial" w:eastAsia="Times New Roman" w:hAnsi="Arial" w:cs="Arial"/>
          <w:sz w:val="24"/>
          <w:szCs w:val="24"/>
          <w:lang w:eastAsia="ar-SA"/>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250215" w:rsidRPr="00F90F97" w:rsidRDefault="00250215" w:rsidP="00250215">
      <w:pPr>
        <w:suppressAutoHyphens/>
        <w:spacing w:after="0" w:line="240" w:lineRule="auto"/>
        <w:ind w:firstLine="567"/>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jc w:val="center"/>
        <w:rPr>
          <w:rFonts w:ascii="Arial" w:eastAsia="Times New Roman" w:hAnsi="Arial" w:cs="Arial"/>
          <w:sz w:val="24"/>
          <w:szCs w:val="24"/>
          <w:lang w:eastAsia="ar-SA"/>
        </w:rPr>
      </w:pPr>
      <w:r w:rsidRPr="00F90F97">
        <w:rPr>
          <w:rFonts w:ascii="Arial" w:eastAsia="Times New Roman" w:hAnsi="Arial" w:cs="Arial"/>
          <w:sz w:val="24"/>
          <w:szCs w:val="24"/>
          <w:lang w:eastAsia="ar-SA"/>
        </w:rPr>
        <w:t>Раздел 24. Осуществление контроля за соблюдением Правил благоустройства</w:t>
      </w:r>
      <w:r w:rsidRPr="00F90F97">
        <w:rPr>
          <w:rFonts w:ascii="Arial" w:eastAsia="Times New Roman" w:hAnsi="Arial" w:cs="Arial"/>
          <w:b/>
          <w:sz w:val="24"/>
          <w:szCs w:val="24"/>
          <w:lang w:eastAsia="ar-SA"/>
        </w:rPr>
        <w:t xml:space="preserve"> </w:t>
      </w:r>
      <w:r w:rsidRPr="00F90F97">
        <w:rPr>
          <w:rFonts w:ascii="Arial" w:eastAsia="Times New Roman" w:hAnsi="Arial" w:cs="Arial"/>
          <w:sz w:val="24"/>
          <w:szCs w:val="24"/>
          <w:lang w:eastAsia="ar-SA"/>
        </w:rPr>
        <w:t>и санитарной очистки территории</w:t>
      </w:r>
    </w:p>
    <w:p w:rsidR="00250215" w:rsidRPr="00F90F97" w:rsidRDefault="00250215" w:rsidP="00250215">
      <w:pPr>
        <w:suppressAutoHyphens/>
        <w:spacing w:after="0" w:line="240" w:lineRule="auto"/>
        <w:ind w:firstLine="567"/>
        <w:jc w:val="center"/>
        <w:rPr>
          <w:rFonts w:ascii="Arial" w:eastAsia="Times New Roman" w:hAnsi="Arial" w:cs="Arial"/>
          <w:b/>
          <w:sz w:val="24"/>
          <w:szCs w:val="24"/>
          <w:lang w:eastAsia="ar-SA"/>
        </w:rPr>
      </w:pP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24.1. Контроль за соблюдением настоящих Правил осуществляют: </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органы контроля, осуществляющие деятельность по обеспечению реализации полномочий органов местного самоуправления муниципального образования;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 уполномоченные лица администрации Воронежской области, администрации Калачеевского  муниципального района и администрации </w:t>
      </w:r>
      <w:r w:rsidR="00296090">
        <w:rPr>
          <w:rFonts w:ascii="Arial" w:eastAsia="Times New Roman" w:hAnsi="Arial" w:cs="Arial"/>
          <w:bCs/>
          <w:sz w:val="24"/>
          <w:szCs w:val="24"/>
          <w:lang w:eastAsia="ar-SA"/>
        </w:rPr>
        <w:t>Хрещатовского</w:t>
      </w:r>
      <w:r w:rsidRPr="00F90F97">
        <w:rPr>
          <w:rFonts w:ascii="Arial" w:eastAsia="Times New Roman" w:hAnsi="Arial" w:cs="Arial"/>
          <w:bCs/>
          <w:sz w:val="24"/>
          <w:szCs w:val="24"/>
          <w:lang w:eastAsia="ar-SA"/>
        </w:rPr>
        <w:t xml:space="preserve"> сельского поселения;</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органы внутренних дел;</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органы санитарно-эпидемиологического надзора;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отдел градостроительства администрации Калачеевского муниципального района;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другие уполномоченные в установленном порядке органы (должностные лица), обеспечивающие соблюдение установленных норм и правил в сфере благоустройства и санитарного содержания населенных пунктов Калачеевского  района;</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 xml:space="preserve">24.2. За нарушение настоящих Правил юридические и физические лица, несут дисциплинарную, административную, гражданско-правовую ответственность в </w:t>
      </w:r>
      <w:r w:rsidRPr="00F90F97">
        <w:rPr>
          <w:rFonts w:ascii="Arial" w:eastAsia="Times New Roman" w:hAnsi="Arial" w:cs="Arial"/>
          <w:bCs/>
          <w:sz w:val="24"/>
          <w:szCs w:val="24"/>
          <w:lang w:eastAsia="ar-SA"/>
        </w:rPr>
        <w:lastRenderedPageBreak/>
        <w:t>соответствии с законодательством Российской Федерации, областными законами Воронежской области.</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24.3. Юридические и физические лица, нанесшие своими противоправными действиями или бездействием ущерб сельскому поселению, обязаны возместить нанесенный ущерб.</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24.4. В случае отказа (уклонения) от возмещения ущерба в указанный срок ущерб взыскивается в судебном порядке.</w:t>
      </w:r>
    </w:p>
    <w:p w:rsidR="00250215" w:rsidRPr="00F90F97" w:rsidRDefault="00250215" w:rsidP="00250215">
      <w:pPr>
        <w:suppressAutoHyphens/>
        <w:autoSpaceDE w:val="0"/>
        <w:autoSpaceDN w:val="0"/>
        <w:adjustRightInd w:val="0"/>
        <w:spacing w:after="0" w:line="240" w:lineRule="auto"/>
        <w:ind w:firstLine="567"/>
        <w:jc w:val="both"/>
        <w:rPr>
          <w:rFonts w:ascii="Arial" w:eastAsia="Times New Roman" w:hAnsi="Arial" w:cs="Arial"/>
          <w:bCs/>
          <w:sz w:val="24"/>
          <w:szCs w:val="24"/>
          <w:lang w:eastAsia="ar-SA"/>
        </w:rPr>
      </w:pPr>
      <w:r w:rsidRPr="00F90F97">
        <w:rPr>
          <w:rFonts w:ascii="Arial" w:eastAsia="Times New Roman" w:hAnsi="Arial" w:cs="Arial"/>
          <w:bCs/>
          <w:sz w:val="24"/>
          <w:szCs w:val="24"/>
          <w:lang w:eastAsia="ar-SA"/>
        </w:rPr>
        <w:t>24.5.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250215" w:rsidRPr="00F90F97" w:rsidRDefault="00250215" w:rsidP="00250215">
      <w:pPr>
        <w:suppressAutoHyphens/>
        <w:spacing w:after="0" w:line="240" w:lineRule="auto"/>
        <w:ind w:firstLine="709"/>
        <w:jc w:val="both"/>
        <w:rPr>
          <w:rFonts w:ascii="Arial" w:eastAsia="Times New Roman" w:hAnsi="Arial" w:cs="Arial"/>
          <w:sz w:val="24"/>
          <w:szCs w:val="24"/>
          <w:lang w:eastAsia="ar-SA"/>
        </w:rPr>
      </w:pPr>
    </w:p>
    <w:p w:rsidR="00250215" w:rsidRPr="00F90F97" w:rsidRDefault="00250215" w:rsidP="00250215">
      <w:pPr>
        <w:suppressAutoHyphens/>
        <w:spacing w:after="0" w:line="240" w:lineRule="auto"/>
        <w:ind w:right="5385"/>
        <w:jc w:val="both"/>
        <w:rPr>
          <w:rFonts w:ascii="Arial" w:eastAsia="Times New Roman" w:hAnsi="Arial" w:cs="Arial"/>
          <w:sz w:val="24"/>
          <w:szCs w:val="24"/>
          <w:lang w:eastAsia="ar-SA"/>
        </w:rPr>
      </w:pPr>
    </w:p>
    <w:p w:rsidR="00497E0A" w:rsidRDefault="00497E0A"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 xml:space="preserve">Ответственный за выпуск: глава </w:t>
      </w:r>
      <w:proofErr w:type="spellStart"/>
      <w:r>
        <w:rPr>
          <w:rFonts w:ascii="Arial" w:eastAsia="Calibri" w:hAnsi="Arial" w:cs="Arial"/>
          <w:lang w:eastAsia="en-US"/>
        </w:rPr>
        <w:t>Хрещатовского</w:t>
      </w:r>
      <w:proofErr w:type="spellEnd"/>
      <w:r>
        <w:rPr>
          <w:rFonts w:ascii="Arial" w:eastAsia="Calibri" w:hAnsi="Arial" w:cs="Arial"/>
          <w:lang w:eastAsia="en-US"/>
        </w:rPr>
        <w:t xml:space="preserve"> сельского поселения Калачеевского муниципального района Воронежской области </w:t>
      </w:r>
      <w:proofErr w:type="spellStart"/>
      <w:r>
        <w:rPr>
          <w:rFonts w:ascii="Arial" w:eastAsia="Calibri" w:hAnsi="Arial" w:cs="Arial"/>
          <w:lang w:eastAsia="en-US"/>
        </w:rPr>
        <w:t>Шулекин</w:t>
      </w:r>
      <w:proofErr w:type="spellEnd"/>
      <w:r>
        <w:rPr>
          <w:rFonts w:ascii="Arial" w:eastAsia="Calibri" w:hAnsi="Arial" w:cs="Arial"/>
          <w:lang w:eastAsia="en-US"/>
        </w:rPr>
        <w:t xml:space="preserve"> Николай Иванович</w:t>
      </w: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 xml:space="preserve">Адрес редакции: 397622 Воронежская область, Калачеевский район, село </w:t>
      </w:r>
      <w:proofErr w:type="spellStart"/>
      <w:r>
        <w:rPr>
          <w:rFonts w:ascii="Arial" w:eastAsia="Calibri" w:hAnsi="Arial" w:cs="Arial"/>
          <w:lang w:eastAsia="en-US"/>
        </w:rPr>
        <w:t>Хрещатое</w:t>
      </w:r>
      <w:proofErr w:type="spellEnd"/>
      <w:r>
        <w:rPr>
          <w:rFonts w:ascii="Arial" w:eastAsia="Calibri" w:hAnsi="Arial" w:cs="Arial"/>
          <w:lang w:eastAsia="en-US"/>
        </w:rPr>
        <w:t>, Красная площадь, д. 1 тел. (47363) 33 - 3 - 48</w:t>
      </w: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 xml:space="preserve">Адрес издателя: 397622 Воронежская область, Калачеевский район, село </w:t>
      </w:r>
      <w:proofErr w:type="spellStart"/>
      <w:r>
        <w:rPr>
          <w:rFonts w:ascii="Arial" w:eastAsia="Calibri" w:hAnsi="Arial" w:cs="Arial"/>
          <w:lang w:eastAsia="en-US"/>
        </w:rPr>
        <w:t>Хрещатое</w:t>
      </w:r>
      <w:proofErr w:type="spellEnd"/>
      <w:r>
        <w:rPr>
          <w:rFonts w:ascii="Arial" w:eastAsia="Calibri" w:hAnsi="Arial" w:cs="Arial"/>
          <w:lang w:eastAsia="en-US"/>
        </w:rPr>
        <w:t xml:space="preserve">, Красная площадь, д.1 </w:t>
      </w: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 xml:space="preserve">Адрес типографии: 397622 Воронежская область, Калачеевский район, село </w:t>
      </w:r>
      <w:proofErr w:type="spellStart"/>
      <w:r>
        <w:rPr>
          <w:rFonts w:ascii="Arial" w:eastAsia="Calibri" w:hAnsi="Arial" w:cs="Arial"/>
          <w:lang w:eastAsia="en-US"/>
        </w:rPr>
        <w:t>Хрещатое</w:t>
      </w:r>
      <w:proofErr w:type="spellEnd"/>
      <w:r>
        <w:rPr>
          <w:rFonts w:ascii="Arial" w:eastAsia="Calibri" w:hAnsi="Arial" w:cs="Arial"/>
          <w:lang w:eastAsia="en-US"/>
        </w:rPr>
        <w:t xml:space="preserve">, Красная площадь, д.1 </w:t>
      </w: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Подписано к печати: 31.08.2018 г. 15 час.</w:t>
      </w: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Тираж 15 экз.</w:t>
      </w:r>
    </w:p>
    <w:p w:rsidR="009F4DE9" w:rsidRDefault="009F4DE9" w:rsidP="009F4DE9">
      <w:pPr>
        <w:autoSpaceDN w:val="0"/>
        <w:ind w:firstLine="567"/>
        <w:rPr>
          <w:rFonts w:ascii="Arial" w:eastAsia="Calibri" w:hAnsi="Arial" w:cs="Arial"/>
          <w:lang w:eastAsia="en-US"/>
        </w:rPr>
      </w:pPr>
      <w:r>
        <w:rPr>
          <w:rFonts w:ascii="Arial" w:eastAsia="Calibri" w:hAnsi="Arial" w:cs="Arial"/>
          <w:lang w:eastAsia="en-US"/>
        </w:rPr>
        <w:t>Распространяется бесплатно.</w:t>
      </w:r>
    </w:p>
    <w:p w:rsidR="009F4DE9" w:rsidRDefault="009F4DE9" w:rsidP="009F4DE9">
      <w:pPr>
        <w:rPr>
          <w:rFonts w:ascii="Times New Roman" w:eastAsia="Times New Roman" w:hAnsi="Times New Roman" w:cs="Calibri"/>
          <w:lang w:eastAsia="ar-SA"/>
        </w:rPr>
      </w:pPr>
    </w:p>
    <w:p w:rsidR="009F4DE9" w:rsidRDefault="009F4DE9" w:rsidP="009F4DE9"/>
    <w:p w:rsidR="009F4DE9" w:rsidRDefault="009F4DE9" w:rsidP="009F4DE9"/>
    <w:p w:rsidR="009F4DE9" w:rsidRDefault="009F4DE9" w:rsidP="009F4DE9"/>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Default="009F4DE9" w:rsidP="00250215">
      <w:pPr>
        <w:tabs>
          <w:tab w:val="left" w:pos="4180"/>
        </w:tabs>
        <w:spacing w:after="0" w:line="240" w:lineRule="auto"/>
        <w:jc w:val="center"/>
        <w:rPr>
          <w:rFonts w:ascii="Arial" w:hAnsi="Arial" w:cs="Arial"/>
          <w:sz w:val="24"/>
          <w:szCs w:val="24"/>
        </w:rPr>
      </w:pPr>
    </w:p>
    <w:p w:rsidR="009F4DE9" w:rsidRPr="00F90F97" w:rsidRDefault="009F4DE9" w:rsidP="00250215">
      <w:pPr>
        <w:tabs>
          <w:tab w:val="left" w:pos="4180"/>
        </w:tabs>
        <w:spacing w:after="0" w:line="240" w:lineRule="auto"/>
        <w:jc w:val="center"/>
        <w:rPr>
          <w:rFonts w:ascii="Arial" w:hAnsi="Arial" w:cs="Arial"/>
          <w:sz w:val="24"/>
          <w:szCs w:val="24"/>
        </w:rPr>
      </w:pPr>
    </w:p>
    <w:sectPr w:rsidR="009F4DE9" w:rsidRPr="00F90F97" w:rsidSect="00FF6C40">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B72FA"/>
    <w:rsid w:val="00000C40"/>
    <w:rsid w:val="0001799E"/>
    <w:rsid w:val="00022804"/>
    <w:rsid w:val="00034ADB"/>
    <w:rsid w:val="000375E8"/>
    <w:rsid w:val="00042F40"/>
    <w:rsid w:val="000433FF"/>
    <w:rsid w:val="0004383D"/>
    <w:rsid w:val="00055898"/>
    <w:rsid w:val="00056DA4"/>
    <w:rsid w:val="00057799"/>
    <w:rsid w:val="00063469"/>
    <w:rsid w:val="0007777D"/>
    <w:rsid w:val="00083194"/>
    <w:rsid w:val="00083D79"/>
    <w:rsid w:val="000861D5"/>
    <w:rsid w:val="00086460"/>
    <w:rsid w:val="000A7F52"/>
    <w:rsid w:val="000B3251"/>
    <w:rsid w:val="000B5FFF"/>
    <w:rsid w:val="000C1137"/>
    <w:rsid w:val="000C1E8E"/>
    <w:rsid w:val="000C4A4E"/>
    <w:rsid w:val="000C79F3"/>
    <w:rsid w:val="000D2DD4"/>
    <w:rsid w:val="000D685B"/>
    <w:rsid w:val="000E3076"/>
    <w:rsid w:val="000E3623"/>
    <w:rsid w:val="000E4B3D"/>
    <w:rsid w:val="000E58E6"/>
    <w:rsid w:val="00102D00"/>
    <w:rsid w:val="001057B1"/>
    <w:rsid w:val="00105C49"/>
    <w:rsid w:val="00105FC0"/>
    <w:rsid w:val="00135744"/>
    <w:rsid w:val="00151D36"/>
    <w:rsid w:val="00164BFE"/>
    <w:rsid w:val="00164C8A"/>
    <w:rsid w:val="00180267"/>
    <w:rsid w:val="0019180F"/>
    <w:rsid w:val="001D56D5"/>
    <w:rsid w:val="001D63BF"/>
    <w:rsid w:val="001E45AB"/>
    <w:rsid w:val="001F43A4"/>
    <w:rsid w:val="00200974"/>
    <w:rsid w:val="00203E0C"/>
    <w:rsid w:val="002319FD"/>
    <w:rsid w:val="00237B74"/>
    <w:rsid w:val="00242FFC"/>
    <w:rsid w:val="00247A0A"/>
    <w:rsid w:val="00250215"/>
    <w:rsid w:val="002509C7"/>
    <w:rsid w:val="002602F1"/>
    <w:rsid w:val="0026044C"/>
    <w:rsid w:val="00290E7C"/>
    <w:rsid w:val="00296090"/>
    <w:rsid w:val="00296B75"/>
    <w:rsid w:val="002A563B"/>
    <w:rsid w:val="002D1692"/>
    <w:rsid w:val="002D5390"/>
    <w:rsid w:val="002F3B1F"/>
    <w:rsid w:val="002F4C50"/>
    <w:rsid w:val="002F7E6F"/>
    <w:rsid w:val="00304564"/>
    <w:rsid w:val="00305F69"/>
    <w:rsid w:val="00315A80"/>
    <w:rsid w:val="00343A95"/>
    <w:rsid w:val="00346459"/>
    <w:rsid w:val="00351A8B"/>
    <w:rsid w:val="00353343"/>
    <w:rsid w:val="00362246"/>
    <w:rsid w:val="00365CE0"/>
    <w:rsid w:val="00370F65"/>
    <w:rsid w:val="00382536"/>
    <w:rsid w:val="00385ECD"/>
    <w:rsid w:val="00386CC2"/>
    <w:rsid w:val="003A6DE8"/>
    <w:rsid w:val="003C137B"/>
    <w:rsid w:val="003C7986"/>
    <w:rsid w:val="003D2EA8"/>
    <w:rsid w:val="003E22E2"/>
    <w:rsid w:val="003E33F3"/>
    <w:rsid w:val="003F1E40"/>
    <w:rsid w:val="003F67C0"/>
    <w:rsid w:val="003F6F15"/>
    <w:rsid w:val="00417C78"/>
    <w:rsid w:val="004230D9"/>
    <w:rsid w:val="00425D66"/>
    <w:rsid w:val="00430C97"/>
    <w:rsid w:val="0044239E"/>
    <w:rsid w:val="00444946"/>
    <w:rsid w:val="00454322"/>
    <w:rsid w:val="00475756"/>
    <w:rsid w:val="00490DDE"/>
    <w:rsid w:val="00491133"/>
    <w:rsid w:val="00497E0A"/>
    <w:rsid w:val="004A65C2"/>
    <w:rsid w:val="004B3346"/>
    <w:rsid w:val="004C1E16"/>
    <w:rsid w:val="004C78B3"/>
    <w:rsid w:val="004D329A"/>
    <w:rsid w:val="004F425B"/>
    <w:rsid w:val="004F69DD"/>
    <w:rsid w:val="00505E1B"/>
    <w:rsid w:val="00520239"/>
    <w:rsid w:val="0052029B"/>
    <w:rsid w:val="00521409"/>
    <w:rsid w:val="00525CEA"/>
    <w:rsid w:val="00526899"/>
    <w:rsid w:val="00526BE5"/>
    <w:rsid w:val="005455BB"/>
    <w:rsid w:val="0054633E"/>
    <w:rsid w:val="0055366B"/>
    <w:rsid w:val="00554AD0"/>
    <w:rsid w:val="0055553E"/>
    <w:rsid w:val="0055608A"/>
    <w:rsid w:val="00556698"/>
    <w:rsid w:val="0056505B"/>
    <w:rsid w:val="00583289"/>
    <w:rsid w:val="00586F61"/>
    <w:rsid w:val="00592F91"/>
    <w:rsid w:val="00597973"/>
    <w:rsid w:val="005C07A0"/>
    <w:rsid w:val="005D4682"/>
    <w:rsid w:val="005D6943"/>
    <w:rsid w:val="005E0EEB"/>
    <w:rsid w:val="005E4BC5"/>
    <w:rsid w:val="005E5D94"/>
    <w:rsid w:val="005F0093"/>
    <w:rsid w:val="00600098"/>
    <w:rsid w:val="00601087"/>
    <w:rsid w:val="00616F36"/>
    <w:rsid w:val="00622817"/>
    <w:rsid w:val="0062418E"/>
    <w:rsid w:val="00625BBB"/>
    <w:rsid w:val="00652EE6"/>
    <w:rsid w:val="0067725D"/>
    <w:rsid w:val="006A5D3F"/>
    <w:rsid w:val="006B26D8"/>
    <w:rsid w:val="006C0175"/>
    <w:rsid w:val="006C0850"/>
    <w:rsid w:val="006C3845"/>
    <w:rsid w:val="006F5A3A"/>
    <w:rsid w:val="006F623B"/>
    <w:rsid w:val="007051B6"/>
    <w:rsid w:val="00707A14"/>
    <w:rsid w:val="007209D6"/>
    <w:rsid w:val="00731C18"/>
    <w:rsid w:val="00733DBB"/>
    <w:rsid w:val="007348AD"/>
    <w:rsid w:val="00735B15"/>
    <w:rsid w:val="0073699F"/>
    <w:rsid w:val="00737BAA"/>
    <w:rsid w:val="007751F0"/>
    <w:rsid w:val="00783346"/>
    <w:rsid w:val="007932D9"/>
    <w:rsid w:val="00797150"/>
    <w:rsid w:val="00797BE1"/>
    <w:rsid w:val="007A428B"/>
    <w:rsid w:val="007B48BD"/>
    <w:rsid w:val="007B78A3"/>
    <w:rsid w:val="007C061B"/>
    <w:rsid w:val="007C39AA"/>
    <w:rsid w:val="007C48AD"/>
    <w:rsid w:val="007D2352"/>
    <w:rsid w:val="007D6972"/>
    <w:rsid w:val="007E1E40"/>
    <w:rsid w:val="008257DB"/>
    <w:rsid w:val="00825B56"/>
    <w:rsid w:val="008323D1"/>
    <w:rsid w:val="00833C33"/>
    <w:rsid w:val="00845910"/>
    <w:rsid w:val="00855AE7"/>
    <w:rsid w:val="008564D7"/>
    <w:rsid w:val="0086708D"/>
    <w:rsid w:val="00881AB9"/>
    <w:rsid w:val="008B001E"/>
    <w:rsid w:val="008B234B"/>
    <w:rsid w:val="008B44B1"/>
    <w:rsid w:val="008B661D"/>
    <w:rsid w:val="008C78C8"/>
    <w:rsid w:val="008D5089"/>
    <w:rsid w:val="008E34ED"/>
    <w:rsid w:val="008E7B5D"/>
    <w:rsid w:val="00900D59"/>
    <w:rsid w:val="0090108C"/>
    <w:rsid w:val="009021CD"/>
    <w:rsid w:val="00902417"/>
    <w:rsid w:val="00903354"/>
    <w:rsid w:val="00903EBE"/>
    <w:rsid w:val="00930521"/>
    <w:rsid w:val="009332B3"/>
    <w:rsid w:val="0093432C"/>
    <w:rsid w:val="00940066"/>
    <w:rsid w:val="00954D4B"/>
    <w:rsid w:val="00962A4B"/>
    <w:rsid w:val="00962B41"/>
    <w:rsid w:val="00966897"/>
    <w:rsid w:val="00974F69"/>
    <w:rsid w:val="00993439"/>
    <w:rsid w:val="009960C6"/>
    <w:rsid w:val="009B54D0"/>
    <w:rsid w:val="009C3A5D"/>
    <w:rsid w:val="009D16C6"/>
    <w:rsid w:val="009E5B20"/>
    <w:rsid w:val="009F1757"/>
    <w:rsid w:val="009F180D"/>
    <w:rsid w:val="009F2AD9"/>
    <w:rsid w:val="009F4DE9"/>
    <w:rsid w:val="009F6BFC"/>
    <w:rsid w:val="00A015DD"/>
    <w:rsid w:val="00A05133"/>
    <w:rsid w:val="00A3003C"/>
    <w:rsid w:val="00A36A7E"/>
    <w:rsid w:val="00A63657"/>
    <w:rsid w:val="00A7223B"/>
    <w:rsid w:val="00A74C25"/>
    <w:rsid w:val="00A76867"/>
    <w:rsid w:val="00A85ACD"/>
    <w:rsid w:val="00A863DF"/>
    <w:rsid w:val="00A86BA9"/>
    <w:rsid w:val="00A87833"/>
    <w:rsid w:val="00AB2792"/>
    <w:rsid w:val="00AC1D0A"/>
    <w:rsid w:val="00AD056E"/>
    <w:rsid w:val="00B0325E"/>
    <w:rsid w:val="00B1631F"/>
    <w:rsid w:val="00B20424"/>
    <w:rsid w:val="00B30ED8"/>
    <w:rsid w:val="00B409AF"/>
    <w:rsid w:val="00B41D4A"/>
    <w:rsid w:val="00B54891"/>
    <w:rsid w:val="00B70669"/>
    <w:rsid w:val="00B752C4"/>
    <w:rsid w:val="00B7674C"/>
    <w:rsid w:val="00B77490"/>
    <w:rsid w:val="00B80054"/>
    <w:rsid w:val="00B83D3A"/>
    <w:rsid w:val="00B94659"/>
    <w:rsid w:val="00BA3415"/>
    <w:rsid w:val="00BA3550"/>
    <w:rsid w:val="00BA4B2E"/>
    <w:rsid w:val="00BB2593"/>
    <w:rsid w:val="00BB4D34"/>
    <w:rsid w:val="00BC0E81"/>
    <w:rsid w:val="00BC35C1"/>
    <w:rsid w:val="00BC67B4"/>
    <w:rsid w:val="00BF1F0F"/>
    <w:rsid w:val="00C044AB"/>
    <w:rsid w:val="00C1201A"/>
    <w:rsid w:val="00C252C0"/>
    <w:rsid w:val="00C46086"/>
    <w:rsid w:val="00C5473A"/>
    <w:rsid w:val="00C60D93"/>
    <w:rsid w:val="00C60E29"/>
    <w:rsid w:val="00C7175A"/>
    <w:rsid w:val="00C80398"/>
    <w:rsid w:val="00C81548"/>
    <w:rsid w:val="00C93C24"/>
    <w:rsid w:val="00C96285"/>
    <w:rsid w:val="00CA37F0"/>
    <w:rsid w:val="00CB2C0D"/>
    <w:rsid w:val="00CB4364"/>
    <w:rsid w:val="00CB4C16"/>
    <w:rsid w:val="00CD5D40"/>
    <w:rsid w:val="00CE0C3F"/>
    <w:rsid w:val="00D04570"/>
    <w:rsid w:val="00D3016D"/>
    <w:rsid w:val="00D3668E"/>
    <w:rsid w:val="00D41174"/>
    <w:rsid w:val="00D47DF9"/>
    <w:rsid w:val="00D640CF"/>
    <w:rsid w:val="00D742E5"/>
    <w:rsid w:val="00D81AD7"/>
    <w:rsid w:val="00DA184C"/>
    <w:rsid w:val="00DA5685"/>
    <w:rsid w:val="00DA6328"/>
    <w:rsid w:val="00DB72FA"/>
    <w:rsid w:val="00DC30A0"/>
    <w:rsid w:val="00DD1FE3"/>
    <w:rsid w:val="00DE0FA8"/>
    <w:rsid w:val="00DE27F5"/>
    <w:rsid w:val="00DE3C51"/>
    <w:rsid w:val="00DE7420"/>
    <w:rsid w:val="00E00588"/>
    <w:rsid w:val="00E0463B"/>
    <w:rsid w:val="00E23C94"/>
    <w:rsid w:val="00E23C96"/>
    <w:rsid w:val="00E45BF0"/>
    <w:rsid w:val="00E57C09"/>
    <w:rsid w:val="00E61CE5"/>
    <w:rsid w:val="00E8718A"/>
    <w:rsid w:val="00E95D69"/>
    <w:rsid w:val="00EA2901"/>
    <w:rsid w:val="00EC64D4"/>
    <w:rsid w:val="00EE264C"/>
    <w:rsid w:val="00EE4CBF"/>
    <w:rsid w:val="00EE6FD2"/>
    <w:rsid w:val="00F00EEC"/>
    <w:rsid w:val="00F017B6"/>
    <w:rsid w:val="00F22A7F"/>
    <w:rsid w:val="00F2795F"/>
    <w:rsid w:val="00F527CA"/>
    <w:rsid w:val="00F53A26"/>
    <w:rsid w:val="00F645BF"/>
    <w:rsid w:val="00F84411"/>
    <w:rsid w:val="00F90F97"/>
    <w:rsid w:val="00F93552"/>
    <w:rsid w:val="00F93671"/>
    <w:rsid w:val="00FA2596"/>
    <w:rsid w:val="00FB7124"/>
    <w:rsid w:val="00FD5CCF"/>
    <w:rsid w:val="00FD7956"/>
    <w:rsid w:val="00FE32FA"/>
    <w:rsid w:val="00FF0399"/>
    <w:rsid w:val="00FF1A0A"/>
    <w:rsid w:val="00FF6C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2FA"/>
    <w:rPr>
      <w:rFonts w:eastAsiaTheme="minorEastAsia"/>
      <w:lang w:eastAsia="ru-RU"/>
    </w:rPr>
  </w:style>
  <w:style w:type="paragraph" w:styleId="1">
    <w:name w:val="heading 1"/>
    <w:basedOn w:val="a"/>
    <w:next w:val="a"/>
    <w:link w:val="10"/>
    <w:qFormat/>
    <w:rsid w:val="00DB72FA"/>
    <w:pPr>
      <w:keepNext/>
      <w:spacing w:after="0" w:line="240" w:lineRule="auto"/>
      <w:jc w:val="center"/>
      <w:outlineLvl w:val="0"/>
    </w:pPr>
    <w:rPr>
      <w:rFonts w:ascii="Times New Roman" w:eastAsia="Times New Roman" w:hAnsi="Times New Roman" w:cs="Times New Roman"/>
      <w:b/>
      <w:bCs/>
      <w:sz w:val="24"/>
      <w:szCs w:val="28"/>
    </w:rPr>
  </w:style>
  <w:style w:type="paragraph" w:styleId="2">
    <w:name w:val="heading 2"/>
    <w:basedOn w:val="a"/>
    <w:next w:val="a"/>
    <w:link w:val="20"/>
    <w:semiHidden/>
    <w:unhideWhenUsed/>
    <w:qFormat/>
    <w:rsid w:val="00250215"/>
    <w:pPr>
      <w:keepNext/>
      <w:suppressAutoHyphens/>
      <w:spacing w:before="240" w:after="60" w:line="240" w:lineRule="auto"/>
      <w:outlineLvl w:val="1"/>
    </w:pPr>
    <w:rPr>
      <w:rFonts w:ascii="Cambria" w:eastAsia="Times New Roman" w:hAnsi="Cambria" w:cs="Times New Roman"/>
      <w:b/>
      <w:bCs/>
      <w:i/>
      <w:iCs/>
      <w:sz w:val="28"/>
      <w:szCs w:val="28"/>
      <w:lang w:eastAsia="ar-SA"/>
    </w:rPr>
  </w:style>
  <w:style w:type="paragraph" w:styleId="3">
    <w:name w:val="heading 3"/>
    <w:basedOn w:val="a"/>
    <w:next w:val="a"/>
    <w:link w:val="30"/>
    <w:uiPriority w:val="9"/>
    <w:unhideWhenUsed/>
    <w:qFormat/>
    <w:rsid w:val="00250215"/>
    <w:pPr>
      <w:keepNext/>
      <w:keepLines/>
      <w:spacing w:before="200" w:after="0"/>
      <w:outlineLvl w:val="2"/>
    </w:pPr>
    <w:rPr>
      <w:rFonts w:ascii="Cambria" w:eastAsia="Times New Roman" w:hAnsi="Cambria" w:cs="Times New Roman"/>
      <w:b/>
      <w:bCs/>
      <w:color w:val="4F81BD"/>
    </w:rPr>
  </w:style>
  <w:style w:type="paragraph" w:styleId="5">
    <w:name w:val="heading 5"/>
    <w:basedOn w:val="a"/>
    <w:next w:val="a"/>
    <w:link w:val="50"/>
    <w:qFormat/>
    <w:rsid w:val="00250215"/>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72FA"/>
    <w:rPr>
      <w:rFonts w:ascii="Times New Roman" w:eastAsia="Times New Roman" w:hAnsi="Times New Roman" w:cs="Times New Roman"/>
      <w:b/>
      <w:bCs/>
      <w:sz w:val="24"/>
      <w:szCs w:val="28"/>
      <w:lang w:eastAsia="ru-RU"/>
    </w:rPr>
  </w:style>
  <w:style w:type="paragraph" w:styleId="a3">
    <w:name w:val="List Paragraph"/>
    <w:basedOn w:val="a"/>
    <w:uiPriority w:val="99"/>
    <w:qFormat/>
    <w:rsid w:val="00DB72FA"/>
    <w:pPr>
      <w:ind w:left="720"/>
      <w:contextualSpacing/>
    </w:pPr>
  </w:style>
  <w:style w:type="character" w:customStyle="1" w:styleId="ConsNormal">
    <w:name w:val="ConsNormal Знак"/>
    <w:basedOn w:val="a0"/>
    <w:link w:val="ConsNormal0"/>
    <w:uiPriority w:val="99"/>
    <w:locked/>
    <w:rsid w:val="00DB72FA"/>
    <w:rPr>
      <w:rFonts w:ascii="Arial" w:eastAsia="Times New Roman" w:hAnsi="Arial" w:cs="Arial"/>
      <w:sz w:val="28"/>
      <w:szCs w:val="28"/>
      <w:lang w:eastAsia="ar-SA"/>
    </w:rPr>
  </w:style>
  <w:style w:type="paragraph" w:customStyle="1" w:styleId="ConsNormal0">
    <w:name w:val="ConsNormal"/>
    <w:link w:val="ConsNormal"/>
    <w:uiPriority w:val="99"/>
    <w:rsid w:val="00DB72FA"/>
    <w:pPr>
      <w:widowControl w:val="0"/>
      <w:suppressAutoHyphens/>
      <w:autoSpaceDE w:val="0"/>
      <w:spacing w:after="0" w:line="240" w:lineRule="auto"/>
      <w:ind w:right="19772" w:firstLine="720"/>
    </w:pPr>
    <w:rPr>
      <w:rFonts w:ascii="Arial" w:eastAsia="Times New Roman" w:hAnsi="Arial" w:cs="Arial"/>
      <w:sz w:val="28"/>
      <w:szCs w:val="28"/>
      <w:lang w:eastAsia="ar-SA"/>
    </w:rPr>
  </w:style>
  <w:style w:type="paragraph" w:customStyle="1" w:styleId="b">
    <w:name w:val="Обычнbй"/>
    <w:rsid w:val="00DB72FA"/>
    <w:pPr>
      <w:widowControl w:val="0"/>
      <w:suppressAutoHyphens/>
      <w:snapToGrid w:val="0"/>
      <w:spacing w:after="0" w:line="240" w:lineRule="auto"/>
    </w:pPr>
    <w:rPr>
      <w:rFonts w:ascii="Times New Roman" w:eastAsia="Arial" w:hAnsi="Times New Roman" w:cs="Times New Roman"/>
      <w:sz w:val="28"/>
      <w:szCs w:val="20"/>
      <w:lang w:eastAsia="ar-SA"/>
    </w:rPr>
  </w:style>
  <w:style w:type="character" w:styleId="a4">
    <w:name w:val="Hyperlink"/>
    <w:basedOn w:val="a0"/>
    <w:uiPriority w:val="99"/>
    <w:unhideWhenUsed/>
    <w:rsid w:val="00DB72FA"/>
    <w:rPr>
      <w:color w:val="0000FF"/>
      <w:u w:val="single"/>
    </w:rPr>
  </w:style>
  <w:style w:type="paragraph" w:styleId="a5">
    <w:name w:val="No Spacing"/>
    <w:uiPriority w:val="1"/>
    <w:qFormat/>
    <w:rsid w:val="00DB72FA"/>
    <w:pPr>
      <w:spacing w:after="0" w:line="240" w:lineRule="auto"/>
    </w:pPr>
    <w:rPr>
      <w:rFonts w:eastAsiaTheme="minorEastAsia"/>
      <w:lang w:eastAsia="ru-RU"/>
    </w:rPr>
  </w:style>
  <w:style w:type="paragraph" w:styleId="a6">
    <w:name w:val="Balloon Text"/>
    <w:basedOn w:val="a"/>
    <w:link w:val="a7"/>
    <w:uiPriority w:val="99"/>
    <w:semiHidden/>
    <w:unhideWhenUsed/>
    <w:rsid w:val="00B83D3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83D3A"/>
    <w:rPr>
      <w:rFonts w:ascii="Tahoma" w:eastAsiaTheme="minorEastAsia" w:hAnsi="Tahoma" w:cs="Tahoma"/>
      <w:sz w:val="16"/>
      <w:szCs w:val="16"/>
      <w:lang w:eastAsia="ru-RU"/>
    </w:rPr>
  </w:style>
  <w:style w:type="paragraph" w:styleId="a8">
    <w:name w:val="Title"/>
    <w:basedOn w:val="a"/>
    <w:link w:val="a9"/>
    <w:qFormat/>
    <w:rsid w:val="00C252C0"/>
    <w:pPr>
      <w:spacing w:after="0" w:line="240" w:lineRule="auto"/>
      <w:jc w:val="center"/>
    </w:pPr>
    <w:rPr>
      <w:rFonts w:ascii="Times New Roman" w:eastAsia="Times New Roman" w:hAnsi="Times New Roman" w:cs="Times New Roman"/>
      <w:b/>
      <w:sz w:val="28"/>
      <w:szCs w:val="20"/>
    </w:rPr>
  </w:style>
  <w:style w:type="character" w:customStyle="1" w:styleId="a9">
    <w:name w:val="Название Знак"/>
    <w:basedOn w:val="a0"/>
    <w:link w:val="a8"/>
    <w:rsid w:val="00C252C0"/>
    <w:rPr>
      <w:rFonts w:ascii="Times New Roman" w:eastAsia="Times New Roman" w:hAnsi="Times New Roman" w:cs="Times New Roman"/>
      <w:b/>
      <w:sz w:val="28"/>
      <w:szCs w:val="20"/>
      <w:lang w:eastAsia="ru-RU"/>
    </w:rPr>
  </w:style>
  <w:style w:type="paragraph" w:styleId="aa">
    <w:name w:val="Normal (Web)"/>
    <w:basedOn w:val="a"/>
    <w:unhideWhenUsed/>
    <w:rsid w:val="00E45BF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unhideWhenUsed/>
    <w:rsid w:val="00E45BF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5BF0"/>
    <w:rPr>
      <w:rFonts w:eastAsiaTheme="minorEastAsia"/>
      <w:lang w:eastAsia="ru-RU"/>
    </w:rPr>
  </w:style>
  <w:style w:type="character" w:customStyle="1" w:styleId="ConsPlusNormal">
    <w:name w:val="ConsPlusNormal Знак"/>
    <w:basedOn w:val="a0"/>
    <w:link w:val="ConsPlusNormal0"/>
    <w:locked/>
    <w:rsid w:val="00DA5685"/>
    <w:rPr>
      <w:rFonts w:ascii="Arial" w:eastAsia="Times New Roman" w:hAnsi="Arial" w:cs="Times New Roman"/>
      <w:sz w:val="20"/>
      <w:szCs w:val="20"/>
    </w:rPr>
  </w:style>
  <w:style w:type="paragraph" w:customStyle="1" w:styleId="ConsPlusNormal0">
    <w:name w:val="ConsPlusNormal"/>
    <w:link w:val="ConsPlusNormal"/>
    <w:rsid w:val="00DA5685"/>
    <w:pPr>
      <w:widowControl w:val="0"/>
      <w:spacing w:after="0" w:line="240" w:lineRule="auto"/>
      <w:ind w:firstLine="720"/>
    </w:pPr>
    <w:rPr>
      <w:rFonts w:ascii="Arial" w:eastAsia="Times New Roman" w:hAnsi="Arial" w:cs="Times New Roman"/>
      <w:sz w:val="20"/>
      <w:szCs w:val="20"/>
    </w:rPr>
  </w:style>
  <w:style w:type="paragraph" w:customStyle="1" w:styleId="21">
    <w:name w:val="Основной текст 21"/>
    <w:basedOn w:val="a"/>
    <w:rsid w:val="00DA5685"/>
    <w:pPr>
      <w:suppressAutoHyphens/>
      <w:spacing w:after="0" w:line="240" w:lineRule="auto"/>
      <w:ind w:right="-5"/>
      <w:jc w:val="both"/>
    </w:pPr>
    <w:rPr>
      <w:rFonts w:ascii="Times New Roman" w:eastAsia="Times New Roman" w:hAnsi="Times New Roman" w:cs="Times New Roman"/>
      <w:sz w:val="24"/>
      <w:szCs w:val="24"/>
      <w:lang w:eastAsia="ar-SA"/>
    </w:rPr>
  </w:style>
  <w:style w:type="character" w:customStyle="1" w:styleId="FontStyle14">
    <w:name w:val="Font Style14"/>
    <w:basedOn w:val="a0"/>
    <w:uiPriority w:val="99"/>
    <w:rsid w:val="00DA5685"/>
    <w:rPr>
      <w:rFonts w:ascii="Times New Roman" w:hAnsi="Times New Roman" w:cs="Times New Roman"/>
      <w:sz w:val="20"/>
      <w:szCs w:val="20"/>
    </w:rPr>
  </w:style>
  <w:style w:type="paragraph" w:styleId="ad">
    <w:name w:val="footer"/>
    <w:basedOn w:val="a"/>
    <w:link w:val="ae"/>
    <w:uiPriority w:val="99"/>
    <w:unhideWhenUsed/>
    <w:rsid w:val="00DA568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A5685"/>
    <w:rPr>
      <w:rFonts w:eastAsiaTheme="minorEastAsia"/>
      <w:lang w:eastAsia="ru-RU"/>
    </w:rPr>
  </w:style>
  <w:style w:type="character" w:customStyle="1" w:styleId="4">
    <w:name w:val="Основной текст (4)_"/>
    <w:basedOn w:val="a0"/>
    <w:link w:val="40"/>
    <w:rsid w:val="00DA5685"/>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A5685"/>
    <w:pPr>
      <w:widowControl w:val="0"/>
      <w:shd w:val="clear" w:color="auto" w:fill="FFFFFF"/>
      <w:spacing w:before="600" w:after="0" w:line="274" w:lineRule="exact"/>
      <w:jc w:val="center"/>
    </w:pPr>
    <w:rPr>
      <w:rFonts w:ascii="Times New Roman" w:eastAsia="Times New Roman" w:hAnsi="Times New Roman" w:cs="Times New Roman"/>
      <w:b/>
      <w:bCs/>
      <w:lang w:eastAsia="en-US"/>
    </w:rPr>
  </w:style>
  <w:style w:type="character" w:customStyle="1" w:styleId="apple-converted-space">
    <w:name w:val="apple-converted-space"/>
    <w:basedOn w:val="a0"/>
    <w:rsid w:val="00DA5685"/>
  </w:style>
  <w:style w:type="character" w:customStyle="1" w:styleId="20">
    <w:name w:val="Заголовок 2 Знак"/>
    <w:basedOn w:val="a0"/>
    <w:link w:val="2"/>
    <w:semiHidden/>
    <w:rsid w:val="00250215"/>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250215"/>
    <w:rPr>
      <w:rFonts w:ascii="Cambria" w:eastAsia="Times New Roman" w:hAnsi="Cambria" w:cs="Times New Roman"/>
      <w:b/>
      <w:bCs/>
      <w:color w:val="4F81BD"/>
      <w:lang w:eastAsia="ru-RU"/>
    </w:rPr>
  </w:style>
  <w:style w:type="character" w:customStyle="1" w:styleId="50">
    <w:name w:val="Заголовок 5 Знак"/>
    <w:basedOn w:val="a0"/>
    <w:link w:val="5"/>
    <w:rsid w:val="00250215"/>
    <w:rPr>
      <w:rFonts w:ascii="Times New Roman" w:eastAsia="Times New Roman" w:hAnsi="Times New Roman" w:cs="Times New Roman"/>
      <w:b/>
      <w:bCs/>
      <w:i/>
      <w:iCs/>
      <w:sz w:val="26"/>
      <w:szCs w:val="26"/>
      <w:lang w:eastAsia="ar-SA"/>
    </w:rPr>
  </w:style>
  <w:style w:type="numbering" w:customStyle="1" w:styleId="11">
    <w:name w:val="Нет списка1"/>
    <w:next w:val="a2"/>
    <w:uiPriority w:val="99"/>
    <w:semiHidden/>
    <w:rsid w:val="00250215"/>
  </w:style>
  <w:style w:type="paragraph" w:customStyle="1" w:styleId="af">
    <w:name w:val="Знак Знак Знак Знак Знак Знак Знак Знак Знак Знак"/>
    <w:basedOn w:val="a"/>
    <w:rsid w:val="00250215"/>
    <w:pPr>
      <w:spacing w:after="160" w:line="240" w:lineRule="exact"/>
    </w:pPr>
    <w:rPr>
      <w:rFonts w:ascii="Verdana" w:eastAsia="Times New Roman" w:hAnsi="Verdana" w:cs="Times New Roman"/>
      <w:sz w:val="24"/>
      <w:szCs w:val="24"/>
      <w:lang w:val="en-US" w:eastAsia="en-US"/>
    </w:rPr>
  </w:style>
  <w:style w:type="character" w:customStyle="1" w:styleId="af0">
    <w:name w:val="Цветовое выделение"/>
    <w:uiPriority w:val="99"/>
    <w:rsid w:val="00250215"/>
    <w:rPr>
      <w:b/>
      <w:color w:val="26282F"/>
    </w:rPr>
  </w:style>
  <w:style w:type="character" w:customStyle="1" w:styleId="af1">
    <w:name w:val="Гипертекстовая ссылка"/>
    <w:uiPriority w:val="99"/>
    <w:rsid w:val="00250215"/>
    <w:rPr>
      <w:rFonts w:cs="Times New Roman"/>
      <w:b/>
      <w:color w:val="106BBE"/>
    </w:rPr>
  </w:style>
  <w:style w:type="paragraph" w:customStyle="1" w:styleId="pboth">
    <w:name w:val="pboth"/>
    <w:basedOn w:val="a"/>
    <w:rsid w:val="00250215"/>
    <w:pPr>
      <w:spacing w:before="100" w:beforeAutospacing="1" w:after="100" w:afterAutospacing="1" w:line="240" w:lineRule="auto"/>
    </w:pPr>
    <w:rPr>
      <w:rFonts w:ascii="Times New Roman" w:eastAsia="Calibri" w:hAnsi="Times New Roman" w:cs="Times New Roman"/>
      <w:sz w:val="24"/>
      <w:szCs w:val="24"/>
    </w:rPr>
  </w:style>
  <w:style w:type="paragraph" w:customStyle="1" w:styleId="ConsTitle">
    <w:name w:val="ConsTitle"/>
    <w:rsid w:val="00D41174"/>
    <w:pPr>
      <w:widowControl w:val="0"/>
      <w:suppressAutoHyphens/>
      <w:autoSpaceDE w:val="0"/>
      <w:spacing w:after="0" w:line="240" w:lineRule="auto"/>
      <w:ind w:right="19772"/>
    </w:pPr>
    <w:rPr>
      <w:rFonts w:ascii="Arial" w:eastAsia="SimSun" w:hAnsi="Arial" w:cs="Times New Roman"/>
      <w:b/>
      <w:sz w:val="16"/>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7141">
      <w:bodyDiv w:val="1"/>
      <w:marLeft w:val="0"/>
      <w:marRight w:val="0"/>
      <w:marTop w:val="0"/>
      <w:marBottom w:val="0"/>
      <w:divBdr>
        <w:top w:val="none" w:sz="0" w:space="0" w:color="auto"/>
        <w:left w:val="none" w:sz="0" w:space="0" w:color="auto"/>
        <w:bottom w:val="none" w:sz="0" w:space="0" w:color="auto"/>
        <w:right w:val="none" w:sz="0" w:space="0" w:color="auto"/>
      </w:divBdr>
    </w:div>
    <w:div w:id="312220698">
      <w:bodyDiv w:val="1"/>
      <w:marLeft w:val="0"/>
      <w:marRight w:val="0"/>
      <w:marTop w:val="0"/>
      <w:marBottom w:val="0"/>
      <w:divBdr>
        <w:top w:val="none" w:sz="0" w:space="0" w:color="auto"/>
        <w:left w:val="none" w:sz="0" w:space="0" w:color="auto"/>
        <w:bottom w:val="none" w:sz="0" w:space="0" w:color="auto"/>
        <w:right w:val="none" w:sz="0" w:space="0" w:color="auto"/>
      </w:divBdr>
    </w:div>
    <w:div w:id="494300553">
      <w:bodyDiv w:val="1"/>
      <w:marLeft w:val="0"/>
      <w:marRight w:val="0"/>
      <w:marTop w:val="0"/>
      <w:marBottom w:val="0"/>
      <w:divBdr>
        <w:top w:val="none" w:sz="0" w:space="0" w:color="auto"/>
        <w:left w:val="none" w:sz="0" w:space="0" w:color="auto"/>
        <w:bottom w:val="none" w:sz="0" w:space="0" w:color="auto"/>
        <w:right w:val="none" w:sz="0" w:space="0" w:color="auto"/>
      </w:divBdr>
    </w:div>
    <w:div w:id="195057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D3EF4-B826-49FD-BEE6-E5A89D594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70</Pages>
  <Words>31525</Words>
  <Characters>179693</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dc:creator>
  <cp:lastModifiedBy>Admin</cp:lastModifiedBy>
  <cp:revision>292</cp:revision>
  <cp:lastPrinted>2018-12-17T13:19:00Z</cp:lastPrinted>
  <dcterms:created xsi:type="dcterms:W3CDTF">2016-03-14T08:46:00Z</dcterms:created>
  <dcterms:modified xsi:type="dcterms:W3CDTF">2018-12-24T11:51:00Z</dcterms:modified>
</cp:coreProperties>
</file>