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B53" w:rsidRDefault="00394B53" w:rsidP="00394B5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F60FA7">
        <w:rPr>
          <w:sz w:val="32"/>
          <w:szCs w:val="32"/>
        </w:rPr>
        <w:t xml:space="preserve">               __   10___   __40</w:t>
      </w:r>
      <w:r>
        <w:rPr>
          <w:sz w:val="32"/>
          <w:szCs w:val="32"/>
        </w:rPr>
        <w:t>___</w:t>
      </w:r>
    </w:p>
    <w:p w:rsidR="00394B53" w:rsidRDefault="00394B53" w:rsidP="00394B5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394B53" w:rsidRDefault="00394B53" w:rsidP="00394B53">
      <w:pPr>
        <w:rPr>
          <w:sz w:val="144"/>
          <w:szCs w:val="144"/>
        </w:rPr>
      </w:pPr>
    </w:p>
    <w:p w:rsidR="00394B53" w:rsidRDefault="00394B53" w:rsidP="00394B53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394B53" w:rsidRDefault="00394B53" w:rsidP="00394B53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394B53" w:rsidRDefault="00394B53" w:rsidP="00394B53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394B53" w:rsidRDefault="00F60FA7" w:rsidP="00394B53">
      <w:pPr>
        <w:jc w:val="center"/>
        <w:rPr>
          <w:sz w:val="48"/>
          <w:szCs w:val="48"/>
        </w:rPr>
      </w:pPr>
      <w:r>
        <w:rPr>
          <w:sz w:val="48"/>
          <w:szCs w:val="48"/>
        </w:rPr>
        <w:t>06.10</w:t>
      </w:r>
      <w:r w:rsidR="00394B53">
        <w:rPr>
          <w:sz w:val="48"/>
          <w:szCs w:val="48"/>
        </w:rPr>
        <w:t>.2016 г.</w:t>
      </w:r>
    </w:p>
    <w:p w:rsidR="00394B53" w:rsidRDefault="00394B53" w:rsidP="00394B53">
      <w:pPr>
        <w:jc w:val="center"/>
        <w:rPr>
          <w:sz w:val="48"/>
          <w:szCs w:val="48"/>
        </w:rPr>
      </w:pPr>
    </w:p>
    <w:p w:rsidR="00394B53" w:rsidRDefault="00394B53" w:rsidP="00394B53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394B53" w:rsidRDefault="00394B53" w:rsidP="00394B5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394B53" w:rsidRDefault="00394B53" w:rsidP="00394B53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704C42" w:rsidRPr="00606F7C" w:rsidRDefault="00704C42" w:rsidP="00704C4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 xml:space="preserve">АДМИНИСТРАЦИЯ </w:t>
      </w:r>
    </w:p>
    <w:p w:rsidR="00704C42" w:rsidRPr="00606F7C" w:rsidRDefault="00C17BB3" w:rsidP="00704C4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</w:t>
      </w:r>
      <w:r w:rsidR="00704C42"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СЕЛЬСКОГО ПОСЕЛЕНИЯ </w:t>
      </w:r>
    </w:p>
    <w:p w:rsidR="00704C42" w:rsidRPr="00606F7C" w:rsidRDefault="00704C42" w:rsidP="00704C4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КАЛАЧЕЕВСКОГО МУНИЦИПАЛЬНОГО РАЙОНА </w:t>
      </w:r>
    </w:p>
    <w:p w:rsidR="00704C42" w:rsidRPr="00606F7C" w:rsidRDefault="00704C42" w:rsidP="00704C4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</w:t>
      </w:r>
    </w:p>
    <w:p w:rsidR="00704C42" w:rsidRPr="00606F7C" w:rsidRDefault="00704C42" w:rsidP="00704C4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704C42" w:rsidRPr="00606F7C" w:rsidRDefault="00704C42" w:rsidP="00704C42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z w:val="26"/>
          <w:szCs w:val="26"/>
          <w:lang w:eastAsia="ru-RU"/>
        </w:rPr>
        <w:t>ПОСТАНОВЛЕНИЕ</w:t>
      </w:r>
    </w:p>
    <w:p w:rsidR="00704C42" w:rsidRPr="00606F7C" w:rsidRDefault="00704C42" w:rsidP="00704C42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704C42" w:rsidRPr="00606F7C" w:rsidRDefault="00C17BB3" w:rsidP="00704C42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z w:val="26"/>
          <w:szCs w:val="26"/>
          <w:lang w:eastAsia="ru-RU"/>
        </w:rPr>
        <w:t>«06» октября</w:t>
      </w:r>
      <w:r w:rsidR="00704C42" w:rsidRPr="00606F7C">
        <w:rPr>
          <w:rFonts w:ascii="Arial" w:eastAsia="Times New Roman" w:hAnsi="Arial" w:cs="Arial"/>
          <w:sz w:val="26"/>
          <w:szCs w:val="26"/>
          <w:lang w:eastAsia="ru-RU"/>
        </w:rPr>
        <w:t xml:space="preserve">  2016 г.         </w:t>
      </w:r>
      <w:r w:rsidR="00AF7DEC" w:rsidRPr="00606F7C">
        <w:rPr>
          <w:rFonts w:ascii="Arial" w:eastAsia="Times New Roman" w:hAnsi="Arial" w:cs="Arial"/>
          <w:sz w:val="26"/>
          <w:szCs w:val="26"/>
          <w:lang w:eastAsia="ru-RU"/>
        </w:rPr>
        <w:t>№ 80</w:t>
      </w:r>
    </w:p>
    <w:p w:rsidR="00704C42" w:rsidRPr="00606F7C" w:rsidRDefault="00C17BB3" w:rsidP="00704C42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 w:rsidRPr="00606F7C">
        <w:rPr>
          <w:rFonts w:ascii="Arial" w:eastAsia="Times New Roman" w:hAnsi="Arial" w:cs="Arial"/>
          <w:sz w:val="26"/>
          <w:szCs w:val="26"/>
          <w:lang w:eastAsia="ru-RU"/>
        </w:rPr>
        <w:t>с</w:t>
      </w:r>
      <w:proofErr w:type="gramStart"/>
      <w:r w:rsidRPr="00606F7C">
        <w:rPr>
          <w:rFonts w:ascii="Arial" w:eastAsia="Times New Roman" w:hAnsi="Arial" w:cs="Arial"/>
          <w:sz w:val="26"/>
          <w:szCs w:val="26"/>
          <w:lang w:eastAsia="ru-RU"/>
        </w:rPr>
        <w:t>.Х</w:t>
      </w:r>
      <w:proofErr w:type="gramEnd"/>
      <w:r w:rsidRPr="00606F7C">
        <w:rPr>
          <w:rFonts w:ascii="Arial" w:eastAsia="Times New Roman" w:hAnsi="Arial" w:cs="Arial"/>
          <w:sz w:val="26"/>
          <w:szCs w:val="26"/>
          <w:lang w:eastAsia="ru-RU"/>
        </w:rPr>
        <w:t>рещатое</w:t>
      </w:r>
      <w:proofErr w:type="spellEnd"/>
    </w:p>
    <w:p w:rsidR="00704C42" w:rsidRPr="00606F7C" w:rsidRDefault="00704C42" w:rsidP="00704C42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404040"/>
          <w:spacing w:val="15"/>
          <w:sz w:val="26"/>
          <w:szCs w:val="26"/>
          <w:lang w:eastAsia="ru-RU"/>
        </w:rPr>
      </w:pPr>
    </w:p>
    <w:p w:rsidR="00704C42" w:rsidRPr="00606F7C" w:rsidRDefault="00704C42" w:rsidP="00704C42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Об утверждении порядка создания и работы комиссии </w:t>
      </w:r>
    </w:p>
    <w:p w:rsidR="00704C42" w:rsidRPr="00606F7C" w:rsidRDefault="00704C42" w:rsidP="00704C42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по обследованию жилых помещений инвалидов </w:t>
      </w:r>
    </w:p>
    <w:p w:rsidR="00704C42" w:rsidRPr="00606F7C" w:rsidRDefault="00704C42" w:rsidP="00704C42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и общего имущества в многоквартирных домах,</w:t>
      </w:r>
    </w:p>
    <w:p w:rsidR="00704C42" w:rsidRPr="00606F7C" w:rsidRDefault="00704C42" w:rsidP="00704C42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proofErr w:type="gramStart"/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в которых проживают инвалиды, в целях приспособления </w:t>
      </w:r>
      <w:proofErr w:type="gramEnd"/>
    </w:p>
    <w:p w:rsidR="00704C42" w:rsidRPr="00606F7C" w:rsidRDefault="00704C42" w:rsidP="00704C42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с учетом потребностей инвалидов и обеспечения условий </w:t>
      </w:r>
    </w:p>
    <w:p w:rsidR="00704C42" w:rsidRPr="00606F7C" w:rsidRDefault="00704C42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их доступности для инвалидов</w:t>
      </w:r>
    </w:p>
    <w:p w:rsidR="00704C42" w:rsidRPr="00606F7C" w:rsidRDefault="00704C42" w:rsidP="00704C42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 соответствии с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потребности инвалид</w:t>
      </w:r>
      <w:r w:rsidR="00C17BB3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ов», администрация Хрещатовского</w:t>
      </w: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 Калачеевского муниципального района Воронежской области </w:t>
      </w:r>
    </w:p>
    <w:p w:rsidR="00704C42" w:rsidRPr="00606F7C" w:rsidRDefault="00704C42" w:rsidP="00704C42">
      <w:pPr>
        <w:spacing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О С Т А Н О В Л Я Е Т:</w:t>
      </w:r>
    </w:p>
    <w:p w:rsidR="00704C42" w:rsidRPr="00606F7C" w:rsidRDefault="00AE0C20" w:rsidP="00AE0C20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1.</w:t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Утвердить: прилагаемый Порядок создания и работы муниципальной комиссии по обследованию жилых помещений и общего имущества многоквартирных домов в которых проживают инвалиды, входящих в состав муниципального жилищного фонда, в целях их приспособления с учетом потребностей инвалидов и обеспечения условий их доступности для </w:t>
      </w:r>
      <w:r w:rsidR="00C17BB3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инвалидов согласно приложению</w:t>
      </w:r>
      <w:proofErr w:type="gramStart"/>
      <w:r w:rsidR="00C17BB3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.</w:t>
      </w:r>
      <w:proofErr w:type="gramEnd"/>
    </w:p>
    <w:p w:rsidR="00400647" w:rsidRPr="00606F7C" w:rsidRDefault="00AE0C20" w:rsidP="00AE0C20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Calibri" w:hAnsi="Arial" w:cs="Arial"/>
          <w:sz w:val="26"/>
          <w:szCs w:val="26"/>
        </w:rPr>
        <w:t>2.</w:t>
      </w:r>
      <w:r w:rsidR="00704C42" w:rsidRPr="00606F7C">
        <w:rPr>
          <w:rFonts w:ascii="Arial" w:eastAsia="Calibri" w:hAnsi="Arial" w:cs="Arial"/>
          <w:sz w:val="26"/>
          <w:szCs w:val="26"/>
        </w:rPr>
        <w:t xml:space="preserve">Опубликовать настоящее постановление в Вестнике </w:t>
      </w:r>
      <w:proofErr w:type="gramStart"/>
      <w:r w:rsidR="00704C42" w:rsidRPr="00606F7C">
        <w:rPr>
          <w:rFonts w:ascii="Arial" w:eastAsia="Calibri" w:hAnsi="Arial" w:cs="Arial"/>
          <w:sz w:val="26"/>
          <w:szCs w:val="26"/>
        </w:rPr>
        <w:t>муниципальных</w:t>
      </w:r>
      <w:proofErr w:type="gramEnd"/>
      <w:r w:rsidR="00704C42" w:rsidRPr="00606F7C">
        <w:rPr>
          <w:rFonts w:ascii="Arial" w:eastAsia="Calibri" w:hAnsi="Arial" w:cs="Arial"/>
          <w:sz w:val="26"/>
          <w:szCs w:val="26"/>
        </w:rPr>
        <w:t xml:space="preserve"> норматив</w:t>
      </w:r>
      <w:r w:rsidR="00C17BB3" w:rsidRPr="00606F7C">
        <w:rPr>
          <w:rFonts w:ascii="Arial" w:eastAsia="Calibri" w:hAnsi="Arial" w:cs="Arial"/>
          <w:sz w:val="26"/>
          <w:szCs w:val="26"/>
        </w:rPr>
        <w:t>ных правовых актов Хрещатовского</w:t>
      </w:r>
      <w:r w:rsidR="00704C42" w:rsidRPr="00606F7C">
        <w:rPr>
          <w:rFonts w:ascii="Arial" w:eastAsia="Calibri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</w:p>
    <w:p w:rsidR="00704C42" w:rsidRPr="00606F7C" w:rsidRDefault="00AE0C20" w:rsidP="00AE0C20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z w:val="26"/>
          <w:szCs w:val="26"/>
          <w:lang w:eastAsia="ru-RU"/>
        </w:rPr>
        <w:t>3.</w:t>
      </w:r>
      <w:r w:rsidR="00704C42" w:rsidRPr="00606F7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="00704C42" w:rsidRPr="00606F7C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="00704C42" w:rsidRPr="00606F7C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настоящего постановления оставляю за  собой.</w:t>
      </w:r>
    </w:p>
    <w:p w:rsidR="00704C42" w:rsidRPr="00606F7C" w:rsidRDefault="00704C42" w:rsidP="00704C42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704C42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Глава </w:t>
      </w:r>
    </w:p>
    <w:p w:rsidR="00704C42" w:rsidRPr="00606F7C" w:rsidRDefault="00C17BB3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Хрещатовского</w:t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 </w:t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 w:rsidR="00704C42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          </w:t>
      </w: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Н.И.Шулекин</w:t>
      </w:r>
    </w:p>
    <w:p w:rsidR="00E801F7" w:rsidRPr="00606F7C" w:rsidRDefault="00E801F7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E801F7" w:rsidRPr="00606F7C" w:rsidRDefault="00E801F7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704C42" w:rsidP="00704C42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091CFF" w:rsidP="00704C42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>Приложение</w:t>
      </w:r>
      <w:bookmarkStart w:id="0" w:name="_GoBack"/>
      <w:bookmarkEnd w:id="0"/>
    </w:p>
    <w:p w:rsidR="00704C42" w:rsidRPr="00606F7C" w:rsidRDefault="00704C42" w:rsidP="00704C42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к постановлению</w:t>
      </w:r>
    </w:p>
    <w:p w:rsidR="00704C42" w:rsidRPr="00606F7C" w:rsidRDefault="00AE0C20" w:rsidP="00704C42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от 06.10</w:t>
      </w:r>
      <w:r w:rsidR="00AF7DEC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.2016 года № 80</w:t>
      </w:r>
    </w:p>
    <w:p w:rsidR="00704C42" w:rsidRPr="00606F7C" w:rsidRDefault="00704C42" w:rsidP="00704C4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ПОРЯДОК</w:t>
      </w:r>
    </w:p>
    <w:p w:rsidR="00704C42" w:rsidRPr="00606F7C" w:rsidRDefault="00704C42" w:rsidP="00704C4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создания и работы комиссии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инвалидов.</w:t>
      </w:r>
    </w:p>
    <w:p w:rsidR="00704C42" w:rsidRPr="00606F7C" w:rsidRDefault="00704C42" w:rsidP="00704C4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Общие положения.</w:t>
      </w:r>
    </w:p>
    <w:p w:rsidR="00704C42" w:rsidRPr="00606F7C" w:rsidRDefault="00704C42" w:rsidP="00704C42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1.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Обследование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фонда, осуществляется муниципальными комиссиями по обследованию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инвалидов, создаваемыми органами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местного самоуправления (далее – комиссия). Указанное обследование проводится в соответствии с планом мероприятий, утвержден</w:t>
      </w:r>
      <w:r w:rsidR="00AE0C20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ным администрацией Хрещатовского</w:t>
      </w: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поселения.</w:t>
      </w:r>
    </w:p>
    <w:p w:rsidR="00704C42" w:rsidRPr="00606F7C" w:rsidRDefault="00704C42" w:rsidP="00704C4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Порядок создания комиссии.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1.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Цель создания комиссии - оценка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а также оценки возможности их приспособления с учетом потребностей инвалида в зависимости от особенностей ограничений жизнедеятельности, обусловленного инвалидностью лица, проживающего в таком помещении (далее – обследование), в том числе ограничений, вызванных:</w:t>
      </w:r>
      <w:proofErr w:type="gramEnd"/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стойкими расстройствами двигательной функции, сопряженными с  необходимостью использования кресла-коляски, иных вспомогательных средств передвижения;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стойкими расстройствами функции слуха, сопряженными с необходимостью использования вспомогательных средств;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стойкими расстройствами функции зрения, сопряженными с необходимостью использования собаки-проводника, иных вспомогательных средств;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задержками в развитии и другими нарушениями функций организма человека.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2. Решение о создании комиссии принимается в форме распоряж</w:t>
      </w:r>
      <w:r w:rsidR="00AE0C20"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ения администрации Хрещатовского</w:t>
      </w: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сельского поселения Калачеевского муниципального района Воронежской области.</w:t>
      </w:r>
    </w:p>
    <w:p w:rsidR="00704C42" w:rsidRPr="00606F7C" w:rsidRDefault="00704C42" w:rsidP="00704C42">
      <w:pPr>
        <w:spacing w:after="0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>3. В состав комиссии включаются представители: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органов муниципального жилищного контроля;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органов местного самоуправления, в том числе в сфере социальной защиты населения, в сфере архитектуры и градостроительства;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общественных объединений инвалидов.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</w:pPr>
      <w:r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>4. Состав комиссии утверждается распор</w:t>
      </w:r>
      <w:r w:rsidR="00AE0C20"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>яжением администрации Хрещатовского</w:t>
      </w:r>
      <w:r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 xml:space="preserve"> </w:t>
      </w:r>
      <w:r w:rsidR="00AE0C20"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>сельского поселения Калачеевского</w:t>
      </w:r>
      <w:r w:rsidRPr="00606F7C">
        <w:rPr>
          <w:rFonts w:ascii="Arial" w:eastAsia="Calibri" w:hAnsi="Arial" w:cs="Arial"/>
          <w:spacing w:val="3"/>
          <w:sz w:val="26"/>
          <w:szCs w:val="26"/>
          <w:shd w:val="clear" w:color="auto" w:fill="F9F9F9"/>
        </w:rPr>
        <w:t xml:space="preserve"> муниципального района.</w:t>
      </w:r>
    </w:p>
    <w:p w:rsidR="00704C42" w:rsidRPr="00606F7C" w:rsidRDefault="00704C42" w:rsidP="00704C42">
      <w:pPr>
        <w:spacing w:after="0" w:line="240" w:lineRule="auto"/>
        <w:ind w:firstLine="1134"/>
        <w:jc w:val="center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704C42" w:rsidP="00704C42">
      <w:pPr>
        <w:spacing w:after="0" w:line="240" w:lineRule="auto"/>
        <w:ind w:firstLine="1134"/>
        <w:jc w:val="center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Порядок работы комиссии.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1. Комиссионное обследование проводится в соответствии с планом мероприятий по приспособлению жилых помещений инвалидов и общего имущества в многоквартирных домах, в которых проживают инвалиды, с учетом потребностей инвалидов и обеспечения условий их доступности для инвалидов (далее – план мероприятий) и включает в себя: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рассмотрение документов о характеристиках жилого помещения инвалида, общего имущества в многоквартирном доме, в котором проживает инвалид (технический паспорт (технический план), кадастровый паспорт и иные документы);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- рассмотрение документов о признании гражданина инвалидом, в том числе выписки из акта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медико - социальной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экспертизы гражданина, признанного инвалидом;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проведение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проведение беседы с гражданином, признанным инвалидом, проживающим в жилом помещении, в целях выявления конкретных потребностей этого гражданина в отношении приспособления жилого помещения;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- оценку необходимости 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2. К участию в работе комиссии могут привлекаться представители организаций, осуществляющих деятельность по управлению многоквартирным домом, в котором располагается жилое помещение инвалида, в отношении которого проводится обследование.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3. Решения, принятые по результатам обследования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 комиссией, принимаются большинством голосов членов комиссии.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>4. Комиссия считается правомочной, если при обследовании присутствуют не менее половины ее членов.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5. При равенстве голосов членов комиссии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решению комиссии.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6. По результатам обследования оформляется акт обследования жилого помещения инвалида и общего имущества в многоквартирном доме, в котором проживает инвалид, в целях их приспособления с учетом потребностей инвалида и обеспечения условий их доступности для инвалида (далее – акт обследования), содержащий: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а) описание характеристик жилого помещения инвалида, составленное на основании результатов обследования;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б) перечень требований из числа требований, предусмотренных разделами III и IV 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потребности инвалидов», которым не соответствует обследуемое жилое помещение инвалида (если такие несоответствия были выявлены);</w:t>
      </w:r>
      <w:proofErr w:type="gramEnd"/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в) описание характеристик общего имущества в многоквартирном доме, в котором проживает инвалид, составленное на основании результатов обследования;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г) выводы комиссии о наличии или об отсутствии необходимости приспособления жилого помещения инвалида 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д) выводы комиссии о наличии или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с мотивированным обоснованием;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е) перечень мероприятий по приспособлению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(далее – мероприятия), определяемый на основании настоящих Правил с учетом инвалида, проживающего в данном помещении (в случае, если в акте комиссии сделан вывод о наличии технической возможности для приспособления жилого помещения инвалида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инвалида).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7. Форма акта обследования утверждается Министерством строительства и жилищно-коммунального хозяйства Российской Федерации.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8. Перечень мероприятий может включать в себя: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 xml:space="preserve">а) минимальный перечень мероприятий, финансирование которых осуществляется за счет средств бюджетов муниципального образования в соответствии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с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утвержденным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в установленном порядке муниципальными программами, направленными на обеспечение социальной поддержки инвалидов.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 результате проведения таких мероприятий жилое помещение инвалида должно быть приведено в соответствии с требованиями, предусмотренными разделом IV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потребности инвалидов».</w:t>
      </w:r>
      <w:proofErr w:type="gramEnd"/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б) оптимальный перечень мероприятий, финансирование которых может осуществляться за счет средств бюджета субъекта Российской Федерации, бюджетов муниципальных образований в соответствии с утвержденными в установлено порядке государственными и муниципальными программами, направленными на обеспечение социальной поддержки инвалидов.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 результате проведения таких мероприятий общее имущество многоквартирного дома, в котором проживает инвалид, должно быть приведено в соответствии с требованиями, предусмотренными разделом III Правил обеспечения условий доступности для инвалидов жилых помещений и общего имущества в многоквартирном доме, утвержденных Постановлением Правительства РФ от 09.07.2016 № 649 «О мерах по приспособлению жилых помещений и общего имущества в многоквартирном доме с учетом потребности инвалидов»;</w:t>
      </w:r>
      <w:proofErr w:type="gramEnd"/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в) максимальный перечень мероприятий, которые выполняются по специальному заказу инвалида или членов семьи инвалида за счет их средств или средств иных источников финансирования, не запрещенных законодательством  Российской Федерации.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9.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В случае если в акте обследования содержится вывод об отсутствии технической возможности для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инвалида, то есть о невозможности приспособления жилого помещения инвалида и (или) общего имущества в многоквартирном доме, в котором проживает инвалид, с учетом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потребностей инвалида и обеспечения условий их доступности для инвалида без изменения существующих несущих и ограждающих конструкций многоквартирного дома (части дома) путем осуществления его реконструкции или капитального ремонта, комиссия выносит решение о проведении проверки экономической целесообразности такой реконструкции или капитального ремонта многоквартирного дома (части дома) в целях приспособления жилого помещения инвалида и (или) общего имущества в многоквартирном доме, в котором проживает</w:t>
      </w:r>
      <w:proofErr w:type="gramEnd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инвалид, с учетом потребностей инвалида и обеспечения условий их доступности для инвалида, а уполномоченный орган обеспечивает ее проведение.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 xml:space="preserve">10.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Правила проведения проверки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утверждаются Министерством строительства и жилищно-коммунального хозяйства Российской Федерации.</w:t>
      </w:r>
      <w:proofErr w:type="gramEnd"/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11. По результатам проверки экономической целесообразности (нецелесообразности) реконструкций или капитального ремонта многоквартирного дома (часть дома), в котором проживает инвалид, в целях приспособления с учетом потребностей инвалида и обеспечения условий их доступности для инвалида комиссия по форме, утвержденной Министерством строительства и жилищно-коммунального хозяйства Российской Федерации, принимает решение: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а)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б)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12. Результатам работы комиссии является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  или заключение об отсутствии такой возможности. Формы соответствующих заключений утверждаются Министерством строительства и жилищно-коммунального хозяйства Российской Федерации.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13. Заключение 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а) акта обследования;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б) решения комиссии об экономической 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lastRenderedPageBreak/>
        <w:t>14. Заключение об отсутствии возможности приспособление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выносится комиссией на основании: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а) акта обследования;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б) решения комиссии об экономической нецелесообразности реконструкции или капитального ремонта многоквартирного дома (части дома), в котором проживает инвалид, в целях приспособления жилого помещения инвалида и (или)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инвалида;</w:t>
      </w:r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15. </w:t>
      </w:r>
      <w:proofErr w:type="gramStart"/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Заключение об отсутствии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их доступности для инвалида является основанием для признания жилого помещения инвалида в установленном законодательством Российской Федерации порядке непригодным для проживания инвалида.</w:t>
      </w:r>
      <w:proofErr w:type="gramEnd"/>
    </w:p>
    <w:p w:rsidR="00704C42" w:rsidRPr="00606F7C" w:rsidRDefault="00704C42" w:rsidP="00704C42">
      <w:pPr>
        <w:spacing w:after="0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 w:rsidRPr="00606F7C">
        <w:rPr>
          <w:rFonts w:ascii="Arial" w:eastAsia="Times New Roman" w:hAnsi="Arial" w:cs="Arial"/>
          <w:spacing w:val="3"/>
          <w:sz w:val="26"/>
          <w:szCs w:val="26"/>
          <w:lang w:eastAsia="ru-RU"/>
        </w:rPr>
        <w:t>16. Для принятия решения о включении мероприятий в план мероприятий, заключение в течение 10 дней со дня его вынесения направляется комиссией – главе муниципального образования по месту нахождения жилого помещения инвалида.</w:t>
      </w:r>
    </w:p>
    <w:p w:rsidR="00704C42" w:rsidRPr="00606F7C" w:rsidRDefault="00704C42" w:rsidP="00704C42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FF0000"/>
          <w:sz w:val="26"/>
          <w:szCs w:val="26"/>
          <w:lang w:eastAsia="ru-RU"/>
        </w:rPr>
      </w:pPr>
    </w:p>
    <w:p w:rsidR="00704C42" w:rsidRPr="00606F7C" w:rsidRDefault="00704C42" w:rsidP="00704C42">
      <w:pPr>
        <w:shd w:val="clear" w:color="auto" w:fill="FFFFFF"/>
        <w:tabs>
          <w:tab w:val="left" w:pos="552"/>
        </w:tabs>
        <w:suppressAutoHyphens/>
        <w:spacing w:after="0" w:line="240" w:lineRule="auto"/>
        <w:rPr>
          <w:rFonts w:ascii="Arial" w:eastAsia="Times New Roman" w:hAnsi="Arial" w:cs="Arial"/>
          <w:sz w:val="26"/>
          <w:szCs w:val="26"/>
          <w:lang w:eastAsia="ar-SA"/>
        </w:rPr>
      </w:pPr>
    </w:p>
    <w:p w:rsidR="00AC2858" w:rsidRDefault="00AC2858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 w:rsidP="00F60FA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rPr>
          <w:sz w:val="24"/>
          <w:szCs w:val="24"/>
        </w:rPr>
        <w:t>Шулекин</w:t>
      </w:r>
      <w:proofErr w:type="spellEnd"/>
      <w:r>
        <w:rPr>
          <w:sz w:val="24"/>
          <w:szCs w:val="24"/>
        </w:rPr>
        <w:t xml:space="preserve"> Николай Иванович</w:t>
      </w:r>
    </w:p>
    <w:p w:rsidR="00F60FA7" w:rsidRDefault="00F60FA7" w:rsidP="00F60FA7">
      <w:pPr>
        <w:rPr>
          <w:sz w:val="24"/>
          <w:szCs w:val="24"/>
        </w:rPr>
      </w:pPr>
      <w:r>
        <w:rPr>
          <w:sz w:val="24"/>
          <w:szCs w:val="24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4"/>
          <w:szCs w:val="24"/>
        </w:rPr>
        <w:t>Хрещатое</w:t>
      </w:r>
      <w:proofErr w:type="spellEnd"/>
      <w:r>
        <w:rPr>
          <w:sz w:val="24"/>
          <w:szCs w:val="24"/>
        </w:rPr>
        <w:t>, Красна Площадь, 1</w:t>
      </w:r>
    </w:p>
    <w:p w:rsidR="00F60FA7" w:rsidRDefault="00F60FA7" w:rsidP="00F60FA7">
      <w:pPr>
        <w:rPr>
          <w:sz w:val="24"/>
          <w:szCs w:val="24"/>
        </w:rPr>
      </w:pPr>
      <w:r>
        <w:rPr>
          <w:sz w:val="24"/>
          <w:szCs w:val="24"/>
        </w:rPr>
        <w:t>т. (47363) 33-3-43.</w:t>
      </w:r>
    </w:p>
    <w:p w:rsidR="00F60FA7" w:rsidRDefault="00F60FA7" w:rsidP="00F60FA7">
      <w:pPr>
        <w:rPr>
          <w:sz w:val="24"/>
          <w:szCs w:val="24"/>
        </w:rPr>
      </w:pPr>
      <w:r>
        <w:rPr>
          <w:sz w:val="24"/>
          <w:szCs w:val="24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4"/>
          <w:szCs w:val="24"/>
        </w:rPr>
        <w:t>Хрещатое</w:t>
      </w:r>
      <w:proofErr w:type="spellEnd"/>
      <w:r>
        <w:rPr>
          <w:sz w:val="24"/>
          <w:szCs w:val="24"/>
        </w:rPr>
        <w:t>, Красная Площадь, 1</w:t>
      </w:r>
    </w:p>
    <w:p w:rsidR="00F60FA7" w:rsidRDefault="00F60FA7" w:rsidP="00F60FA7">
      <w:pPr>
        <w:rPr>
          <w:sz w:val="24"/>
          <w:szCs w:val="24"/>
        </w:rPr>
      </w:pPr>
      <w:r>
        <w:rPr>
          <w:sz w:val="24"/>
          <w:szCs w:val="24"/>
        </w:rPr>
        <w:t>т. (47363) 33-3-43.</w:t>
      </w:r>
    </w:p>
    <w:p w:rsidR="00F60FA7" w:rsidRDefault="00F60FA7" w:rsidP="00F60FA7">
      <w:pPr>
        <w:rPr>
          <w:sz w:val="24"/>
          <w:szCs w:val="24"/>
        </w:rPr>
      </w:pPr>
      <w:r>
        <w:rPr>
          <w:sz w:val="24"/>
          <w:szCs w:val="24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4"/>
          <w:szCs w:val="24"/>
        </w:rPr>
        <w:t>Хрещатое</w:t>
      </w:r>
      <w:proofErr w:type="spellEnd"/>
      <w:r>
        <w:rPr>
          <w:sz w:val="24"/>
          <w:szCs w:val="24"/>
        </w:rPr>
        <w:t>, Красная Площадь, 1</w:t>
      </w:r>
    </w:p>
    <w:p w:rsidR="00F60FA7" w:rsidRDefault="00F60FA7" w:rsidP="00F60FA7">
      <w:p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т. (47363) 33-3-43.</w:t>
      </w:r>
    </w:p>
    <w:p w:rsidR="00F60FA7" w:rsidRDefault="00F60FA7" w:rsidP="00F60FA7">
      <w:pPr>
        <w:rPr>
          <w:rFonts w:ascii="Times New Roman" w:hAnsi="Times New Roman"/>
          <w:sz w:val="24"/>
          <w:szCs w:val="24"/>
        </w:rPr>
      </w:pPr>
    </w:p>
    <w:p w:rsidR="00F60FA7" w:rsidRDefault="00F60FA7" w:rsidP="00F60FA7">
      <w:pPr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Подписано к печати: 06.10.2016 года в 15 часов.</w:t>
      </w:r>
    </w:p>
    <w:p w:rsidR="00F60FA7" w:rsidRDefault="00F60FA7" w:rsidP="00F60FA7"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Тираж: 50 экз.</w:t>
      </w:r>
    </w:p>
    <w:p w:rsidR="00F60FA7" w:rsidRDefault="00F60FA7" w:rsidP="00F60FA7">
      <w:pPr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Распространяется бесплатно.</w:t>
      </w:r>
    </w:p>
    <w:p w:rsidR="00F60FA7" w:rsidRDefault="00F60FA7" w:rsidP="00F60FA7">
      <w:pPr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Тираж: 50 </w:t>
      </w:r>
      <w:proofErr w:type="gramStart"/>
      <w:r>
        <w:rPr>
          <w:sz w:val="24"/>
          <w:szCs w:val="24"/>
        </w:rPr>
        <w:t>эк</w:t>
      </w:r>
      <w:proofErr w:type="gramEnd"/>
    </w:p>
    <w:p w:rsidR="00F60FA7" w:rsidRDefault="00F60FA7" w:rsidP="00F60FA7">
      <w:pPr>
        <w:rPr>
          <w:sz w:val="24"/>
          <w:szCs w:val="24"/>
        </w:rPr>
      </w:pPr>
    </w:p>
    <w:p w:rsidR="00F60FA7" w:rsidRDefault="00F60FA7" w:rsidP="00F60FA7">
      <w:pPr>
        <w:rPr>
          <w:sz w:val="26"/>
          <w:szCs w:val="26"/>
        </w:rPr>
      </w:pPr>
    </w:p>
    <w:p w:rsidR="00F60FA7" w:rsidRDefault="00F60FA7" w:rsidP="00F60FA7">
      <w:pPr>
        <w:rPr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Default="00F60FA7">
      <w:pPr>
        <w:rPr>
          <w:rFonts w:ascii="Arial" w:hAnsi="Arial" w:cs="Arial"/>
          <w:sz w:val="26"/>
          <w:szCs w:val="26"/>
        </w:rPr>
      </w:pPr>
    </w:p>
    <w:p w:rsidR="00F60FA7" w:rsidRPr="00606F7C" w:rsidRDefault="00F60FA7">
      <w:pPr>
        <w:rPr>
          <w:rFonts w:ascii="Arial" w:hAnsi="Arial" w:cs="Arial"/>
          <w:sz w:val="26"/>
          <w:szCs w:val="26"/>
        </w:rPr>
      </w:pPr>
    </w:p>
    <w:sectPr w:rsidR="00F60FA7" w:rsidRPr="00606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96DD4"/>
    <w:multiLevelType w:val="multilevel"/>
    <w:tmpl w:val="AF2E259E"/>
    <w:lvl w:ilvl="0">
      <w:start w:val="1"/>
      <w:numFmt w:val="decimal"/>
      <w:lvlText w:val="%1."/>
      <w:lvlJc w:val="left"/>
      <w:pPr>
        <w:ind w:left="2664" w:hanging="15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C42"/>
    <w:rsid w:val="00003C21"/>
    <w:rsid w:val="0001371C"/>
    <w:rsid w:val="000149DC"/>
    <w:rsid w:val="0001583D"/>
    <w:rsid w:val="00021598"/>
    <w:rsid w:val="00024E39"/>
    <w:rsid w:val="00031C92"/>
    <w:rsid w:val="000546C7"/>
    <w:rsid w:val="00057163"/>
    <w:rsid w:val="00067C92"/>
    <w:rsid w:val="00071FC7"/>
    <w:rsid w:val="00074CFF"/>
    <w:rsid w:val="000833F4"/>
    <w:rsid w:val="000919E6"/>
    <w:rsid w:val="00091CFF"/>
    <w:rsid w:val="000A1263"/>
    <w:rsid w:val="000A1881"/>
    <w:rsid w:val="000A1E6B"/>
    <w:rsid w:val="00120FE5"/>
    <w:rsid w:val="00124361"/>
    <w:rsid w:val="001364D6"/>
    <w:rsid w:val="00136835"/>
    <w:rsid w:val="00136BBF"/>
    <w:rsid w:val="00136F53"/>
    <w:rsid w:val="00146FD6"/>
    <w:rsid w:val="0016557D"/>
    <w:rsid w:val="0017617D"/>
    <w:rsid w:val="00195BEB"/>
    <w:rsid w:val="001A06C8"/>
    <w:rsid w:val="001B50F6"/>
    <w:rsid w:val="001B6FCC"/>
    <w:rsid w:val="001C7D9F"/>
    <w:rsid w:val="001D2EC2"/>
    <w:rsid w:val="001E4B5A"/>
    <w:rsid w:val="00201AC1"/>
    <w:rsid w:val="002049A2"/>
    <w:rsid w:val="00231EDE"/>
    <w:rsid w:val="00255433"/>
    <w:rsid w:val="00277311"/>
    <w:rsid w:val="002A5FBE"/>
    <w:rsid w:val="002B02BC"/>
    <w:rsid w:val="002B4413"/>
    <w:rsid w:val="002C3466"/>
    <w:rsid w:val="002C454E"/>
    <w:rsid w:val="002F16F6"/>
    <w:rsid w:val="0031040A"/>
    <w:rsid w:val="00334A7F"/>
    <w:rsid w:val="00350B76"/>
    <w:rsid w:val="00351F68"/>
    <w:rsid w:val="00367FB1"/>
    <w:rsid w:val="00377C37"/>
    <w:rsid w:val="00394B53"/>
    <w:rsid w:val="003A2641"/>
    <w:rsid w:val="003B3B56"/>
    <w:rsid w:val="003C0A31"/>
    <w:rsid w:val="003D55A4"/>
    <w:rsid w:val="003F4E88"/>
    <w:rsid w:val="003F5378"/>
    <w:rsid w:val="00414DD1"/>
    <w:rsid w:val="00426968"/>
    <w:rsid w:val="00485138"/>
    <w:rsid w:val="00491132"/>
    <w:rsid w:val="00494A0E"/>
    <w:rsid w:val="00496607"/>
    <w:rsid w:val="004A48D3"/>
    <w:rsid w:val="004D47FC"/>
    <w:rsid w:val="004E0163"/>
    <w:rsid w:val="005103FC"/>
    <w:rsid w:val="005141DB"/>
    <w:rsid w:val="00520968"/>
    <w:rsid w:val="00522B52"/>
    <w:rsid w:val="00524C9C"/>
    <w:rsid w:val="00542419"/>
    <w:rsid w:val="00545219"/>
    <w:rsid w:val="00563987"/>
    <w:rsid w:val="00570540"/>
    <w:rsid w:val="00585B84"/>
    <w:rsid w:val="00594398"/>
    <w:rsid w:val="005A44D7"/>
    <w:rsid w:val="005B3B09"/>
    <w:rsid w:val="005C69CD"/>
    <w:rsid w:val="005C7895"/>
    <w:rsid w:val="005D7A6B"/>
    <w:rsid w:val="005E0864"/>
    <w:rsid w:val="005E7F9B"/>
    <w:rsid w:val="0060323C"/>
    <w:rsid w:val="006041CB"/>
    <w:rsid w:val="00606F7C"/>
    <w:rsid w:val="00631A3E"/>
    <w:rsid w:val="0063388C"/>
    <w:rsid w:val="00656AFC"/>
    <w:rsid w:val="00664572"/>
    <w:rsid w:val="00696022"/>
    <w:rsid w:val="006A0023"/>
    <w:rsid w:val="006A0400"/>
    <w:rsid w:val="006A7A13"/>
    <w:rsid w:val="006B7FD4"/>
    <w:rsid w:val="006C3A0B"/>
    <w:rsid w:val="006E406D"/>
    <w:rsid w:val="00704C42"/>
    <w:rsid w:val="007347C0"/>
    <w:rsid w:val="007426FE"/>
    <w:rsid w:val="00763AFA"/>
    <w:rsid w:val="007643A8"/>
    <w:rsid w:val="00767B5C"/>
    <w:rsid w:val="007710F8"/>
    <w:rsid w:val="007C0B6D"/>
    <w:rsid w:val="007C6586"/>
    <w:rsid w:val="007E389B"/>
    <w:rsid w:val="007E3B75"/>
    <w:rsid w:val="007E57F7"/>
    <w:rsid w:val="008031B2"/>
    <w:rsid w:val="008036B5"/>
    <w:rsid w:val="00881562"/>
    <w:rsid w:val="008A6EBF"/>
    <w:rsid w:val="008B009D"/>
    <w:rsid w:val="008C127D"/>
    <w:rsid w:val="008C3A37"/>
    <w:rsid w:val="008D6514"/>
    <w:rsid w:val="00901D23"/>
    <w:rsid w:val="00910564"/>
    <w:rsid w:val="00911A0A"/>
    <w:rsid w:val="0092607A"/>
    <w:rsid w:val="00927113"/>
    <w:rsid w:val="009366AC"/>
    <w:rsid w:val="00942430"/>
    <w:rsid w:val="00967EE4"/>
    <w:rsid w:val="00994246"/>
    <w:rsid w:val="0099456C"/>
    <w:rsid w:val="00997F9D"/>
    <w:rsid w:val="009D0F71"/>
    <w:rsid w:val="00A0114F"/>
    <w:rsid w:val="00A1259F"/>
    <w:rsid w:val="00A13051"/>
    <w:rsid w:val="00A4431C"/>
    <w:rsid w:val="00A44B96"/>
    <w:rsid w:val="00A80992"/>
    <w:rsid w:val="00A924E1"/>
    <w:rsid w:val="00AB0D44"/>
    <w:rsid w:val="00AC2858"/>
    <w:rsid w:val="00AC58ED"/>
    <w:rsid w:val="00AE0C20"/>
    <w:rsid w:val="00AF7DEC"/>
    <w:rsid w:val="00B043DF"/>
    <w:rsid w:val="00B30417"/>
    <w:rsid w:val="00B348E8"/>
    <w:rsid w:val="00B37CE2"/>
    <w:rsid w:val="00B56337"/>
    <w:rsid w:val="00B72F36"/>
    <w:rsid w:val="00B815EA"/>
    <w:rsid w:val="00B92A79"/>
    <w:rsid w:val="00B9401B"/>
    <w:rsid w:val="00BA66B6"/>
    <w:rsid w:val="00BB526D"/>
    <w:rsid w:val="00BE2C48"/>
    <w:rsid w:val="00BF7BBB"/>
    <w:rsid w:val="00C17BB3"/>
    <w:rsid w:val="00C22E04"/>
    <w:rsid w:val="00C2480A"/>
    <w:rsid w:val="00C30C87"/>
    <w:rsid w:val="00C60485"/>
    <w:rsid w:val="00C825A7"/>
    <w:rsid w:val="00C944A4"/>
    <w:rsid w:val="00C95215"/>
    <w:rsid w:val="00CB2A3F"/>
    <w:rsid w:val="00D40395"/>
    <w:rsid w:val="00D54576"/>
    <w:rsid w:val="00D608A5"/>
    <w:rsid w:val="00D61824"/>
    <w:rsid w:val="00D828EE"/>
    <w:rsid w:val="00D86987"/>
    <w:rsid w:val="00DD7406"/>
    <w:rsid w:val="00DF302A"/>
    <w:rsid w:val="00E218D2"/>
    <w:rsid w:val="00E26308"/>
    <w:rsid w:val="00E40164"/>
    <w:rsid w:val="00E442BB"/>
    <w:rsid w:val="00E51446"/>
    <w:rsid w:val="00E60AF4"/>
    <w:rsid w:val="00E801F7"/>
    <w:rsid w:val="00E95C7B"/>
    <w:rsid w:val="00EA4758"/>
    <w:rsid w:val="00EB3B83"/>
    <w:rsid w:val="00EB3F44"/>
    <w:rsid w:val="00EC0A1F"/>
    <w:rsid w:val="00ED4817"/>
    <w:rsid w:val="00F226E9"/>
    <w:rsid w:val="00F27041"/>
    <w:rsid w:val="00F40BCA"/>
    <w:rsid w:val="00F60FA7"/>
    <w:rsid w:val="00F86BDE"/>
    <w:rsid w:val="00F87520"/>
    <w:rsid w:val="00F93155"/>
    <w:rsid w:val="00FD677A"/>
    <w:rsid w:val="00FF00B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еее</dc:creator>
  <cp:lastModifiedBy>Admin</cp:lastModifiedBy>
  <cp:revision>14</cp:revision>
  <dcterms:created xsi:type="dcterms:W3CDTF">2016-10-06T11:35:00Z</dcterms:created>
  <dcterms:modified xsi:type="dcterms:W3CDTF">2016-10-06T13:18:00Z</dcterms:modified>
</cp:coreProperties>
</file>