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DE" w:rsidRPr="008D5481" w:rsidRDefault="00A77DDE" w:rsidP="004E320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2CC3" w:rsidRPr="0067724D" w:rsidRDefault="00622CC3" w:rsidP="00622CC3">
      <w:pPr>
        <w:pStyle w:val="ConsPlusNormal"/>
        <w:jc w:val="center"/>
        <w:outlineLvl w:val="0"/>
        <w:rPr>
          <w:b/>
          <w:bCs/>
          <w:sz w:val="24"/>
          <w:szCs w:val="24"/>
        </w:rPr>
      </w:pPr>
      <w:r w:rsidRPr="0067724D">
        <w:rPr>
          <w:b/>
          <w:bCs/>
          <w:sz w:val="24"/>
          <w:szCs w:val="24"/>
        </w:rPr>
        <w:t>СОВЕТ НАРОДНЫХ ДЕПУТАТОВ</w:t>
      </w:r>
      <w:r w:rsidRPr="0067724D">
        <w:rPr>
          <w:b/>
          <w:bCs/>
          <w:sz w:val="24"/>
          <w:szCs w:val="24"/>
        </w:rPr>
        <w:br/>
      </w:r>
      <w:r w:rsidR="00082AE6">
        <w:rPr>
          <w:b/>
          <w:bCs/>
          <w:sz w:val="24"/>
          <w:szCs w:val="24"/>
        </w:rPr>
        <w:t>ХРЕЩАТОВСКОГО</w:t>
      </w:r>
      <w:r w:rsidRPr="0067724D">
        <w:rPr>
          <w:b/>
          <w:bCs/>
          <w:sz w:val="24"/>
          <w:szCs w:val="24"/>
        </w:rPr>
        <w:t xml:space="preserve"> СЕЛЬСКОГО ПОСЕЛЕНИЯ</w:t>
      </w:r>
      <w:r w:rsidRPr="0067724D">
        <w:rPr>
          <w:b/>
          <w:bCs/>
          <w:sz w:val="24"/>
          <w:szCs w:val="24"/>
        </w:rPr>
        <w:br/>
        <w:t>КАЛАЧЕЕВСКОГО МУНИЦИПАЛЬНОГО РАЙОНА</w:t>
      </w:r>
      <w:r w:rsidRPr="0067724D">
        <w:rPr>
          <w:b/>
          <w:bCs/>
          <w:sz w:val="24"/>
          <w:szCs w:val="24"/>
        </w:rPr>
        <w:br/>
        <w:t>ВОРОНЕЖСКОЙ ОБЛАСТИ</w:t>
      </w:r>
    </w:p>
    <w:p w:rsidR="009F20F7" w:rsidRPr="0067724D" w:rsidRDefault="009F20F7" w:rsidP="00622CC3">
      <w:pPr>
        <w:pStyle w:val="ConsPlusNormal"/>
        <w:jc w:val="center"/>
        <w:outlineLvl w:val="0"/>
        <w:rPr>
          <w:b/>
          <w:bCs/>
          <w:sz w:val="24"/>
          <w:szCs w:val="24"/>
        </w:rPr>
      </w:pPr>
    </w:p>
    <w:p w:rsidR="00A77DDE" w:rsidRDefault="007B4840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0F4DC1" w:rsidRPr="0067724D" w:rsidRDefault="000F4DC1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77DDE" w:rsidRPr="0067724D" w:rsidRDefault="008B1DDE" w:rsidP="004E320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от 2</w:t>
      </w:r>
      <w:r w:rsidR="00082AE6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6</w:t>
      </w:r>
      <w:r w:rsidRPr="0067724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апреля 2016 г. № 3</w:t>
      </w:r>
      <w:r w:rsidR="00082AE6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6</w:t>
      </w:r>
    </w:p>
    <w:p w:rsidR="009F20F7" w:rsidRPr="0067724D" w:rsidRDefault="009F20F7" w:rsidP="004E320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с. </w:t>
      </w:r>
      <w:proofErr w:type="spellStart"/>
      <w:r w:rsidR="00082AE6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Хрещатое</w:t>
      </w:r>
      <w:proofErr w:type="spellEnd"/>
    </w:p>
    <w:p w:rsidR="009F20F7" w:rsidRPr="0067724D" w:rsidRDefault="009F20F7" w:rsidP="004E3204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</w:p>
    <w:p w:rsidR="009F20F7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Об утверждении Порядка </w:t>
      </w:r>
      <w:r w:rsidR="00311E4C"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увольнения </w:t>
      </w:r>
    </w:p>
    <w:p w:rsidR="009F20F7" w:rsidRPr="0067724D" w:rsidRDefault="00311E4C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(освобождения от должности) в связи </w:t>
      </w:r>
      <w:proofErr w:type="gramStart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с</w:t>
      </w:r>
      <w:proofErr w:type="gramEnd"/>
    </w:p>
    <w:p w:rsidR="009F20F7" w:rsidRPr="0067724D" w:rsidRDefault="00311E4C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утратой доверия лиц, замещающих </w:t>
      </w:r>
    </w:p>
    <w:p w:rsidR="00A77DDE" w:rsidRPr="0067724D" w:rsidRDefault="00311E4C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муниципальные должности и </w:t>
      </w:r>
      <w:r w:rsidR="00A77DDE"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применения </w:t>
      </w:r>
    </w:p>
    <w:p w:rsidR="009F20F7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к </w:t>
      </w:r>
      <w:r w:rsidR="00DE326E"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лицам, замещающим должности </w:t>
      </w: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муниципальн</w:t>
      </w:r>
      <w:r w:rsidR="00311E4C" w:rsidRPr="0067724D">
        <w:rPr>
          <w:rFonts w:ascii="Arial" w:eastAsia="Times New Roman" w:hAnsi="Arial" w:cs="Arial"/>
          <w:b/>
          <w:bCs/>
          <w:kern w:val="28"/>
          <w:lang w:eastAsia="ru-RU"/>
        </w:rPr>
        <w:t>ой</w:t>
      </w: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</w:t>
      </w:r>
    </w:p>
    <w:p w:rsidR="009F20F7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служ</w:t>
      </w:r>
      <w:r w:rsidR="009F20F7" w:rsidRPr="0067724D">
        <w:rPr>
          <w:rFonts w:ascii="Arial" w:eastAsia="Times New Roman" w:hAnsi="Arial" w:cs="Arial"/>
          <w:b/>
          <w:bCs/>
          <w:kern w:val="28"/>
          <w:lang w:eastAsia="ru-RU"/>
        </w:rPr>
        <w:t>бы в</w:t>
      </w: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орган</w:t>
      </w:r>
      <w:r w:rsidR="00311E4C" w:rsidRPr="0067724D">
        <w:rPr>
          <w:rFonts w:ascii="Arial" w:eastAsia="Times New Roman" w:hAnsi="Arial" w:cs="Arial"/>
          <w:b/>
          <w:bCs/>
          <w:kern w:val="28"/>
          <w:lang w:eastAsia="ru-RU"/>
        </w:rPr>
        <w:t>ах</w:t>
      </w: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местного самоуправления </w:t>
      </w:r>
    </w:p>
    <w:p w:rsidR="00A77DDE" w:rsidRPr="0067724D" w:rsidRDefault="00082AE6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>
        <w:rPr>
          <w:rFonts w:ascii="Arial" w:eastAsia="Times New Roman" w:hAnsi="Arial" w:cs="Arial"/>
          <w:b/>
          <w:bCs/>
          <w:kern w:val="28"/>
          <w:lang w:eastAsia="ru-RU"/>
        </w:rPr>
        <w:t>Хрещатовского</w:t>
      </w:r>
      <w:r w:rsidR="00A77DDE"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сельского поселения</w:t>
      </w:r>
    </w:p>
    <w:p w:rsidR="00A77DDE" w:rsidRPr="0067724D" w:rsidRDefault="00D251FC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Калачеевского</w:t>
      </w:r>
      <w:r w:rsidR="00A77DDE"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муниципального района </w:t>
      </w:r>
    </w:p>
    <w:p w:rsidR="00A77DDE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Воронежской области взысканий </w:t>
      </w:r>
      <w:proofErr w:type="gramStart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за</w:t>
      </w:r>
      <w:proofErr w:type="gramEnd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</w:t>
      </w:r>
    </w:p>
    <w:p w:rsidR="00A77DDE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несоблюдение ограничений и запретов, </w:t>
      </w:r>
    </w:p>
    <w:p w:rsidR="00A77DDE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требований о предотвращении или </w:t>
      </w:r>
      <w:proofErr w:type="gramStart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об</w:t>
      </w:r>
      <w:proofErr w:type="gramEnd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</w:t>
      </w:r>
    </w:p>
    <w:p w:rsidR="00A77DDE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proofErr w:type="gramStart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урегулировании</w:t>
      </w:r>
      <w:proofErr w:type="gramEnd"/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 конфликта интересов и</w:t>
      </w:r>
    </w:p>
    <w:p w:rsidR="00A77DDE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 xml:space="preserve">неисполнение обязанностей, установленных </w:t>
      </w:r>
    </w:p>
    <w:p w:rsidR="00A77DDE" w:rsidRPr="0067724D" w:rsidRDefault="00A77DDE" w:rsidP="00D251FC">
      <w:pPr>
        <w:spacing w:before="240" w:after="60" w:line="240" w:lineRule="auto"/>
        <w:ind w:firstLine="567"/>
        <w:contextualSpacing/>
        <w:outlineLvl w:val="0"/>
        <w:rPr>
          <w:rFonts w:ascii="Arial" w:eastAsia="Times New Roman" w:hAnsi="Arial" w:cs="Arial"/>
          <w:b/>
          <w:bCs/>
          <w:kern w:val="28"/>
          <w:lang w:eastAsia="ru-RU"/>
        </w:rPr>
      </w:pPr>
      <w:r w:rsidRPr="0067724D">
        <w:rPr>
          <w:rFonts w:ascii="Arial" w:eastAsia="Times New Roman" w:hAnsi="Arial" w:cs="Arial"/>
          <w:b/>
          <w:bCs/>
          <w:kern w:val="28"/>
          <w:lang w:eastAsia="ru-RU"/>
        </w:rPr>
        <w:t>в целях противодействия коррупции</w:t>
      </w:r>
    </w:p>
    <w:p w:rsidR="00A77DDE" w:rsidRPr="0067724D" w:rsidRDefault="00A77DDE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77DDE" w:rsidRPr="0067724D" w:rsidRDefault="00A77DDE" w:rsidP="004E3204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proofErr w:type="gramStart"/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На основании Федерального закона </w:t>
      </w:r>
      <w:r w:rsidR="00F81CA4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81CA4" w:rsidRPr="0067724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06.10.2003 </w:t>
      </w:r>
      <w:r w:rsidR="00D51D8C" w:rsidRPr="0067724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г. </w:t>
      </w:r>
      <w:r w:rsidR="00F81CA4" w:rsidRPr="0067724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81CA4" w:rsidRPr="0067724D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81CA4" w:rsidRPr="0067724D">
        <w:rPr>
          <w:rFonts w:ascii="Arial" w:eastAsia="Times New Roman" w:hAnsi="Arial" w:cs="Arial"/>
          <w:sz w:val="24"/>
          <w:szCs w:val="24"/>
          <w:lang w:eastAsia="ru-RU"/>
        </w:rPr>
        <w:t>.03.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2007 </w:t>
      </w:r>
      <w:r w:rsidR="00D51D8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г.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№ 25-ФЗ «О муниципальной службе в Российской Федерации», Федерального закона от 25</w:t>
      </w:r>
      <w:r w:rsidR="00F81CA4" w:rsidRPr="0067724D">
        <w:rPr>
          <w:rFonts w:ascii="Arial" w:eastAsia="Times New Roman" w:hAnsi="Arial" w:cs="Arial"/>
          <w:sz w:val="24"/>
          <w:szCs w:val="24"/>
          <w:lang w:eastAsia="ru-RU"/>
        </w:rPr>
        <w:t>.12.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2008 </w:t>
      </w:r>
      <w:r w:rsidR="00D51D8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г.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№ 273-ФЗ «О противодействии коррупции», Устава 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="00D251F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D251FC" w:rsidRPr="0067724D">
        <w:rPr>
          <w:rFonts w:ascii="Arial" w:eastAsia="Times New Roman" w:hAnsi="Arial" w:cs="Arial"/>
          <w:sz w:val="24"/>
          <w:szCs w:val="24"/>
          <w:lang w:eastAsia="ru-RU"/>
        </w:rPr>
        <w:t>Калачеевского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 Совет народных депутатов 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proofErr w:type="gramEnd"/>
    </w:p>
    <w:p w:rsidR="00A77DDE" w:rsidRPr="0067724D" w:rsidRDefault="00A77DDE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A77DDE" w:rsidRPr="0067724D" w:rsidRDefault="00A77DDE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A77DDE" w:rsidRPr="0067724D" w:rsidRDefault="00A77DDE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7DDE" w:rsidRPr="0067724D" w:rsidRDefault="00A77DDE" w:rsidP="004E32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Порядок </w:t>
      </w:r>
      <w:r w:rsidR="00311E4C" w:rsidRPr="0067724D">
        <w:rPr>
          <w:rFonts w:ascii="Arial" w:eastAsia="Times New Roman" w:hAnsi="Arial" w:cs="Arial"/>
          <w:sz w:val="24"/>
          <w:szCs w:val="24"/>
          <w:lang w:eastAsia="ru-RU"/>
        </w:rPr>
        <w:t>увольнения (освобождения от должности) в связи с утратой доверия лиц, замещающих муниципальные должности</w:t>
      </w:r>
      <w:r w:rsidR="00D51D8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</w:t>
      </w:r>
      <w:r w:rsidR="00AD5CA3" w:rsidRPr="0067724D">
        <w:rPr>
          <w:rFonts w:ascii="Arial" w:eastAsia="Times New Roman" w:hAnsi="Arial" w:cs="Arial"/>
          <w:sz w:val="24"/>
          <w:szCs w:val="24"/>
          <w:lang w:eastAsia="ru-RU"/>
        </w:rPr>
        <w:t>риложению</w:t>
      </w:r>
      <w:r w:rsidR="00D251F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>№ 1</w:t>
      </w:r>
      <w:r w:rsidR="008B1DD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D5CA3" w:rsidRPr="0067724D" w:rsidRDefault="00AD5CA3" w:rsidP="00AD5C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Утвердить Порядок применения к лицам, замещающим должности муниципальной службы в органах местн</w:t>
      </w:r>
      <w:r w:rsidR="00D251F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ого самоуправления 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</w:t>
      </w:r>
      <w:r w:rsidR="00D251F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B1DD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77DDE" w:rsidRPr="0067724D" w:rsidRDefault="00A77DDE" w:rsidP="004E320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вступает в силу после 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>его официального</w:t>
      </w:r>
      <w:r w:rsidR="00D51D8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опубликования в Вестнике муниципальных правовых актов 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="00D51D8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поселения.</w:t>
      </w:r>
    </w:p>
    <w:p w:rsidR="00A77DDE" w:rsidRPr="0067724D" w:rsidRDefault="00A77DDE" w:rsidP="009F20F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7724D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A77DDE" w:rsidRPr="0067724D" w:rsidRDefault="00A77DDE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7DDE" w:rsidRPr="0067724D" w:rsidRDefault="00A77DDE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7DDE" w:rsidRPr="0067724D" w:rsidRDefault="00A77DDE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7DDE" w:rsidRPr="0067724D" w:rsidRDefault="009F20F7" w:rsidP="009F20F7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A77DDE" w:rsidRPr="006772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Глава 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 сельского </w:t>
      </w:r>
      <w:r w:rsidR="00A77DDE" w:rsidRPr="0067724D">
        <w:rPr>
          <w:rFonts w:ascii="Arial" w:eastAsia="Times New Roman" w:hAnsi="Arial" w:cs="Arial"/>
          <w:sz w:val="24"/>
          <w:szCs w:val="24"/>
          <w:lang w:eastAsia="ru-RU"/>
        </w:rPr>
        <w:t>по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селения </w:t>
      </w:r>
      <w:proofErr w:type="spellStart"/>
      <w:r w:rsidR="00082AE6">
        <w:rPr>
          <w:rFonts w:ascii="Arial" w:eastAsia="Times New Roman" w:hAnsi="Arial" w:cs="Arial"/>
          <w:sz w:val="24"/>
          <w:szCs w:val="24"/>
          <w:lang w:eastAsia="ru-RU"/>
        </w:rPr>
        <w:t>Н.И.Шулекин</w:t>
      </w:r>
      <w:proofErr w:type="spellEnd"/>
    </w:p>
    <w:p w:rsidR="00A77DDE" w:rsidRPr="0067724D" w:rsidRDefault="00A77DDE" w:rsidP="00D251FC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AD5CA3" w:rsidRPr="0067724D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A77DDE" w:rsidRPr="0067724D" w:rsidRDefault="00A77DDE" w:rsidP="004E320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A77DDE" w:rsidRPr="0067724D" w:rsidRDefault="00082AE6" w:rsidP="004E320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="00A77DD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A77DDE" w:rsidRPr="0067724D" w:rsidRDefault="008B1DDE" w:rsidP="004E320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.04.2016г. № 3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6</w:t>
      </w:r>
    </w:p>
    <w:p w:rsidR="008B1DDE" w:rsidRPr="0067724D" w:rsidRDefault="008B1DDE" w:rsidP="004E3204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A77DDE" w:rsidRPr="0067724D" w:rsidRDefault="00A77DDE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>ПОРЯДОК</w:t>
      </w:r>
    </w:p>
    <w:p w:rsidR="00311E4C" w:rsidRPr="0067724D" w:rsidRDefault="00311E4C" w:rsidP="009F20F7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>увольнения (освобождения от должности) в связи с утратой доверия лиц, замещающих муниципальные должности</w:t>
      </w:r>
      <w:r w:rsidR="007C2BBF"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F71765" w:rsidRPr="0067724D" w:rsidRDefault="00325675" w:rsidP="004E3204">
      <w:pPr>
        <w:pStyle w:val="2"/>
        <w:widowControl w:val="0"/>
        <w:numPr>
          <w:ilvl w:val="1"/>
          <w:numId w:val="0"/>
        </w:numPr>
        <w:tabs>
          <w:tab w:val="num" w:pos="0"/>
        </w:tabs>
        <w:suppressAutoHyphens/>
        <w:ind w:firstLine="567"/>
        <w:contextualSpacing/>
        <w:jc w:val="both"/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1.1.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Настоящ</w:t>
      </w:r>
      <w:r w:rsidR="00311E4C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ий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</w:t>
      </w:r>
      <w:r w:rsidR="00311E4C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Порядок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разработан и принят в целях соблюдения лицами, замещающими </w:t>
      </w:r>
      <w:r w:rsidR="00311E4C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муниципальные 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должности</w:t>
      </w:r>
      <w:r w:rsidR="00AD5CA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</w:t>
      </w:r>
      <w:r w:rsidR="00F71765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в </w:t>
      </w:r>
      <w:proofErr w:type="spellStart"/>
      <w:r w:rsidR="00082AE6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Хрещатовском</w:t>
      </w:r>
      <w:proofErr w:type="spellEnd"/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сельско</w:t>
      </w:r>
      <w:r w:rsidR="00F71765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м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поселени</w:t>
      </w:r>
      <w:r w:rsidR="00F71765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и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</w:t>
      </w:r>
      <w:r w:rsidR="00D251FC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>Калачеевского муниципального района</w:t>
      </w:r>
      <w:r w:rsidR="003941D3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 муниципального района,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N 273-ФЗ "О противодействии коррупции"</w:t>
      </w:r>
      <w:r w:rsidR="00F71765" w:rsidRPr="0067724D">
        <w:rPr>
          <w:rFonts w:ascii="Arial" w:eastAsia="Times New Roman" w:hAnsi="Arial" w:cs="Arial"/>
          <w:b w:val="0"/>
          <w:iCs/>
          <w:color w:val="auto"/>
          <w:sz w:val="24"/>
          <w:szCs w:val="24"/>
          <w:lang w:eastAsia="ru-RU"/>
        </w:rPr>
        <w:t xml:space="preserve">. </w:t>
      </w:r>
    </w:p>
    <w:p w:rsidR="007C2BBF" w:rsidRPr="0067724D" w:rsidRDefault="007C2BBF" w:rsidP="007C2BB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325675" w:rsidRPr="0067724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. Под лицом, замещающим муниципальную должность в муниципальном образовании</w:t>
      </w:r>
      <w:r w:rsidR="000C4FE6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6472">
        <w:rPr>
          <w:rFonts w:ascii="Arial" w:eastAsia="Times New Roman" w:hAnsi="Arial" w:cs="Arial"/>
          <w:sz w:val="24"/>
          <w:szCs w:val="24"/>
          <w:lang w:eastAsia="ru-RU"/>
        </w:rPr>
        <w:t>Хрещатовское</w:t>
      </w:r>
      <w:bookmarkStart w:id="0" w:name="_GoBack"/>
      <w:bookmarkEnd w:id="0"/>
      <w:r w:rsidR="000C4FE6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сельское поселение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, в соответствии со статьей 2 Федерального закона от 6 октября 2003 года N 131-ФЗ "Об общих принципах организации местного самоуправления в Российской Федерации" в настоящем Положении понимается:</w:t>
      </w:r>
    </w:p>
    <w:p w:rsidR="007C2BBF" w:rsidRPr="0067724D" w:rsidRDefault="007C2BBF" w:rsidP="007C2BBF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- депутат, член выборного</w:t>
      </w:r>
      <w:r w:rsidR="00AB58B5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органа местного самоуправления;</w:t>
      </w:r>
    </w:p>
    <w:p w:rsidR="00AD6302" w:rsidRPr="0067724D" w:rsidRDefault="007C2BBF" w:rsidP="00D251F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325675" w:rsidRPr="0067724D">
        <w:rPr>
          <w:rFonts w:ascii="Arial" w:eastAsia="Times New Roman" w:hAnsi="Arial" w:cs="Arial"/>
          <w:sz w:val="24"/>
          <w:szCs w:val="24"/>
          <w:lang w:eastAsia="ru-RU"/>
        </w:rPr>
        <w:t>глава муниципального образования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AD6302" w:rsidRPr="0067724D">
        <w:rPr>
          <w:rFonts w:ascii="Arial" w:hAnsi="Arial" w:cs="Arial"/>
          <w:sz w:val="24"/>
          <w:szCs w:val="24"/>
        </w:rPr>
        <w:t xml:space="preserve"> </w:t>
      </w:r>
    </w:p>
    <w:p w:rsidR="00DE326E" w:rsidRPr="0067724D" w:rsidRDefault="00330AD7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311E4C" w:rsidRPr="0067724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25675" w:rsidRPr="0067724D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311E4C" w:rsidRPr="0067724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>Лица, замещающие муниципальные должности</w:t>
      </w:r>
      <w:r w:rsidR="0025195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на постоянной основе, 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>подлежат увольнению (освобождению от должности) в связи с утратой доверия в случа</w:t>
      </w:r>
      <w:r w:rsidR="00387D28" w:rsidRPr="0067724D">
        <w:rPr>
          <w:rFonts w:ascii="Arial" w:eastAsia="Times New Roman" w:hAnsi="Arial" w:cs="Arial"/>
          <w:sz w:val="24"/>
          <w:szCs w:val="24"/>
          <w:lang w:eastAsia="ru-RU"/>
        </w:rPr>
        <w:t>ях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E326E" w:rsidRPr="0067724D" w:rsidRDefault="00387D28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а)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непринятия мер по предотвращению и (или) урегулированию конфл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кта интересов, стороной которого они являются;  </w:t>
      </w:r>
    </w:p>
    <w:p w:rsidR="00DE326E" w:rsidRPr="0067724D" w:rsidRDefault="00387D28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б)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DE326E" w:rsidRPr="0067724D" w:rsidRDefault="00387D28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в)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участия на платной основе в деятельности органа управления коммерческой организации, за исключением случаев, установленных федеральным законом; </w:t>
      </w:r>
    </w:p>
    <w:p w:rsidR="00DE326E" w:rsidRPr="0067724D" w:rsidRDefault="00387D28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г)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осуществления предпринимательской деятельности; </w:t>
      </w:r>
    </w:p>
    <w:p w:rsidR="00DE326E" w:rsidRPr="0067724D" w:rsidRDefault="00387D28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д)</w:t>
      </w:r>
      <w:r w:rsidR="00DE326E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DE326E" w:rsidRPr="0067724D" w:rsidRDefault="0032537E" w:rsidP="0032537E">
      <w:pPr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firstLine="567"/>
        <w:contextualSpacing/>
        <w:jc w:val="both"/>
        <w:outlineLvl w:val="1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proofErr w:type="gramStart"/>
      <w:r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е)</w:t>
      </w:r>
      <w:r w:rsidR="00DE326E" w:rsidRPr="0067724D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</w:t>
      </w:r>
      <w:r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л</w:t>
      </w:r>
      <w:r w:rsidR="00DE326E"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25195E" w:rsidRPr="0067724D" w:rsidRDefault="0025195E" w:rsidP="0025195E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1.3.1.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Лица, замещающие муниципальные должности на непостоянной основе, подлежат увольнению (освобождению от должности) в связи с</w:t>
      </w:r>
      <w:r w:rsidR="00D51D8C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утратой доверия в случаях:</w:t>
      </w:r>
    </w:p>
    <w:p w:rsidR="0025195E" w:rsidRPr="0067724D" w:rsidRDefault="0025195E" w:rsidP="0025195E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а) непринятия мер по предотвращению и (или) урегулированию конфликта интересов, стороной которого они являются;  </w:t>
      </w:r>
    </w:p>
    <w:p w:rsidR="0025195E" w:rsidRPr="0067724D" w:rsidRDefault="0025195E" w:rsidP="0025195E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 </w:t>
      </w:r>
    </w:p>
    <w:p w:rsidR="0025195E" w:rsidRPr="0067724D" w:rsidRDefault="007B77BB" w:rsidP="0025195E">
      <w:pPr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firstLine="567"/>
        <w:contextualSpacing/>
        <w:jc w:val="both"/>
        <w:outlineLvl w:val="1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proofErr w:type="gramStart"/>
      <w:r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в</w:t>
      </w:r>
      <w:r w:rsidR="0025195E"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)</w:t>
      </w:r>
      <w:r w:rsidR="0025195E" w:rsidRPr="0067724D"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  <w:t xml:space="preserve"> </w:t>
      </w:r>
      <w:r w:rsidR="0025195E" w:rsidRPr="0067724D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32537E" w:rsidRPr="0067724D" w:rsidRDefault="0032537E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</w:t>
      </w:r>
      <w:r w:rsidR="00325675" w:rsidRPr="0067724D">
        <w:rPr>
          <w:rFonts w:ascii="Arial" w:hAnsi="Arial" w:cs="Arial"/>
          <w:sz w:val="24"/>
          <w:szCs w:val="24"/>
        </w:rPr>
        <w:t>4</w:t>
      </w:r>
      <w:r w:rsidRPr="0067724D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7724D">
        <w:rPr>
          <w:rFonts w:ascii="Arial" w:hAnsi="Arial" w:cs="Arial"/>
          <w:sz w:val="24"/>
          <w:szCs w:val="24"/>
        </w:rPr>
        <w:t>Решение об увольнении (освобождении от должности) лица, замещающего муниципальную должность, в связи с утратой доверия может быть принято Советом народных депутатов</w:t>
      </w:r>
      <w:r w:rsidR="002B732C" w:rsidRPr="0067724D">
        <w:rPr>
          <w:rFonts w:ascii="Arial" w:hAnsi="Arial" w:cs="Arial"/>
          <w:sz w:val="24"/>
          <w:szCs w:val="24"/>
        </w:rPr>
        <w:t xml:space="preserve"> </w:t>
      </w:r>
      <w:r w:rsidR="00082AE6">
        <w:rPr>
          <w:rFonts w:ascii="Arial" w:hAnsi="Arial" w:cs="Arial"/>
          <w:sz w:val="24"/>
          <w:szCs w:val="24"/>
        </w:rPr>
        <w:t>Хрещатовского</w:t>
      </w:r>
      <w:r w:rsidR="002B732C" w:rsidRPr="0067724D">
        <w:rPr>
          <w:rFonts w:ascii="Arial" w:hAnsi="Arial" w:cs="Arial"/>
          <w:sz w:val="24"/>
          <w:szCs w:val="24"/>
        </w:rPr>
        <w:t xml:space="preserve"> сельского </w:t>
      </w:r>
      <w:r w:rsidRPr="0067724D">
        <w:rPr>
          <w:rFonts w:ascii="Arial" w:hAnsi="Arial" w:cs="Arial"/>
          <w:sz w:val="24"/>
          <w:szCs w:val="24"/>
        </w:rPr>
        <w:t xml:space="preserve">поселения по результатам рассмотрения письменной информации, содержащей сведения о совершении лицом, замещающим муниципальную должность, коррупционных правонарушений, указанных в </w:t>
      </w:r>
      <w:hyperlink r:id="rId9" w:history="1">
        <w:r w:rsidRPr="0067724D">
          <w:rPr>
            <w:rFonts w:ascii="Arial" w:hAnsi="Arial" w:cs="Arial"/>
            <w:sz w:val="24"/>
            <w:szCs w:val="24"/>
          </w:rPr>
          <w:t>статье 13.1</w:t>
        </w:r>
      </w:hyperlink>
      <w:r w:rsidRPr="0067724D">
        <w:rPr>
          <w:rFonts w:ascii="Arial" w:hAnsi="Arial" w:cs="Arial"/>
          <w:sz w:val="24"/>
          <w:szCs w:val="24"/>
        </w:rPr>
        <w:t xml:space="preserve"> Федерального закона от 25 декабря 2008 года N 273-ФЗ "О противодей</w:t>
      </w:r>
      <w:r w:rsidR="002B732C" w:rsidRPr="0067724D">
        <w:rPr>
          <w:rFonts w:ascii="Arial" w:hAnsi="Arial" w:cs="Arial"/>
          <w:sz w:val="24"/>
          <w:szCs w:val="24"/>
        </w:rPr>
        <w:t>ствии коррупции", представленной</w:t>
      </w:r>
      <w:r w:rsidRPr="0067724D">
        <w:rPr>
          <w:rFonts w:ascii="Arial" w:hAnsi="Arial" w:cs="Arial"/>
          <w:sz w:val="24"/>
          <w:szCs w:val="24"/>
        </w:rPr>
        <w:t xml:space="preserve"> в органы местного самоуправления:</w:t>
      </w:r>
      <w:proofErr w:type="gramEnd"/>
    </w:p>
    <w:p w:rsidR="0032537E" w:rsidRPr="0067724D" w:rsidRDefault="0032537E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1) специалистом, ответственным за ведение кадрового делопроизводств</w:t>
      </w:r>
      <w:r w:rsidR="009F20F7" w:rsidRPr="0067724D">
        <w:rPr>
          <w:rFonts w:ascii="Arial" w:hAnsi="Arial" w:cs="Arial"/>
          <w:sz w:val="24"/>
          <w:szCs w:val="24"/>
        </w:rPr>
        <w:t>а</w:t>
      </w:r>
      <w:r w:rsidRPr="0067724D">
        <w:rPr>
          <w:rFonts w:ascii="Arial" w:hAnsi="Arial" w:cs="Arial"/>
          <w:sz w:val="24"/>
          <w:szCs w:val="24"/>
        </w:rPr>
        <w:t>;</w:t>
      </w:r>
    </w:p>
    <w:p w:rsidR="0032537E" w:rsidRPr="0067724D" w:rsidRDefault="0032537E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2) правоохранительными и другими государственными органами, органами местного самоуправления и их должностными лицами;</w:t>
      </w:r>
    </w:p>
    <w:p w:rsidR="0032537E" w:rsidRPr="0067724D" w:rsidRDefault="0032537E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3) постоянно действующими руководящими органами политических партий и зарегистрированными в соответствии с законом иными общероссийскими общественными объединениями, не являющимися политическими партиями, а также региональными и местными отделениями политических партий, межрегиональных, региональных и местных общественных объединений;</w:t>
      </w:r>
    </w:p>
    <w:p w:rsidR="0032537E" w:rsidRPr="0067724D" w:rsidRDefault="0032537E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4) Общественной палатой Российской Федерации, Обществен</w:t>
      </w:r>
      <w:r w:rsidR="002B732C" w:rsidRPr="0067724D">
        <w:rPr>
          <w:rFonts w:ascii="Arial" w:hAnsi="Arial" w:cs="Arial"/>
          <w:sz w:val="24"/>
          <w:szCs w:val="24"/>
        </w:rPr>
        <w:t>ной палатой Воронежской области;</w:t>
      </w:r>
    </w:p>
    <w:p w:rsidR="0032537E" w:rsidRPr="0067724D" w:rsidRDefault="0032537E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5) редакциями общероссийских, региональных и местных средств массовой информации.</w:t>
      </w:r>
    </w:p>
    <w:p w:rsidR="0032537E" w:rsidRPr="0067724D" w:rsidRDefault="00325675" w:rsidP="0032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 xml:space="preserve">1.5. </w:t>
      </w:r>
      <w:r w:rsidR="0032537E" w:rsidRPr="0067724D">
        <w:rPr>
          <w:rFonts w:ascii="Arial" w:hAnsi="Arial" w:cs="Arial"/>
          <w:sz w:val="24"/>
          <w:szCs w:val="24"/>
        </w:rPr>
        <w:t>До принятия решения об увольнении (освобождении от должности) лица, замещающего муниципальную должность, в связи с утратой доверия, у лица, замещающего муниципальную должность, запрашивается письменное объяснение.</w:t>
      </w: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(освобождении от должности) в связи с утратой доверия.</w:t>
      </w: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1.6. При рассмотрении и принятии решения об увольнении (освобождении от должности) лица, замещающего муниципальную должность, в связи с утратой доверия должны быть обеспечены:</w:t>
      </w: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7724D">
        <w:rPr>
          <w:rFonts w:ascii="Arial" w:hAnsi="Arial" w:cs="Arial"/>
          <w:sz w:val="24"/>
          <w:szCs w:val="24"/>
        </w:rPr>
        <w:t xml:space="preserve">- заблаговременное получение лицом, замещающим муниципальную должность, уведомления о дате, времени и месте рассмотрения информации,  указанной в </w:t>
      </w:r>
      <w:hyperlink r:id="rId10" w:history="1">
        <w:r w:rsidRPr="0067724D">
          <w:rPr>
            <w:rFonts w:ascii="Arial" w:hAnsi="Arial" w:cs="Arial"/>
            <w:sz w:val="24"/>
            <w:szCs w:val="24"/>
          </w:rPr>
          <w:t>пункте 1.4.</w:t>
        </w:r>
      </w:hyperlink>
      <w:r w:rsidRPr="0067724D">
        <w:rPr>
          <w:rFonts w:ascii="Arial" w:hAnsi="Arial" w:cs="Arial"/>
          <w:sz w:val="24"/>
          <w:szCs w:val="24"/>
        </w:rPr>
        <w:t xml:space="preserve"> настоящего Порядка, а также ознакомление с информацией о совершении лицом, замещающим муниципальную должность, коррупционного правонарушения;</w:t>
      </w:r>
      <w:proofErr w:type="gramEnd"/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доверия.</w:t>
      </w:r>
    </w:p>
    <w:p w:rsidR="00C56BC4" w:rsidRPr="0067724D" w:rsidRDefault="00325675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1.7.</w:t>
      </w:r>
      <w:r w:rsidR="00C56BC4" w:rsidRPr="0067724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56BC4" w:rsidRPr="0067724D">
        <w:rPr>
          <w:rFonts w:ascii="Arial" w:hAnsi="Arial" w:cs="Arial"/>
          <w:sz w:val="24"/>
          <w:szCs w:val="24"/>
        </w:rPr>
        <w:t xml:space="preserve">Удаление главы муниципального образования </w:t>
      </w:r>
      <w:r w:rsidR="00082AE6">
        <w:rPr>
          <w:rFonts w:ascii="Arial" w:hAnsi="Arial" w:cs="Arial"/>
          <w:sz w:val="24"/>
          <w:szCs w:val="24"/>
        </w:rPr>
        <w:t>Хрещатовского</w:t>
      </w:r>
      <w:r w:rsidR="002B732C" w:rsidRPr="0067724D">
        <w:rPr>
          <w:rFonts w:ascii="Arial" w:hAnsi="Arial" w:cs="Arial"/>
          <w:sz w:val="24"/>
          <w:szCs w:val="24"/>
        </w:rPr>
        <w:t xml:space="preserve"> сельского поселения</w:t>
      </w:r>
      <w:r w:rsidR="00C56BC4" w:rsidRPr="0067724D">
        <w:rPr>
          <w:rFonts w:ascii="Arial" w:hAnsi="Arial" w:cs="Arial"/>
          <w:sz w:val="24"/>
          <w:szCs w:val="24"/>
        </w:rPr>
        <w:t xml:space="preserve"> </w:t>
      </w:r>
      <w:r w:rsidR="00D51D8C" w:rsidRPr="0067724D">
        <w:rPr>
          <w:rFonts w:ascii="Arial" w:hAnsi="Arial" w:cs="Arial"/>
          <w:bCs/>
          <w:sz w:val="24"/>
          <w:szCs w:val="24"/>
        </w:rPr>
        <w:t xml:space="preserve">в отставку </w:t>
      </w:r>
      <w:r w:rsidR="00C56BC4" w:rsidRPr="0067724D">
        <w:rPr>
          <w:rFonts w:ascii="Arial" w:hAnsi="Arial" w:cs="Arial"/>
          <w:bCs/>
          <w:sz w:val="24"/>
          <w:szCs w:val="24"/>
        </w:rPr>
        <w:t>в связи с утратой доверия при наличии оснований, предусмотренных ст.13.1 Федерального закона</w:t>
      </w:r>
      <w:r w:rsidR="00C56BC4" w:rsidRPr="0067724D">
        <w:rPr>
          <w:rFonts w:ascii="Arial" w:hAnsi="Arial" w:cs="Arial"/>
          <w:sz w:val="24"/>
          <w:szCs w:val="24"/>
        </w:rPr>
        <w:t xml:space="preserve"> от 25 декабря 2008 года N 273-ФЗ </w:t>
      </w:r>
      <w:r w:rsidR="00C56BC4" w:rsidRPr="0067724D">
        <w:rPr>
          <w:rFonts w:ascii="Arial" w:hAnsi="Arial" w:cs="Arial"/>
          <w:sz w:val="24"/>
          <w:szCs w:val="24"/>
        </w:rPr>
        <w:lastRenderedPageBreak/>
        <w:t>"О прот</w:t>
      </w:r>
      <w:r w:rsidR="00D51D8C" w:rsidRPr="0067724D">
        <w:rPr>
          <w:rFonts w:ascii="Arial" w:hAnsi="Arial" w:cs="Arial"/>
          <w:sz w:val="24"/>
          <w:szCs w:val="24"/>
        </w:rPr>
        <w:t xml:space="preserve">иводействии коррупции", </w:t>
      </w:r>
      <w:r w:rsidR="00C56BC4" w:rsidRPr="0067724D">
        <w:rPr>
          <w:rFonts w:ascii="Arial" w:hAnsi="Arial" w:cs="Arial"/>
          <w:sz w:val="24"/>
          <w:szCs w:val="24"/>
        </w:rPr>
        <w:t xml:space="preserve">осуществляется </w:t>
      </w:r>
      <w:r w:rsidR="00C56BC4" w:rsidRPr="0067724D">
        <w:rPr>
          <w:rFonts w:ascii="Arial" w:hAnsi="Arial" w:cs="Arial"/>
          <w:bCs/>
          <w:sz w:val="24"/>
          <w:szCs w:val="24"/>
        </w:rPr>
        <w:t xml:space="preserve">по инициативе депутатов Совета народных депутатов </w:t>
      </w:r>
      <w:r w:rsidR="00082AE6">
        <w:rPr>
          <w:rFonts w:ascii="Arial" w:hAnsi="Arial" w:cs="Arial"/>
          <w:bCs/>
          <w:sz w:val="24"/>
          <w:szCs w:val="24"/>
        </w:rPr>
        <w:t>Хрещатовского</w:t>
      </w:r>
      <w:r w:rsidR="002B732C" w:rsidRPr="0067724D">
        <w:rPr>
          <w:rFonts w:ascii="Arial" w:hAnsi="Arial" w:cs="Arial"/>
          <w:bCs/>
          <w:sz w:val="24"/>
          <w:szCs w:val="24"/>
        </w:rPr>
        <w:t xml:space="preserve"> сельского</w:t>
      </w:r>
      <w:r w:rsidR="00C56BC4" w:rsidRPr="0067724D">
        <w:rPr>
          <w:rFonts w:ascii="Arial" w:hAnsi="Arial" w:cs="Arial"/>
          <w:bCs/>
          <w:sz w:val="24"/>
          <w:szCs w:val="24"/>
        </w:rPr>
        <w:t xml:space="preserve"> поселения или по инициативе Губернатора Воронежской области в порядке, предусмотренном ст.74.1 Федерального закона от 06.10.2003 №131-ФЗ «Об общих</w:t>
      </w:r>
      <w:proofErr w:type="gramEnd"/>
      <w:r w:rsidR="00C56BC4" w:rsidRPr="0067724D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C56BC4" w:rsidRPr="0067724D">
        <w:rPr>
          <w:rFonts w:ascii="Arial" w:hAnsi="Arial" w:cs="Arial"/>
          <w:bCs/>
          <w:sz w:val="24"/>
          <w:szCs w:val="24"/>
        </w:rPr>
        <w:t>принципах</w:t>
      </w:r>
      <w:proofErr w:type="gramEnd"/>
      <w:r w:rsidR="00C56BC4" w:rsidRPr="0067724D">
        <w:rPr>
          <w:rFonts w:ascii="Arial" w:hAnsi="Arial" w:cs="Arial"/>
          <w:bCs/>
          <w:sz w:val="24"/>
          <w:szCs w:val="24"/>
        </w:rPr>
        <w:t xml:space="preserve"> организации местного самоуправления в Российской Федерации». </w:t>
      </w:r>
    </w:p>
    <w:p w:rsidR="00C56BC4" w:rsidRPr="0067724D" w:rsidRDefault="005B4D43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1.8.</w:t>
      </w:r>
      <w:r w:rsidR="00C56BC4" w:rsidRPr="0067724D">
        <w:rPr>
          <w:rFonts w:ascii="Arial" w:hAnsi="Arial" w:cs="Arial"/>
          <w:sz w:val="24"/>
          <w:szCs w:val="24"/>
        </w:rPr>
        <w:t xml:space="preserve"> Решение об увольнении (освобождении от должности) лица, замещающего муниципальную должность, в связи с утратой доверия принимается тайным голосованием и считается принятым, если за него проголосовало не менее двух третей от установленной численности депутатов Совета народных депутат</w:t>
      </w:r>
      <w:r w:rsidR="002B732C" w:rsidRPr="0067724D">
        <w:rPr>
          <w:rFonts w:ascii="Arial" w:hAnsi="Arial" w:cs="Arial"/>
          <w:sz w:val="24"/>
          <w:szCs w:val="24"/>
        </w:rPr>
        <w:t xml:space="preserve">ов </w:t>
      </w:r>
      <w:r w:rsidR="00082AE6">
        <w:rPr>
          <w:rFonts w:ascii="Arial" w:hAnsi="Arial" w:cs="Arial"/>
          <w:sz w:val="24"/>
          <w:szCs w:val="24"/>
        </w:rPr>
        <w:t>Хрещатовского</w:t>
      </w:r>
      <w:r w:rsidR="002B732C" w:rsidRPr="0067724D">
        <w:rPr>
          <w:rFonts w:ascii="Arial" w:hAnsi="Arial" w:cs="Arial"/>
          <w:sz w:val="24"/>
          <w:szCs w:val="24"/>
        </w:rPr>
        <w:t xml:space="preserve"> сельского</w:t>
      </w:r>
      <w:r w:rsidR="00C56BC4" w:rsidRPr="0067724D">
        <w:rPr>
          <w:rFonts w:ascii="Arial" w:hAnsi="Arial" w:cs="Arial"/>
          <w:sz w:val="24"/>
          <w:szCs w:val="24"/>
        </w:rPr>
        <w:t xml:space="preserve"> поселения. </w:t>
      </w:r>
    </w:p>
    <w:p w:rsidR="009F20F7" w:rsidRPr="0067724D" w:rsidRDefault="005B4D43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1.9.</w:t>
      </w:r>
      <w:r w:rsidR="00C56BC4" w:rsidRPr="0067724D">
        <w:rPr>
          <w:rFonts w:ascii="Arial" w:hAnsi="Arial" w:cs="Arial"/>
          <w:sz w:val="24"/>
          <w:szCs w:val="24"/>
        </w:rPr>
        <w:t xml:space="preserve"> Решение об увольнении (освобождении от должности) в связи с утратой доверия главы муниципального образования </w:t>
      </w:r>
      <w:r w:rsidR="00082AE6">
        <w:rPr>
          <w:rFonts w:ascii="Arial" w:hAnsi="Arial" w:cs="Arial"/>
          <w:sz w:val="24"/>
          <w:szCs w:val="24"/>
        </w:rPr>
        <w:t>Хрещатовского</w:t>
      </w:r>
      <w:r w:rsidR="002B732C" w:rsidRPr="0067724D">
        <w:rPr>
          <w:rFonts w:ascii="Arial" w:hAnsi="Arial" w:cs="Arial"/>
          <w:sz w:val="24"/>
          <w:szCs w:val="24"/>
        </w:rPr>
        <w:t xml:space="preserve"> сельского поселения</w:t>
      </w:r>
      <w:r w:rsidR="00C56BC4" w:rsidRPr="0067724D">
        <w:rPr>
          <w:rFonts w:ascii="Arial" w:hAnsi="Arial" w:cs="Arial"/>
          <w:sz w:val="24"/>
          <w:szCs w:val="24"/>
        </w:rPr>
        <w:t xml:space="preserve"> подписывается заместителем председателя Совета народных депутатов </w:t>
      </w:r>
      <w:r w:rsidR="00082AE6">
        <w:rPr>
          <w:rFonts w:ascii="Arial" w:hAnsi="Arial" w:cs="Arial"/>
          <w:sz w:val="24"/>
          <w:szCs w:val="24"/>
        </w:rPr>
        <w:t>Хрещатовского</w:t>
      </w:r>
      <w:r w:rsidR="002B732C" w:rsidRPr="0067724D">
        <w:rPr>
          <w:rFonts w:ascii="Arial" w:hAnsi="Arial" w:cs="Arial"/>
          <w:sz w:val="24"/>
          <w:szCs w:val="24"/>
        </w:rPr>
        <w:t xml:space="preserve"> сельского</w:t>
      </w:r>
      <w:r w:rsidR="009F20F7" w:rsidRPr="0067724D">
        <w:rPr>
          <w:rFonts w:ascii="Arial" w:hAnsi="Arial" w:cs="Arial"/>
          <w:sz w:val="24"/>
          <w:szCs w:val="24"/>
        </w:rPr>
        <w:t xml:space="preserve"> поселения.</w:t>
      </w:r>
    </w:p>
    <w:p w:rsidR="00C56BC4" w:rsidRPr="0067724D" w:rsidRDefault="005B4D43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 xml:space="preserve">1.10. </w:t>
      </w:r>
      <w:proofErr w:type="gramStart"/>
      <w:r w:rsidR="00C56BC4" w:rsidRPr="0067724D">
        <w:rPr>
          <w:rFonts w:ascii="Arial" w:hAnsi="Arial" w:cs="Arial"/>
          <w:sz w:val="24"/>
          <w:szCs w:val="24"/>
        </w:rPr>
        <w:t>При рассмотрении вопроса об увольнении (освобождении от должности) лица, замещающего муниципальную должность,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 предшествующие результаты исполнения</w:t>
      </w:r>
      <w:proofErr w:type="gramEnd"/>
      <w:r w:rsidR="00C56BC4" w:rsidRPr="0067724D">
        <w:rPr>
          <w:rFonts w:ascii="Arial" w:hAnsi="Arial" w:cs="Arial"/>
          <w:sz w:val="24"/>
          <w:szCs w:val="24"/>
        </w:rPr>
        <w:t xml:space="preserve"> им своих должностных обязанностей.</w:t>
      </w:r>
    </w:p>
    <w:p w:rsidR="00C56BC4" w:rsidRPr="0067724D" w:rsidRDefault="005B4D43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1.11.</w:t>
      </w:r>
      <w:r w:rsidR="00C56BC4" w:rsidRPr="0067724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56BC4" w:rsidRPr="0067724D">
        <w:rPr>
          <w:rFonts w:ascii="Arial" w:hAnsi="Arial" w:cs="Arial"/>
          <w:sz w:val="24"/>
          <w:szCs w:val="24"/>
        </w:rPr>
        <w:t xml:space="preserve">Вопрос об увольнении (освобождении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</w:t>
      </w:r>
      <w:r w:rsidRPr="0067724D">
        <w:rPr>
          <w:rFonts w:ascii="Arial" w:hAnsi="Arial" w:cs="Arial"/>
          <w:sz w:val="24"/>
          <w:szCs w:val="24"/>
        </w:rPr>
        <w:t xml:space="preserve">информации, указанной в п.1.4. настоящего Порядка в Совет народных депутатов </w:t>
      </w:r>
      <w:r w:rsidR="00082AE6">
        <w:rPr>
          <w:rFonts w:ascii="Arial" w:hAnsi="Arial" w:cs="Arial"/>
          <w:sz w:val="24"/>
          <w:szCs w:val="24"/>
        </w:rPr>
        <w:t>Хрещатовского</w:t>
      </w:r>
      <w:r w:rsidR="009F20F7" w:rsidRPr="0067724D">
        <w:rPr>
          <w:rFonts w:ascii="Arial" w:hAnsi="Arial" w:cs="Arial"/>
          <w:sz w:val="24"/>
          <w:szCs w:val="24"/>
        </w:rPr>
        <w:t xml:space="preserve"> сельского </w:t>
      </w:r>
      <w:r w:rsidRPr="0067724D">
        <w:rPr>
          <w:rFonts w:ascii="Arial" w:hAnsi="Arial" w:cs="Arial"/>
          <w:sz w:val="24"/>
          <w:szCs w:val="24"/>
        </w:rPr>
        <w:t xml:space="preserve">поселения, </w:t>
      </w:r>
      <w:r w:rsidR="00C56BC4" w:rsidRPr="0067724D">
        <w:rPr>
          <w:rFonts w:ascii="Arial" w:hAnsi="Arial" w:cs="Arial"/>
          <w:sz w:val="24"/>
          <w:szCs w:val="24"/>
        </w:rPr>
        <w:t>не считая периодов временной нетрудоспособности лица, замещающего муниципальную должность, пребывания его в отпуске, периода неисполнения должностных обязанностей по иным уважительным причинам</w:t>
      </w:r>
      <w:proofErr w:type="gramEnd"/>
      <w:r w:rsidR="00C56BC4" w:rsidRPr="0067724D">
        <w:rPr>
          <w:rFonts w:ascii="Arial" w:hAnsi="Arial" w:cs="Arial"/>
          <w:sz w:val="24"/>
          <w:szCs w:val="24"/>
        </w:rPr>
        <w:t>, а также периода проведения в отношении него соответствующей проверки.</w:t>
      </w:r>
    </w:p>
    <w:p w:rsidR="00C56BC4" w:rsidRPr="0067724D" w:rsidRDefault="00C56BC4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При этом решение об увольнении (освобождении от должности) в связи с утратой доверия должно быть принято не позднее шести месяцев со дня поступления результатов проверки о совершении коррупционного правонарушения.</w:t>
      </w:r>
    </w:p>
    <w:p w:rsidR="004A0C39" w:rsidRPr="0067724D" w:rsidRDefault="004A0C39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7724D">
        <w:rPr>
          <w:rFonts w:ascii="Arial" w:hAnsi="Arial" w:cs="Arial"/>
          <w:sz w:val="24"/>
          <w:szCs w:val="24"/>
        </w:rPr>
        <w:t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</w:t>
      </w:r>
      <w:proofErr w:type="gramEnd"/>
    </w:p>
    <w:p w:rsidR="005B4D43" w:rsidRPr="0067724D" w:rsidRDefault="005B4D43" w:rsidP="005B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 xml:space="preserve">В решении об увольнении (освобождении от должности) лица, замещающего муниципальную должность, в связи с утратой доверия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</w:t>
      </w:r>
      <w:hyperlink r:id="rId11" w:history="1">
        <w:r w:rsidRPr="0067724D">
          <w:rPr>
            <w:rFonts w:ascii="Arial" w:hAnsi="Arial" w:cs="Arial"/>
            <w:sz w:val="24"/>
            <w:szCs w:val="24"/>
          </w:rPr>
          <w:t>статьей 13.1</w:t>
        </w:r>
      </w:hyperlink>
      <w:r w:rsidRPr="0067724D">
        <w:rPr>
          <w:rFonts w:ascii="Arial" w:hAnsi="Arial" w:cs="Arial"/>
          <w:sz w:val="24"/>
          <w:szCs w:val="24"/>
        </w:rPr>
        <w:t xml:space="preserve"> Федерального закона от 25 декабря 2008 года N 273-ФЗ "О противодействии коррупции".</w:t>
      </w:r>
    </w:p>
    <w:p w:rsidR="005B4D43" w:rsidRPr="0067724D" w:rsidRDefault="005B4D43" w:rsidP="005B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 xml:space="preserve">1.12. </w:t>
      </w:r>
      <w:proofErr w:type="gramStart"/>
      <w:r w:rsidRPr="0067724D">
        <w:rPr>
          <w:rFonts w:ascii="Arial" w:hAnsi="Arial" w:cs="Arial"/>
          <w:sz w:val="24"/>
          <w:szCs w:val="24"/>
        </w:rPr>
        <w:t xml:space="preserve">Копия решения об увольнении (освобождении от должности) в связи с утратой доверия лица, замещающего муниципальную должность, или об отказе в применении такого взыскания с указанием мотивов в течение пяти рабочих дней со дня принятия соответствующего решения вручается указанному лицу под </w:t>
      </w:r>
      <w:r w:rsidRPr="0067724D">
        <w:rPr>
          <w:rFonts w:ascii="Arial" w:hAnsi="Arial" w:cs="Arial"/>
          <w:sz w:val="24"/>
          <w:szCs w:val="24"/>
        </w:rPr>
        <w:lastRenderedPageBreak/>
        <w:t>расписку либо в этот же срок направляется ему заказным письмом с уведомлением.</w:t>
      </w:r>
      <w:proofErr w:type="gramEnd"/>
    </w:p>
    <w:p w:rsidR="005B4D43" w:rsidRPr="0067724D" w:rsidRDefault="005B4D43" w:rsidP="005B4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7724D">
        <w:rPr>
          <w:rFonts w:ascii="Arial" w:hAnsi="Arial" w:cs="Arial"/>
          <w:sz w:val="24"/>
          <w:szCs w:val="24"/>
        </w:rPr>
        <w:t>1.13. Лицо, замещающее муниципальную должность, вправе обжаловать решение об увольнении (освобождении от должности) в судебном порядке.</w:t>
      </w:r>
    </w:p>
    <w:p w:rsidR="00325675" w:rsidRPr="0067724D" w:rsidRDefault="00325675" w:rsidP="00C56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25675" w:rsidRPr="0067724D" w:rsidRDefault="00325675" w:rsidP="00325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71765" w:rsidRPr="0067724D" w:rsidRDefault="00F71765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F20F7" w:rsidRPr="0067724D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20F7" w:rsidRPr="0067724D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20F7" w:rsidRPr="0067724D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20F7" w:rsidRPr="0067724D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20F7" w:rsidRPr="0067724D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20F7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724D" w:rsidRPr="0067724D" w:rsidRDefault="0067724D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20F7" w:rsidRPr="0067724D" w:rsidRDefault="009F20F7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1765" w:rsidRPr="0067724D" w:rsidRDefault="00F71765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9F20F7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:rsidR="00F71765" w:rsidRPr="0067724D" w:rsidRDefault="00F71765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F71765" w:rsidRPr="0067724D" w:rsidRDefault="00082AE6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="00F71765" w:rsidRPr="0067724D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F71765" w:rsidRPr="0067724D" w:rsidRDefault="000C4FE6" w:rsidP="00F71765">
      <w:pPr>
        <w:spacing w:after="0" w:line="240" w:lineRule="auto"/>
        <w:ind w:firstLine="567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eastAsia="ru-RU"/>
        </w:rPr>
        <w:t>от 2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.04.2016г. № 3</w:t>
      </w:r>
      <w:r w:rsidR="00082AE6">
        <w:rPr>
          <w:rFonts w:ascii="Arial" w:eastAsia="Times New Roman" w:hAnsi="Arial" w:cs="Arial"/>
          <w:sz w:val="24"/>
          <w:szCs w:val="24"/>
          <w:lang w:eastAsia="ru-RU"/>
        </w:rPr>
        <w:t>6</w:t>
      </w:r>
    </w:p>
    <w:p w:rsidR="00F71765" w:rsidRPr="0067724D" w:rsidRDefault="00F71765" w:rsidP="000C4FE6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77DDE" w:rsidRPr="0067724D" w:rsidRDefault="00330AD7" w:rsidP="009F20F7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Порядок применения к муниципальным служащим взысканий </w:t>
      </w:r>
      <w:r w:rsidR="00A77DDE"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</w:t>
      </w:r>
      <w:r w:rsidR="009F20F7" w:rsidRPr="0067724D">
        <w:rPr>
          <w:rFonts w:ascii="Arial" w:eastAsia="Times New Roman" w:hAnsi="Arial" w:cs="Arial"/>
          <w:b/>
          <w:sz w:val="24"/>
          <w:szCs w:val="24"/>
          <w:lang w:eastAsia="ru-RU"/>
        </w:rPr>
        <w:t>целях противодействия коррупции</w:t>
      </w:r>
    </w:p>
    <w:p w:rsidR="00865917" w:rsidRPr="0067724D" w:rsidRDefault="00865917" w:rsidP="004E3204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30AD7" w:rsidRPr="0067724D" w:rsidRDefault="00865917" w:rsidP="00865917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7724D">
        <w:rPr>
          <w:rFonts w:ascii="Arial" w:eastAsia="Times New Roman" w:hAnsi="Arial" w:cs="Arial"/>
          <w:sz w:val="24"/>
          <w:szCs w:val="24"/>
          <w:lang w:val="en-US" w:eastAsia="ru-RU"/>
        </w:rPr>
        <w:t>I</w:t>
      </w:r>
      <w:r w:rsidRPr="0067724D">
        <w:rPr>
          <w:rFonts w:ascii="Arial" w:eastAsia="Times New Roman" w:hAnsi="Arial" w:cs="Arial"/>
          <w:sz w:val="24"/>
          <w:szCs w:val="24"/>
          <w:lang w:eastAsia="ru-RU"/>
        </w:rPr>
        <w:t>. Общие положения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1.1. Настоящий Порядок разработан в соответствии со </w:t>
      </w:r>
      <w:hyperlink r:id="rId12" w:history="1">
        <w:r w:rsidRPr="0067724D">
          <w:rPr>
            <w:rFonts w:ascii="Arial" w:hAnsi="Arial" w:cs="Arial"/>
            <w:bCs/>
            <w:sz w:val="24"/>
            <w:szCs w:val="24"/>
          </w:rPr>
          <w:t>статьями 14.1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, </w:t>
      </w:r>
      <w:hyperlink r:id="rId13" w:history="1">
        <w:r w:rsidRPr="0067724D">
          <w:rPr>
            <w:rFonts w:ascii="Arial" w:hAnsi="Arial" w:cs="Arial"/>
            <w:bCs/>
            <w:sz w:val="24"/>
            <w:szCs w:val="24"/>
          </w:rPr>
          <w:t>15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, </w:t>
      </w:r>
      <w:hyperlink r:id="rId14" w:history="1">
        <w:r w:rsidRPr="0067724D">
          <w:rPr>
            <w:rFonts w:ascii="Arial" w:hAnsi="Arial" w:cs="Arial"/>
            <w:bCs/>
            <w:sz w:val="24"/>
            <w:szCs w:val="24"/>
          </w:rPr>
          <w:t>27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, </w:t>
      </w:r>
      <w:hyperlink r:id="rId15" w:history="1">
        <w:r w:rsidRPr="0067724D">
          <w:rPr>
            <w:rFonts w:ascii="Arial" w:hAnsi="Arial" w:cs="Arial"/>
            <w:bCs/>
            <w:sz w:val="24"/>
            <w:szCs w:val="24"/>
          </w:rPr>
          <w:t>27.1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Федерации", Федеральным </w:t>
      </w:r>
      <w:hyperlink r:id="rId16" w:history="1">
        <w:r w:rsidRPr="0067724D">
          <w:rPr>
            <w:rFonts w:ascii="Arial" w:hAnsi="Arial" w:cs="Arial"/>
            <w:bCs/>
            <w:sz w:val="24"/>
            <w:szCs w:val="24"/>
          </w:rPr>
          <w:t>законом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от 25.12.2008 N 273-ФЗ "О противодействии коррупции", Трудовым </w:t>
      </w:r>
      <w:hyperlink r:id="rId17" w:history="1">
        <w:r w:rsidRPr="0067724D">
          <w:rPr>
            <w:rFonts w:ascii="Arial" w:hAnsi="Arial" w:cs="Arial"/>
            <w:bCs/>
            <w:sz w:val="24"/>
            <w:szCs w:val="24"/>
          </w:rPr>
          <w:t>кодексом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Российской Федерации.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1.2. Дисциплинарная ответственность муниципального служащего устанавливается за совершение дисциплинарного проступка.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II. Взыскания за несоблюдение ограничений и запретов,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требований о предотвращении или об урегулировании конфликта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интересов и неисполнение обязанностей, установленных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в целях противодействия коррупции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" w:name="Par9"/>
      <w:bookmarkEnd w:id="1"/>
      <w:r w:rsidRPr="0067724D">
        <w:rPr>
          <w:rFonts w:ascii="Arial" w:hAnsi="Arial" w:cs="Arial"/>
          <w:bCs/>
          <w:sz w:val="24"/>
          <w:szCs w:val="24"/>
        </w:rPr>
        <w:t xml:space="preserve">2.1. За совершение дисциплинарного проступка представитель нанимателя (работодатель) имеет право применить дисциплинарные взыскания, предусмотренные </w:t>
      </w:r>
      <w:hyperlink r:id="rId18" w:history="1">
        <w:r w:rsidRPr="0067724D">
          <w:rPr>
            <w:rFonts w:ascii="Arial" w:hAnsi="Arial" w:cs="Arial"/>
            <w:bCs/>
            <w:sz w:val="24"/>
            <w:szCs w:val="24"/>
          </w:rPr>
          <w:t>статьей 27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Федерации", а именно: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1) замечание;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2) выговор;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3) увольнение с муниципальной службы по соответствующим основаниям.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2.1.1. Муниципальный служащий подлежит увольнению с муниципальной службы в связи с утратой доверия в случаях совершения правонарушений, предусмотренных </w:t>
      </w:r>
      <w:hyperlink r:id="rId19" w:history="1">
        <w:r w:rsidRPr="0067724D">
          <w:rPr>
            <w:rFonts w:ascii="Arial" w:hAnsi="Arial" w:cs="Arial"/>
            <w:bCs/>
            <w:sz w:val="24"/>
            <w:szCs w:val="24"/>
          </w:rPr>
          <w:t>статьями 14.1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и </w:t>
      </w:r>
      <w:hyperlink r:id="rId20" w:history="1">
        <w:r w:rsidRPr="0067724D">
          <w:rPr>
            <w:rFonts w:ascii="Arial" w:hAnsi="Arial" w:cs="Arial"/>
            <w:bCs/>
            <w:sz w:val="24"/>
            <w:szCs w:val="24"/>
          </w:rPr>
          <w:t>15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Федерации":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</w:t>
      </w:r>
      <w:r w:rsidRPr="0067724D">
        <w:rPr>
          <w:rFonts w:ascii="Arial" w:hAnsi="Arial" w:cs="Arial"/>
          <w:bCs/>
          <w:sz w:val="24"/>
          <w:szCs w:val="24"/>
        </w:rPr>
        <w:lastRenderedPageBreak/>
        <w:t>случае производится распоряжением (приказом) представителя нанимателя (работодателя).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2.3. </w:t>
      </w:r>
      <w:proofErr w:type="gramStart"/>
      <w:r w:rsidRPr="0067724D">
        <w:rPr>
          <w:rFonts w:ascii="Arial" w:hAnsi="Arial" w:cs="Arial"/>
          <w:bCs/>
          <w:sz w:val="24"/>
          <w:szCs w:val="24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21" w:history="1">
        <w:r w:rsidRPr="0067724D">
          <w:rPr>
            <w:rFonts w:ascii="Arial" w:hAnsi="Arial" w:cs="Arial"/>
            <w:bCs/>
            <w:sz w:val="24"/>
            <w:szCs w:val="24"/>
          </w:rPr>
          <w:t>законом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от 02.03.2007 N 25-ФЗ "О муниципальной службе в Российской Федерации", Федеральным </w:t>
      </w:r>
      <w:hyperlink r:id="rId22" w:history="1">
        <w:r w:rsidRPr="0067724D">
          <w:rPr>
            <w:rFonts w:ascii="Arial" w:hAnsi="Arial" w:cs="Arial"/>
            <w:bCs/>
            <w:sz w:val="24"/>
            <w:szCs w:val="24"/>
          </w:rPr>
          <w:t>законом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от 25.12.2008 N 273-ФЗ "О противодействии коррупции" и другими федеральными законами, налагаются взыскания, установленные </w:t>
      </w:r>
      <w:hyperlink w:anchor="Par9" w:history="1">
        <w:r w:rsidRPr="0067724D">
          <w:rPr>
            <w:rFonts w:ascii="Arial" w:hAnsi="Arial" w:cs="Arial"/>
            <w:bCs/>
            <w:sz w:val="24"/>
            <w:szCs w:val="24"/>
          </w:rPr>
          <w:t>пунктом 2.1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настоящего Положения.</w:t>
      </w:r>
      <w:proofErr w:type="gramEnd"/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III. Порядок и сроки применения дисциплинарного взыскания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3.1. Дисциплинарные взыскания применяются представителем нанимателя (работодателем) на основании: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1) доклада о результатах проверки, проведенной кадровой службой органа местного самоуправления, органа администрации района, наделенного правами юридического лица, ответственного за работу по профилактике коррупционных и иных правонарушений;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3) объяснений муниципального служащего;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4) иных материалов.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3.2. Перед применением взысканий за коррупционные правонарушения по решению представителя нанимателя (работодателя) проводится проверка. Основанием для осуществления проверки является достаточная информация, представленная в письменном виде.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3.2.1. 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3.3. При применении взысканий учитываются: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-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-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- предшествующие результаты исполнения им своих должностных обязанностей.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3.4. </w:t>
      </w:r>
      <w:proofErr w:type="gramStart"/>
      <w:r w:rsidRPr="0067724D">
        <w:rPr>
          <w:rFonts w:ascii="Arial" w:hAnsi="Arial" w:cs="Arial"/>
          <w:bCs/>
          <w:sz w:val="24"/>
          <w:szCs w:val="24"/>
        </w:rPr>
        <w:t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Pr="0067724D">
        <w:rPr>
          <w:rFonts w:ascii="Arial" w:hAnsi="Arial" w:cs="Arial"/>
          <w:bCs/>
          <w:sz w:val="24"/>
          <w:szCs w:val="24"/>
        </w:rPr>
        <w:t xml:space="preserve"> конфликта интересов.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lastRenderedPageBreak/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3.6. В распоряжении (приказе)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</w:t>
      </w:r>
      <w:hyperlink r:id="rId23" w:history="1">
        <w:r w:rsidRPr="0067724D">
          <w:rPr>
            <w:rFonts w:ascii="Arial" w:hAnsi="Arial" w:cs="Arial"/>
            <w:bCs/>
            <w:sz w:val="24"/>
            <w:szCs w:val="24"/>
          </w:rPr>
          <w:t>часть 1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или </w:t>
      </w:r>
      <w:hyperlink r:id="rId24" w:history="1">
        <w:r w:rsidRPr="0067724D">
          <w:rPr>
            <w:rFonts w:ascii="Arial" w:hAnsi="Arial" w:cs="Arial"/>
            <w:bCs/>
            <w:sz w:val="24"/>
            <w:szCs w:val="24"/>
          </w:rPr>
          <w:t>часть 2 статьи 27.1</w:t>
        </w:r>
      </w:hyperlink>
      <w:r w:rsidRPr="0067724D">
        <w:rPr>
          <w:rFonts w:ascii="Arial" w:hAnsi="Arial" w:cs="Arial"/>
          <w:bCs/>
          <w:sz w:val="24"/>
          <w:szCs w:val="24"/>
        </w:rPr>
        <w:t xml:space="preserve"> Федерального закона от 02.03.2007 N 25-ФЗ "О муниципальной службе в Российской Федерации".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 xml:space="preserve">3.7. </w:t>
      </w:r>
      <w:proofErr w:type="gramStart"/>
      <w:r w:rsidRPr="0067724D">
        <w:rPr>
          <w:rFonts w:ascii="Arial" w:hAnsi="Arial" w:cs="Arial"/>
          <w:bCs/>
          <w:sz w:val="24"/>
          <w:szCs w:val="24"/>
        </w:rPr>
        <w:t>Распоряжение (приказ)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 (приказа), не считая времени отсутствия муниципального служащего на работе.</w:t>
      </w:r>
      <w:proofErr w:type="gramEnd"/>
      <w:r w:rsidRPr="0067724D">
        <w:rPr>
          <w:rFonts w:ascii="Arial" w:hAnsi="Arial" w:cs="Arial"/>
          <w:bCs/>
          <w:sz w:val="24"/>
          <w:szCs w:val="24"/>
        </w:rPr>
        <w:t xml:space="preserve"> В случае отказа муниципального служащего ознакомиться с указанным распоряжением (приказом) под роспись составляется соответствующий акт.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3.8. Копия распоряжения (приказа) о наложении взыскания на муниципального служащего приобщается к личному делу муниципального служащего.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7724D">
        <w:rPr>
          <w:rFonts w:ascii="Arial" w:hAnsi="Arial" w:cs="Arial"/>
          <w:bCs/>
          <w:sz w:val="24"/>
          <w:szCs w:val="24"/>
        </w:rPr>
        <w:t>3.9. Муниципальный служащий вправе обжаловать дисциплинарное взыскание в установленном законом порядке.</w:t>
      </w:r>
    </w:p>
    <w:p w:rsidR="00865917" w:rsidRPr="0067724D" w:rsidRDefault="00865917" w:rsidP="00865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65917" w:rsidRPr="0067724D" w:rsidRDefault="00865917" w:rsidP="004E3204">
      <w:pPr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865917" w:rsidRPr="0067724D" w:rsidSect="00C74C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70C" w:rsidRDefault="0079070C">
      <w:pPr>
        <w:spacing w:after="0" w:line="240" w:lineRule="auto"/>
      </w:pPr>
      <w:r>
        <w:separator/>
      </w:r>
    </w:p>
  </w:endnote>
  <w:endnote w:type="continuationSeparator" w:id="0">
    <w:p w:rsidR="0079070C" w:rsidRDefault="0079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70C" w:rsidRDefault="0079070C">
      <w:pPr>
        <w:spacing w:after="0" w:line="240" w:lineRule="auto"/>
      </w:pPr>
      <w:r>
        <w:separator/>
      </w:r>
    </w:p>
  </w:footnote>
  <w:footnote w:type="continuationSeparator" w:id="0">
    <w:p w:rsidR="0079070C" w:rsidRDefault="0079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152"/>
    <w:multiLevelType w:val="hybridMultilevel"/>
    <w:tmpl w:val="BF1E71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3C247C"/>
    <w:multiLevelType w:val="hybridMultilevel"/>
    <w:tmpl w:val="A7CEF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CC"/>
    <w:rsid w:val="000412AC"/>
    <w:rsid w:val="00082AE6"/>
    <w:rsid w:val="000C4FE6"/>
    <w:rsid w:val="000F4DC1"/>
    <w:rsid w:val="0025195E"/>
    <w:rsid w:val="002B732C"/>
    <w:rsid w:val="002F6472"/>
    <w:rsid w:val="00311E4C"/>
    <w:rsid w:val="00314D51"/>
    <w:rsid w:val="0032537E"/>
    <w:rsid w:val="00325675"/>
    <w:rsid w:val="00330AD7"/>
    <w:rsid w:val="00387D28"/>
    <w:rsid w:val="003941D3"/>
    <w:rsid w:val="003A5DDD"/>
    <w:rsid w:val="003E4588"/>
    <w:rsid w:val="004263DB"/>
    <w:rsid w:val="00485027"/>
    <w:rsid w:val="004A0C39"/>
    <w:rsid w:val="004E3204"/>
    <w:rsid w:val="005108C8"/>
    <w:rsid w:val="00556DCE"/>
    <w:rsid w:val="005878AE"/>
    <w:rsid w:val="0059619F"/>
    <w:rsid w:val="005B4D43"/>
    <w:rsid w:val="005D5B02"/>
    <w:rsid w:val="00622CC3"/>
    <w:rsid w:val="006249D1"/>
    <w:rsid w:val="0066132F"/>
    <w:rsid w:val="0067724D"/>
    <w:rsid w:val="006C640B"/>
    <w:rsid w:val="006D1C3A"/>
    <w:rsid w:val="007824A5"/>
    <w:rsid w:val="0079070C"/>
    <w:rsid w:val="00797D19"/>
    <w:rsid w:val="007B4840"/>
    <w:rsid w:val="007B77BB"/>
    <w:rsid w:val="007C2BBF"/>
    <w:rsid w:val="007E1F79"/>
    <w:rsid w:val="007F0A19"/>
    <w:rsid w:val="00865917"/>
    <w:rsid w:val="00865B53"/>
    <w:rsid w:val="00896B36"/>
    <w:rsid w:val="008A3F96"/>
    <w:rsid w:val="008B1DDE"/>
    <w:rsid w:val="008D5481"/>
    <w:rsid w:val="008E7E83"/>
    <w:rsid w:val="009F20F7"/>
    <w:rsid w:val="00A02E5B"/>
    <w:rsid w:val="00A77DDE"/>
    <w:rsid w:val="00AB1FF1"/>
    <w:rsid w:val="00AB58B5"/>
    <w:rsid w:val="00AC645D"/>
    <w:rsid w:val="00AD5CA3"/>
    <w:rsid w:val="00AD6302"/>
    <w:rsid w:val="00AF66CC"/>
    <w:rsid w:val="00B32486"/>
    <w:rsid w:val="00B32F1E"/>
    <w:rsid w:val="00B81282"/>
    <w:rsid w:val="00B86368"/>
    <w:rsid w:val="00B86648"/>
    <w:rsid w:val="00C56BC4"/>
    <w:rsid w:val="00C941CD"/>
    <w:rsid w:val="00D15474"/>
    <w:rsid w:val="00D251FC"/>
    <w:rsid w:val="00D51D8C"/>
    <w:rsid w:val="00D919D5"/>
    <w:rsid w:val="00DA3A67"/>
    <w:rsid w:val="00DD603D"/>
    <w:rsid w:val="00DE326E"/>
    <w:rsid w:val="00E370A1"/>
    <w:rsid w:val="00E41950"/>
    <w:rsid w:val="00EA0E46"/>
    <w:rsid w:val="00F71765"/>
    <w:rsid w:val="00F81CA4"/>
    <w:rsid w:val="00F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4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7DD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77DD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45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4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7C2B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3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4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7DD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77DD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458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4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7C2B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3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10C7E24437CE415DE7E550D743749CDDC10DAFB68A8050BB4244FA9D42D546833056331t6kCM" TargetMode="External"/><Relationship Id="rId18" Type="http://schemas.openxmlformats.org/officeDocument/2006/relationships/hyperlink" Target="consultantplus://offline/ref=D10C7E24437CE415DE7E550D743749CDDC10DAFB68A8050BB4244FA9D42D5468330563346D44B593tCkD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10C7E24437CE415DE7E550D743749CDDC10DAFB68A8050BB4244FA9D4t2kD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10C7E24437CE415DE7E550D743749CDDC10DAFB68A8050BB4244FA9D42D5468330563346D44B599tCk5M" TargetMode="External"/><Relationship Id="rId17" Type="http://schemas.openxmlformats.org/officeDocument/2006/relationships/hyperlink" Target="consultantplus://offline/ref=D10C7E24437CE415DE7E550D743749CDDC10DBFA6EAE050BB4244FA9D4t2kD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10C7E24437CE415DE7E550D743749CDDC10DAFB68AC050BB4244FA9D4t2kDM" TargetMode="External"/><Relationship Id="rId20" Type="http://schemas.openxmlformats.org/officeDocument/2006/relationships/hyperlink" Target="consultantplus://offline/ref=D10C7E24437CE415DE7E550D743749CDDC10DAFB68A8050BB4244FA9D42D546833056331t6kC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817E4044D53178FE90F5860715FCD7E7DB95FD599870D70F99C5C97B47F07C87F1A57D1Db1M" TargetMode="External"/><Relationship Id="rId24" Type="http://schemas.openxmlformats.org/officeDocument/2006/relationships/hyperlink" Target="consultantplus://offline/ref=D10C7E24437CE415DE7E550D743749CDDC10DAFB68A8050BB4244FA9D42D546833056336t6kF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10C7E24437CE415DE7E550D743749CDDC10DAFB68A8050BB4244FA9D42D546833056336t6kDM" TargetMode="External"/><Relationship Id="rId23" Type="http://schemas.openxmlformats.org/officeDocument/2006/relationships/hyperlink" Target="consultantplus://offline/ref=D10C7E24437CE415DE7E550D743749CDDC10DAFB68A8050BB4244FA9D42D546833056336t6kCM" TargetMode="External"/><Relationship Id="rId10" Type="http://schemas.openxmlformats.org/officeDocument/2006/relationships/hyperlink" Target="consultantplus://offline/ref=6FD7B414964BC12145ACFA19358A383470BD2769F1F02DB60E5544A78459EE1464D40F7B37AB06C955A7F60CO0G3M" TargetMode="External"/><Relationship Id="rId19" Type="http://schemas.openxmlformats.org/officeDocument/2006/relationships/hyperlink" Target="consultantplus://offline/ref=D10C7E24437CE415DE7E550D743749CDDC10DAFB68A8050BB4244FA9D42D5468330563346D44B599tCk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BC97E5CFFE407E7BF79BA490407F95BBD18A8732F16A5EB0FCF15980D5880629A85F2FUE1AL" TargetMode="External"/><Relationship Id="rId14" Type="http://schemas.openxmlformats.org/officeDocument/2006/relationships/hyperlink" Target="consultantplus://offline/ref=D10C7E24437CE415DE7E550D743749CDDC10DAFB68A8050BB4244FA9D42D5468330563346D44B593tCkDM" TargetMode="External"/><Relationship Id="rId22" Type="http://schemas.openxmlformats.org/officeDocument/2006/relationships/hyperlink" Target="consultantplus://offline/ref=D10C7E24437CE415DE7E550D743749CDDC10DAFB68AC050BB4244FA9D4t2k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65478-6C97-4171-9A8F-F974EEF4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3156</Words>
  <Characters>17992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Admin</cp:lastModifiedBy>
  <cp:revision>4</cp:revision>
  <cp:lastPrinted>2016-04-23T05:29:00Z</cp:lastPrinted>
  <dcterms:created xsi:type="dcterms:W3CDTF">2016-04-23T04:12:00Z</dcterms:created>
  <dcterms:modified xsi:type="dcterms:W3CDTF">2016-04-23T05:31:00Z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-1005182460</vt:i4>
  </property>
</Properties>
</file>