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</w:pPr>
      <w:r w:rsidRPr="004456C0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6C78C2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от «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="00071044">
        <w:rPr>
          <w:rFonts w:cs="Arial"/>
          <w:color w:val="000000"/>
          <w:spacing w:val="3"/>
          <w:sz w:val="26"/>
          <w:szCs w:val="26"/>
          <w:lang w:eastAsia="x-none"/>
        </w:rPr>
        <w:t>25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» </w:t>
      </w:r>
      <w:r w:rsidR="00940838">
        <w:rPr>
          <w:rFonts w:cs="Arial"/>
          <w:color w:val="000000"/>
          <w:spacing w:val="3"/>
          <w:sz w:val="26"/>
          <w:szCs w:val="26"/>
          <w:lang w:eastAsia="x-none"/>
        </w:rPr>
        <w:t>июня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201</w:t>
      </w:r>
      <w:r w:rsidR="0001311D">
        <w:rPr>
          <w:rFonts w:cs="Arial"/>
          <w:color w:val="000000"/>
          <w:spacing w:val="3"/>
          <w:sz w:val="26"/>
          <w:szCs w:val="26"/>
          <w:lang w:eastAsia="x-none"/>
        </w:rPr>
        <w:t>9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г. № </w:t>
      </w:r>
      <w:r w:rsidR="00940838">
        <w:rPr>
          <w:rFonts w:cs="Arial"/>
          <w:color w:val="000000"/>
          <w:spacing w:val="3"/>
          <w:sz w:val="26"/>
          <w:szCs w:val="26"/>
          <w:lang w:eastAsia="x-none"/>
        </w:rPr>
        <w:t>60</w:t>
      </w:r>
    </w:p>
    <w:p w:rsidR="00A565F0" w:rsidRPr="006C78C2" w:rsidRDefault="00A565F0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color w:val="000000"/>
          <w:spacing w:val="3"/>
          <w:sz w:val="26"/>
          <w:szCs w:val="26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sz w:val="26"/>
          <w:szCs w:val="26"/>
          <w:lang w:eastAsia="x-none"/>
        </w:rPr>
        <w:t>Хрещатое</w:t>
      </w:r>
      <w:proofErr w:type="spellEnd"/>
    </w:p>
    <w:p w:rsidR="006C78C2" w:rsidRPr="006C78C2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О внесении изменения в постановление от « 24» декабря 2013 года № 95 «Об утверждении муниципальной программы 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000729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годы» (в редакции от 07.11.2014 г. № 46, от 24.02.2015 г. № 6, от 12.05.2015 № 19, от 15.02.2016 г. № 3, от 16.02.2017 г. №4, от 30.05.2017 № 21, от 29.12.2017 г</w:t>
      </w:r>
      <w:proofErr w:type="gram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. № 44, от 22.02.2018 г. № 10, от 24.12.2018 г. № 65</w:t>
      </w:r>
      <w:r w:rsidR="00154AC6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68</w:t>
      </w:r>
      <w:r w:rsidR="005735A9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25.02.2019 г. № 8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)</w:t>
      </w:r>
    </w:p>
    <w:p w:rsidR="006C78C2" w:rsidRPr="006C78C2" w:rsidRDefault="006C78C2" w:rsidP="006C78C2">
      <w:pPr>
        <w:ind w:firstLine="720"/>
        <w:rPr>
          <w:rFonts w:cs="Arial"/>
          <w:color w:val="000000"/>
          <w:sz w:val="26"/>
          <w:szCs w:val="26"/>
          <w:lang w:eastAsia="ar-SA"/>
        </w:rPr>
      </w:pPr>
      <w:proofErr w:type="gramStart"/>
      <w:r w:rsidRPr="006C78C2">
        <w:rPr>
          <w:rFonts w:cs="Arial"/>
          <w:sz w:val="26"/>
          <w:szCs w:val="26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от </w:t>
      </w:r>
      <w:r w:rsidR="005735A9">
        <w:rPr>
          <w:rFonts w:cs="Arial"/>
          <w:sz w:val="26"/>
          <w:szCs w:val="26"/>
        </w:rPr>
        <w:t>15</w:t>
      </w:r>
      <w:r w:rsidRPr="006C78C2">
        <w:rPr>
          <w:rFonts w:cs="Arial"/>
          <w:sz w:val="26"/>
          <w:szCs w:val="26"/>
        </w:rPr>
        <w:t>.</w:t>
      </w:r>
      <w:r w:rsidR="005735A9">
        <w:rPr>
          <w:rFonts w:cs="Arial"/>
          <w:sz w:val="26"/>
          <w:szCs w:val="26"/>
        </w:rPr>
        <w:t>05</w:t>
      </w:r>
      <w:r w:rsidRPr="006C78C2">
        <w:rPr>
          <w:rFonts w:cs="Arial"/>
          <w:sz w:val="26"/>
          <w:szCs w:val="26"/>
        </w:rPr>
        <w:t>. 201</w:t>
      </w:r>
      <w:r w:rsidR="005735A9">
        <w:rPr>
          <w:rFonts w:cs="Arial"/>
          <w:sz w:val="26"/>
          <w:szCs w:val="26"/>
        </w:rPr>
        <w:t>9</w:t>
      </w:r>
      <w:r w:rsidRPr="006C78C2">
        <w:rPr>
          <w:rFonts w:cs="Arial"/>
          <w:sz w:val="26"/>
          <w:szCs w:val="26"/>
        </w:rPr>
        <w:t xml:space="preserve"> г. № </w:t>
      </w:r>
      <w:r w:rsidR="005735A9">
        <w:rPr>
          <w:rFonts w:cs="Arial"/>
          <w:sz w:val="26"/>
          <w:szCs w:val="26"/>
        </w:rPr>
        <w:t>124</w:t>
      </w:r>
      <w:r w:rsidRPr="006C78C2">
        <w:rPr>
          <w:rFonts w:cs="Arial"/>
          <w:sz w:val="26"/>
          <w:szCs w:val="26"/>
        </w:rPr>
        <w:t xml:space="preserve"> «О</w:t>
      </w:r>
      <w:r w:rsidR="005735A9">
        <w:rPr>
          <w:rFonts w:cs="Arial"/>
          <w:sz w:val="26"/>
          <w:szCs w:val="26"/>
        </w:rPr>
        <w:t xml:space="preserve"> внесении изменений и дополнений в решение от 27.12.2018 г. № 113</w:t>
      </w:r>
      <w:r w:rsidRPr="006C78C2">
        <w:rPr>
          <w:rFonts w:cs="Arial"/>
          <w:sz w:val="26"/>
          <w:szCs w:val="26"/>
        </w:rPr>
        <w:t xml:space="preserve"> </w:t>
      </w:r>
      <w:r w:rsidR="005735A9">
        <w:rPr>
          <w:rFonts w:cs="Arial"/>
          <w:sz w:val="26"/>
          <w:szCs w:val="26"/>
        </w:rPr>
        <w:t xml:space="preserve">«О </w:t>
      </w:r>
      <w:r w:rsidRPr="006C78C2">
        <w:rPr>
          <w:rFonts w:cs="Arial"/>
          <w:bCs/>
          <w:kern w:val="2"/>
          <w:sz w:val="26"/>
          <w:szCs w:val="26"/>
        </w:rPr>
        <w:t>бюджете</w:t>
      </w:r>
      <w:r w:rsidRPr="006C78C2">
        <w:rPr>
          <w:rFonts w:cs="Arial"/>
          <w:sz w:val="26"/>
          <w:szCs w:val="26"/>
        </w:rPr>
        <w:t xml:space="preserve"> Хрещатовского сельского поселения Калачеевского муниципального района на 201</w:t>
      </w:r>
      <w:r w:rsidR="00000729">
        <w:rPr>
          <w:rFonts w:cs="Arial"/>
          <w:sz w:val="26"/>
          <w:szCs w:val="26"/>
        </w:rPr>
        <w:t>9</w:t>
      </w:r>
      <w:r w:rsidRPr="006C78C2">
        <w:rPr>
          <w:rFonts w:cs="Arial"/>
          <w:sz w:val="26"/>
          <w:szCs w:val="26"/>
        </w:rPr>
        <w:t xml:space="preserve"> год и плановый период 20</w:t>
      </w:r>
      <w:r w:rsidR="00000729">
        <w:rPr>
          <w:rFonts w:cs="Arial"/>
          <w:sz w:val="26"/>
          <w:szCs w:val="26"/>
        </w:rPr>
        <w:t>20</w:t>
      </w:r>
      <w:r w:rsidRPr="006C78C2">
        <w:rPr>
          <w:rFonts w:cs="Arial"/>
          <w:sz w:val="26"/>
          <w:szCs w:val="26"/>
        </w:rPr>
        <w:t>-2021 годов», на основании постановления администрации Хрещатовского сельского поселения</w:t>
      </w:r>
      <w:proofErr w:type="gramEnd"/>
      <w:r w:rsidRPr="006C78C2">
        <w:rPr>
          <w:rFonts w:cs="Arial"/>
          <w:sz w:val="26"/>
          <w:szCs w:val="26"/>
        </w:rPr>
        <w:t xml:space="preserve"> </w:t>
      </w:r>
      <w:r w:rsidRPr="006C78C2">
        <w:rPr>
          <w:rFonts w:cs="Arial"/>
          <w:spacing w:val="-1"/>
          <w:sz w:val="26"/>
          <w:szCs w:val="26"/>
        </w:rPr>
        <w:t>Калачеевского</w:t>
      </w:r>
      <w:r w:rsidRPr="006C78C2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6C78C2">
        <w:rPr>
          <w:rFonts w:cs="Arial"/>
          <w:sz w:val="26"/>
          <w:szCs w:val="26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="00F50F3B">
        <w:rPr>
          <w:rFonts w:cs="Arial"/>
          <w:color w:val="000000"/>
          <w:sz w:val="26"/>
          <w:szCs w:val="26"/>
          <w:lang w:eastAsia="ar-SA"/>
        </w:rPr>
        <w:t xml:space="preserve"> постановляет</w:t>
      </w:r>
      <w:r w:rsidRPr="006C78C2">
        <w:rPr>
          <w:rFonts w:cs="Arial"/>
          <w:color w:val="000000"/>
          <w:sz w:val="26"/>
          <w:szCs w:val="26"/>
          <w:lang w:eastAsia="ar-SA"/>
        </w:rPr>
        <w:t>:</w:t>
      </w:r>
    </w:p>
    <w:p w:rsidR="006C78C2" w:rsidRPr="006C78C2" w:rsidRDefault="00F50F3B" w:rsidP="006C78C2">
      <w:pPr>
        <w:ind w:firstLine="720"/>
        <w:rPr>
          <w:rFonts w:cs="Arial"/>
          <w:bCs/>
          <w:color w:val="000000"/>
          <w:spacing w:val="5"/>
          <w:sz w:val="26"/>
          <w:szCs w:val="26"/>
          <w:lang w:eastAsia="x-none"/>
        </w:rPr>
      </w:pPr>
      <w:r>
        <w:rPr>
          <w:rFonts w:cs="Arial"/>
          <w:bCs/>
          <w:spacing w:val="4"/>
          <w:sz w:val="26"/>
          <w:szCs w:val="26"/>
          <w:lang w:val="x-none" w:eastAsia="x-none"/>
        </w:rPr>
        <w:t>1.</w:t>
      </w:r>
      <w:r w:rsidR="006C78C2"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Внести в приложение к постановлению администрации Хрещатовского сельского поселения </w:t>
      </w:r>
      <w:r w:rsidR="006C78C2" w:rsidRPr="006C78C2">
        <w:rPr>
          <w:rFonts w:cs="Arial"/>
          <w:bCs/>
          <w:spacing w:val="-1"/>
          <w:sz w:val="26"/>
          <w:szCs w:val="26"/>
          <w:lang w:val="x-none" w:eastAsia="x-none"/>
        </w:rPr>
        <w:t>Калачеевского</w:t>
      </w:r>
      <w:r w:rsidR="006C78C2"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муниципального района Воронежской области от 24 декабря 2013 года № 9</w:t>
      </w:r>
      <w:r w:rsidR="006C78C2" w:rsidRPr="006C78C2">
        <w:rPr>
          <w:rFonts w:cs="Arial"/>
          <w:bCs/>
          <w:spacing w:val="4"/>
          <w:sz w:val="26"/>
          <w:szCs w:val="26"/>
          <w:lang w:eastAsia="x-none"/>
        </w:rPr>
        <w:t>5</w:t>
      </w:r>
      <w:r w:rsidR="006C78C2"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«Об утверждении муниципальной </w:t>
      </w:r>
      <w:bookmarkStart w:id="0" w:name="YANDEX_21"/>
      <w:bookmarkEnd w:id="0"/>
      <w:r w:rsidR="006C78C2" w:rsidRPr="006C78C2">
        <w:rPr>
          <w:rFonts w:cs="Arial"/>
          <w:bCs/>
          <w:spacing w:val="4"/>
          <w:sz w:val="26"/>
          <w:szCs w:val="26"/>
          <w:lang w:val="x-none" w:eastAsia="x-none"/>
        </w:rPr>
        <w:t>программы</w:t>
      </w:r>
      <w:r w:rsidR="006C78C2" w:rsidRPr="006C78C2">
        <w:rPr>
          <w:rFonts w:cs="Arial"/>
          <w:bCs/>
          <w:spacing w:val="4"/>
          <w:sz w:val="26"/>
          <w:szCs w:val="26"/>
          <w:lang w:eastAsia="x-none"/>
        </w:rPr>
        <w:t xml:space="preserve"> Хрещатовского сельского поселения</w:t>
      </w:r>
      <w:r w:rsidR="006C78C2"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«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Развитие культуры, физической культуры и спорта на 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территории Хрещатовского сельского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поселения Калачеевского муниципального райо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на 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 на 2014-2020 годы»</w:t>
      </w:r>
      <w:r w:rsidR="006C78C2"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(в редакции от 07.11.2014 г.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№ 46, от 24.02.2015 г. № 6, от 12.05.2015 г. № 19, от15.02.2016 г. № 3, от 16.02.2017 г. №4, от 30.05.2017 г. №21, от 29.12.2017 г. №44, от 22.02.2018 г. № 10, от 24.12.2018 г. № 65</w:t>
      </w:r>
      <w:r w:rsidR="00154AC6">
        <w:rPr>
          <w:rFonts w:cs="Arial"/>
          <w:bCs/>
          <w:color w:val="000000"/>
          <w:spacing w:val="5"/>
          <w:sz w:val="26"/>
          <w:szCs w:val="26"/>
          <w:lang w:eastAsia="x-none"/>
        </w:rPr>
        <w:t>, от 29.12.2018 г. № 68</w:t>
      </w:r>
      <w:r w:rsidR="005735A9">
        <w:rPr>
          <w:rFonts w:cs="Arial"/>
          <w:bCs/>
          <w:color w:val="000000"/>
          <w:spacing w:val="5"/>
          <w:sz w:val="26"/>
          <w:szCs w:val="26"/>
          <w:lang w:eastAsia="x-none"/>
        </w:rPr>
        <w:t>, от 25.02 2019 г. № 8</w:t>
      </w:r>
      <w:proofErr w:type="gramStart"/>
      <w:r w:rsidR="006C78C2"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="006C78C2"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)</w:t>
      </w:r>
      <w:proofErr w:type="gramEnd"/>
      <w:r w:rsidR="006C78C2"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</w:t>
      </w:r>
      <w:r w:rsidR="006C78C2" w:rsidRPr="006C78C2">
        <w:rPr>
          <w:rFonts w:cs="Arial"/>
          <w:bCs/>
          <w:spacing w:val="4"/>
          <w:sz w:val="26"/>
          <w:szCs w:val="26"/>
          <w:lang w:val="x-none" w:eastAsia="x-none"/>
        </w:rPr>
        <w:t>следующие изменения:</w:t>
      </w:r>
    </w:p>
    <w:p w:rsidR="006C78C2" w:rsidRPr="006C78C2" w:rsidRDefault="00F50F3B" w:rsidP="006C78C2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1.1.</w:t>
      </w:r>
      <w:r w:rsidR="006C78C2" w:rsidRPr="006C78C2">
        <w:rPr>
          <w:rFonts w:cs="Arial"/>
          <w:sz w:val="26"/>
          <w:szCs w:val="26"/>
        </w:rPr>
        <w:t xml:space="preserve">В Паспорте муниципальной программы Хрещатовского сельского поселения </w:t>
      </w:r>
      <w:r w:rsidR="006C78C2"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  <w:r w:rsidR="006C78C2" w:rsidRPr="006C78C2">
        <w:rPr>
          <w:rFonts w:cs="Arial"/>
          <w:bCs/>
          <w:sz w:val="26"/>
          <w:szCs w:val="26"/>
        </w:rPr>
        <w:t xml:space="preserve"> </w:t>
      </w:r>
      <w:r w:rsidR="006C78C2" w:rsidRPr="006C78C2">
        <w:rPr>
          <w:rFonts w:cs="Arial"/>
          <w:sz w:val="26"/>
          <w:szCs w:val="26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6C78C2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Объем бюджетных ассигнований на реализацию муниципальной программы составляет </w:t>
            </w:r>
            <w:r w:rsidR="003D3F07" w:rsidRPr="003D3F07">
              <w:rPr>
                <w:rFonts w:cs="Arial"/>
                <w:sz w:val="26"/>
                <w:szCs w:val="26"/>
              </w:rPr>
              <w:t>10734,99</w:t>
            </w:r>
            <w:r w:rsidRPr="003D3F07">
              <w:rPr>
                <w:rFonts w:cs="Arial"/>
                <w:sz w:val="26"/>
                <w:szCs w:val="26"/>
              </w:rPr>
              <w:t xml:space="preserve"> тыс. рублей, из них средства бюджета Хрещатовского сельского поселения </w:t>
            </w:r>
            <w:r w:rsidRPr="003D3F07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r w:rsidRPr="003D3F07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</w:t>
            </w:r>
            <w:r w:rsidR="003D3F07" w:rsidRPr="003D3F07">
              <w:rPr>
                <w:rFonts w:cs="Arial"/>
                <w:sz w:val="26"/>
                <w:szCs w:val="26"/>
              </w:rPr>
              <w:t>10683,09</w:t>
            </w:r>
            <w:r w:rsidRPr="003D3F07">
              <w:rPr>
                <w:rFonts w:cs="Arial"/>
                <w:sz w:val="26"/>
                <w:szCs w:val="26"/>
              </w:rPr>
              <w:t xml:space="preserve"> тыс. руб.</w:t>
            </w:r>
            <w:r w:rsidR="00A565F0" w:rsidRPr="003D3F07">
              <w:rPr>
                <w:rFonts w:cs="Arial"/>
                <w:sz w:val="26"/>
                <w:szCs w:val="26"/>
              </w:rPr>
              <w:t xml:space="preserve">,2,8 тыс. </w:t>
            </w:r>
            <w:proofErr w:type="spellStart"/>
            <w:r w:rsidR="00A565F0" w:rsidRPr="003D3F07">
              <w:rPr>
                <w:rFonts w:cs="Arial"/>
                <w:sz w:val="26"/>
                <w:szCs w:val="26"/>
              </w:rPr>
              <w:t>руб</w:t>
            </w:r>
            <w:proofErr w:type="gramStart"/>
            <w:r w:rsidR="00A565F0" w:rsidRPr="003D3F07">
              <w:rPr>
                <w:rFonts w:cs="Arial"/>
                <w:sz w:val="26"/>
                <w:szCs w:val="26"/>
              </w:rPr>
              <w:t>.с</w:t>
            </w:r>
            <w:proofErr w:type="gramEnd"/>
            <w:r w:rsidR="00A565F0" w:rsidRPr="003D3F07">
              <w:rPr>
                <w:rFonts w:cs="Arial"/>
                <w:sz w:val="26"/>
                <w:szCs w:val="26"/>
              </w:rPr>
              <w:t>редства</w:t>
            </w:r>
            <w:proofErr w:type="spellEnd"/>
            <w:r w:rsidR="00A565F0" w:rsidRPr="003D3F07">
              <w:rPr>
                <w:rFonts w:cs="Arial"/>
                <w:sz w:val="26"/>
                <w:szCs w:val="26"/>
              </w:rPr>
              <w:t xml:space="preserve"> Федерального бюджета, 49,1 тыс. руб. средства</w:t>
            </w:r>
            <w:r w:rsidR="009C633D">
              <w:rPr>
                <w:rFonts w:cs="Arial"/>
                <w:sz w:val="26"/>
                <w:szCs w:val="26"/>
              </w:rPr>
              <w:t xml:space="preserve"> Областного бюджета.</w:t>
            </w:r>
            <w:bookmarkStart w:id="1" w:name="_GoBack"/>
            <w:bookmarkEnd w:id="1"/>
            <w:r w:rsidRPr="006C78C2">
              <w:rPr>
                <w:rFonts w:cs="Arial"/>
                <w:sz w:val="26"/>
                <w:szCs w:val="26"/>
              </w:rPr>
              <w:t xml:space="preserve"> 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6C78C2" w:rsidTr="00B26D8D">
        <w:trPr>
          <w:trHeight w:val="228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6C78C2" w:rsidRPr="006C78C2" w:rsidRDefault="005735A9" w:rsidP="003D3F07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</w:t>
            </w:r>
            <w:r w:rsidR="003D3F07">
              <w:rPr>
                <w:rFonts w:cs="Arial"/>
                <w:sz w:val="26"/>
                <w:szCs w:val="26"/>
              </w:rPr>
              <w:t>3</w:t>
            </w:r>
            <w:r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5735A9" w:rsidP="003D3F07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</w:t>
            </w:r>
            <w:r w:rsidR="003D3F07">
              <w:rPr>
                <w:rFonts w:cs="Arial"/>
                <w:sz w:val="26"/>
                <w:szCs w:val="26"/>
              </w:rPr>
              <w:t>3</w:t>
            </w:r>
            <w:r>
              <w:rPr>
                <w:rFonts w:cs="Arial"/>
                <w:sz w:val="26"/>
                <w:szCs w:val="26"/>
              </w:rPr>
              <w:t>,0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1.2</w:t>
      </w:r>
      <w:r w:rsidR="00F50F3B">
        <w:rPr>
          <w:rFonts w:cs="Arial"/>
          <w:bCs/>
          <w:spacing w:val="4"/>
          <w:sz w:val="26"/>
          <w:szCs w:val="26"/>
          <w:lang w:val="x-none" w:eastAsia="x-none"/>
        </w:rPr>
        <w:t>.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1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1.3</w:t>
      </w:r>
      <w:r w:rsidR="00F50F3B">
        <w:rPr>
          <w:rFonts w:cs="Arial"/>
          <w:bCs/>
          <w:spacing w:val="4"/>
          <w:sz w:val="26"/>
          <w:szCs w:val="26"/>
          <w:lang w:val="x-none" w:eastAsia="x-none"/>
        </w:rPr>
        <w:t>.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1.4</w:t>
      </w:r>
      <w:r w:rsidR="00F50F3B">
        <w:rPr>
          <w:rFonts w:cs="Arial"/>
          <w:bCs/>
          <w:spacing w:val="4"/>
          <w:sz w:val="26"/>
          <w:szCs w:val="26"/>
          <w:lang w:val="x-none" w:eastAsia="x-none"/>
        </w:rPr>
        <w:t>.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Приложение 5 к Муниципальной программе изложить в новой редакции согласно приложению 3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F50F3B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sz w:val="26"/>
          <w:szCs w:val="26"/>
          <w:lang w:eastAsia="en-US"/>
        </w:rPr>
      </w:pPr>
      <w:r>
        <w:rPr>
          <w:rFonts w:eastAsia="Calibri" w:cs="Arial"/>
          <w:sz w:val="26"/>
          <w:szCs w:val="26"/>
          <w:lang w:eastAsia="en-US"/>
        </w:rPr>
        <w:lastRenderedPageBreak/>
        <w:t>2.</w:t>
      </w:r>
      <w:r w:rsidR="006C78C2" w:rsidRPr="006C78C2">
        <w:rPr>
          <w:rFonts w:eastAsia="Calibri" w:cs="Arial"/>
          <w:sz w:val="26"/>
          <w:szCs w:val="26"/>
          <w:lang w:eastAsia="en-US"/>
        </w:rPr>
        <w:t>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6C78C2" w:rsidRDefault="00F50F3B" w:rsidP="006C78C2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3.</w:t>
      </w:r>
      <w:r w:rsidR="006C78C2" w:rsidRPr="006C78C2">
        <w:rPr>
          <w:rFonts w:cs="Arial"/>
          <w:sz w:val="26"/>
          <w:szCs w:val="26"/>
        </w:rPr>
        <w:t>Настоящее постановление вступает в силу с момента опубликования.</w:t>
      </w:r>
    </w:p>
    <w:p w:rsidR="006C78C2" w:rsidRPr="006C78C2" w:rsidRDefault="00F50F3B" w:rsidP="006C78C2">
      <w:pPr>
        <w:ind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4.</w:t>
      </w:r>
      <w:proofErr w:type="gramStart"/>
      <w:r w:rsidR="006C78C2" w:rsidRPr="006C78C2">
        <w:rPr>
          <w:rFonts w:cs="Arial"/>
          <w:sz w:val="26"/>
          <w:szCs w:val="26"/>
        </w:rPr>
        <w:t>Контроль за</w:t>
      </w:r>
      <w:proofErr w:type="gramEnd"/>
      <w:r w:rsidR="006C78C2" w:rsidRPr="006C78C2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6C78C2" w:rsidTr="00B26D8D">
        <w:tc>
          <w:tcPr>
            <w:tcW w:w="3284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Н. И. Шулекин</w:t>
            </w:r>
          </w:p>
        </w:tc>
      </w:tr>
    </w:tbl>
    <w:p w:rsidR="0098312A" w:rsidRDefault="0098312A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sz w:val="26"/>
          <w:szCs w:val="26"/>
          <w:lang w:eastAsia="ar-SA"/>
        </w:rPr>
        <w:sectPr w:rsidR="0098312A" w:rsidSect="0098312A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B26D8D">
        <w:tc>
          <w:tcPr>
            <w:tcW w:w="423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1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940838">
        <w:rPr>
          <w:rFonts w:cs="Arial"/>
          <w:kern w:val="2"/>
          <w:sz w:val="26"/>
          <w:szCs w:val="26"/>
        </w:rPr>
        <w:t>от «</w:t>
      </w:r>
      <w:r w:rsidR="00071044" w:rsidRPr="00940838">
        <w:rPr>
          <w:rFonts w:cs="Arial"/>
          <w:kern w:val="2"/>
          <w:sz w:val="26"/>
          <w:szCs w:val="26"/>
        </w:rPr>
        <w:t>25</w:t>
      </w:r>
      <w:r w:rsidRPr="00940838">
        <w:rPr>
          <w:rFonts w:cs="Arial"/>
          <w:kern w:val="2"/>
          <w:sz w:val="26"/>
          <w:szCs w:val="26"/>
        </w:rPr>
        <w:t xml:space="preserve">» </w:t>
      </w:r>
      <w:r w:rsidR="00940838" w:rsidRPr="00940838">
        <w:rPr>
          <w:rFonts w:cs="Arial"/>
          <w:kern w:val="2"/>
          <w:sz w:val="26"/>
          <w:szCs w:val="26"/>
        </w:rPr>
        <w:t>июня</w:t>
      </w:r>
      <w:r w:rsidRPr="00940838">
        <w:rPr>
          <w:rFonts w:cs="Arial"/>
          <w:kern w:val="2"/>
          <w:sz w:val="26"/>
          <w:szCs w:val="26"/>
        </w:rPr>
        <w:t xml:space="preserve"> 201</w:t>
      </w:r>
      <w:r w:rsidR="0001311D" w:rsidRPr="00940838">
        <w:rPr>
          <w:rFonts w:cs="Arial"/>
          <w:kern w:val="2"/>
          <w:sz w:val="26"/>
          <w:szCs w:val="26"/>
        </w:rPr>
        <w:t>9</w:t>
      </w:r>
      <w:r w:rsidRPr="00940838">
        <w:rPr>
          <w:rFonts w:cs="Arial"/>
          <w:kern w:val="2"/>
          <w:sz w:val="26"/>
          <w:szCs w:val="26"/>
        </w:rPr>
        <w:t xml:space="preserve"> года № </w:t>
      </w:r>
      <w:r w:rsidR="00940838">
        <w:rPr>
          <w:rFonts w:cs="Arial"/>
          <w:kern w:val="2"/>
          <w:sz w:val="26"/>
          <w:szCs w:val="26"/>
        </w:rPr>
        <w:t>60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2014-2021годы»</w:t>
      </w:r>
      <w:r w:rsidR="00A565F0">
        <w:rPr>
          <w:rFonts w:cs="Arial"/>
          <w:spacing w:val="5"/>
          <w:sz w:val="26"/>
          <w:szCs w:val="26"/>
        </w:rPr>
        <w:t xml:space="preserve"> на 2019 год</w:t>
      </w:r>
    </w:p>
    <w:p w:rsidR="006C78C2" w:rsidRPr="006C78C2" w:rsidRDefault="006C78C2" w:rsidP="006C78C2">
      <w:pPr>
        <w:ind w:firstLine="720"/>
        <w:rPr>
          <w:rFonts w:cs="Arial"/>
          <w:spacing w:val="5"/>
          <w:sz w:val="26"/>
          <w:szCs w:val="26"/>
        </w:rPr>
      </w:pP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№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КБК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окончания реализации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Муници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пальная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br/>
              <w:t>программа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 xml:space="preserve">« Развитие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Администра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31.12.20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</w:tcPr>
          <w:p w:rsidR="006C78C2" w:rsidRPr="006C78C2" w:rsidRDefault="003D3F07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sz w:val="26"/>
                <w:szCs w:val="26"/>
                <w:lang w:eastAsia="ar-SA"/>
              </w:rPr>
              <w:t>1553,0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 на 2014-2021 годы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6C78C2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6C78C2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ятие 1.2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 xml:space="preserve">«Обеспечение реализации муниципальной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программы»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Администрация Хрещатовск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Повышение эффективности исполнения муниципальных функций, повышение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качества предоставления муниципальных услуг, сохранение кадрового состава учреждения культуры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lastRenderedPageBreak/>
              <w:t>91408010210300590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</w:t>
            </w:r>
            <w:r w:rsidRPr="006C78C2">
              <w:rPr>
                <w:rFonts w:cs="Arial"/>
                <w:kern w:val="2"/>
                <w:sz w:val="26"/>
                <w:szCs w:val="26"/>
              </w:rPr>
              <w:lastRenderedPageBreak/>
              <w:t>330540</w:t>
            </w:r>
          </w:p>
        </w:tc>
        <w:tc>
          <w:tcPr>
            <w:tcW w:w="1257" w:type="dxa"/>
          </w:tcPr>
          <w:p w:rsidR="006C78C2" w:rsidRPr="006C78C2" w:rsidRDefault="00C568D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813,0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3D3F07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650,0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3D3F07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90,0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5D27BC" w:rsidRDefault="005D27BC" w:rsidP="005D27BC">
      <w:pPr>
        <w:autoSpaceDE w:val="0"/>
        <w:autoSpaceDN w:val="0"/>
        <w:adjustRightInd w:val="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6C78C2" w:rsidRDefault="006C78C2" w:rsidP="005D27BC">
      <w:pPr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6C78C2" w:rsidRPr="006C78C2" w:rsidTr="00B26D8D">
        <w:tc>
          <w:tcPr>
            <w:tcW w:w="3412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</w:t>
      </w:r>
      <w:r>
        <w:rPr>
          <w:rFonts w:cs="Arial"/>
          <w:kern w:val="2"/>
          <w:sz w:val="26"/>
          <w:szCs w:val="26"/>
        </w:rPr>
        <w:t>2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Хрещатовского сельского поселения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  <w:r w:rsidRPr="00940838">
        <w:rPr>
          <w:rFonts w:cs="Arial"/>
          <w:kern w:val="2"/>
          <w:sz w:val="26"/>
          <w:szCs w:val="26"/>
        </w:rPr>
        <w:t>от «</w:t>
      </w:r>
      <w:r w:rsidR="00071044" w:rsidRPr="00940838">
        <w:rPr>
          <w:rFonts w:cs="Arial"/>
          <w:kern w:val="2"/>
          <w:sz w:val="26"/>
          <w:szCs w:val="26"/>
        </w:rPr>
        <w:t>25</w:t>
      </w:r>
      <w:r w:rsidRPr="00940838">
        <w:rPr>
          <w:rFonts w:cs="Arial"/>
          <w:kern w:val="2"/>
          <w:sz w:val="26"/>
          <w:szCs w:val="26"/>
        </w:rPr>
        <w:t xml:space="preserve">» </w:t>
      </w:r>
      <w:r w:rsidR="00940838" w:rsidRPr="00940838">
        <w:rPr>
          <w:rFonts w:cs="Arial"/>
          <w:kern w:val="2"/>
          <w:sz w:val="26"/>
          <w:szCs w:val="26"/>
        </w:rPr>
        <w:t>июня</w:t>
      </w:r>
      <w:r w:rsidRPr="00940838">
        <w:rPr>
          <w:rFonts w:cs="Arial"/>
          <w:kern w:val="2"/>
          <w:sz w:val="26"/>
          <w:szCs w:val="26"/>
        </w:rPr>
        <w:t xml:space="preserve"> 201</w:t>
      </w:r>
      <w:r w:rsidR="00C568D3" w:rsidRPr="00940838">
        <w:rPr>
          <w:rFonts w:cs="Arial"/>
          <w:kern w:val="2"/>
          <w:sz w:val="26"/>
          <w:szCs w:val="26"/>
        </w:rPr>
        <w:t>9</w:t>
      </w:r>
      <w:r w:rsidRPr="00940838">
        <w:rPr>
          <w:rFonts w:cs="Arial"/>
          <w:kern w:val="2"/>
          <w:sz w:val="26"/>
          <w:szCs w:val="26"/>
        </w:rPr>
        <w:t xml:space="preserve"> года № </w:t>
      </w:r>
      <w:r w:rsidR="00940838">
        <w:rPr>
          <w:rFonts w:cs="Arial"/>
          <w:kern w:val="2"/>
          <w:sz w:val="26"/>
          <w:szCs w:val="26"/>
        </w:rPr>
        <w:t>60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РАСХОДЫ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72"/>
        <w:gridCol w:w="2904"/>
        <w:gridCol w:w="890"/>
        <w:gridCol w:w="890"/>
        <w:gridCol w:w="890"/>
        <w:gridCol w:w="890"/>
        <w:gridCol w:w="985"/>
        <w:gridCol w:w="801"/>
        <w:gridCol w:w="801"/>
        <w:gridCol w:w="801"/>
      </w:tblGrid>
      <w:tr w:rsidR="006C78C2" w:rsidRPr="006C78C2" w:rsidTr="00B26D8D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62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,</w:t>
            </w:r>
            <w:proofErr w:type="gram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тыс. руб.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6C78C2" w:rsidRPr="006C78C2" w:rsidTr="00B26D8D">
        <w:trPr>
          <w:tblHeader/>
          <w:tblCellSpacing w:w="5" w:type="nil"/>
        </w:trPr>
        <w:tc>
          <w:tcPr>
            <w:tcW w:w="135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6C78C2" w:rsidRPr="006C78C2" w:rsidTr="00B26D8D">
        <w:trPr>
          <w:trHeight w:val="251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3D3F07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290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441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3D3F07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383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3D3F07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</w:t>
            </w:r>
            <w:r w:rsidR="00C568D3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3D3F07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</w:t>
            </w:r>
            <w:r w:rsidR="00C568D3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5D27BC" w:rsidRDefault="005D27BC" w:rsidP="00A3100C">
      <w:pPr>
        <w:ind w:firstLine="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6C78C2" w:rsidRDefault="006C78C2" w:rsidP="00A3100C">
      <w:pPr>
        <w:ind w:firstLine="0"/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6C78C2" w:rsidTr="00B26D8D">
        <w:tc>
          <w:tcPr>
            <w:tcW w:w="3800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45311D">
      <w:pPr>
        <w:ind w:left="284" w:firstLine="720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</w:p>
    <w:p w:rsidR="006C78C2" w:rsidRPr="006C78C2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3 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к постановлению администрации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Хрещатовского сельского поселения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  <w:r w:rsidRPr="00940838">
        <w:rPr>
          <w:rFonts w:cs="Arial"/>
          <w:kern w:val="2"/>
          <w:sz w:val="26"/>
          <w:szCs w:val="26"/>
        </w:rPr>
        <w:t xml:space="preserve">от « </w:t>
      </w:r>
      <w:r w:rsidR="00071044" w:rsidRPr="00940838">
        <w:rPr>
          <w:rFonts w:cs="Arial"/>
          <w:kern w:val="2"/>
          <w:sz w:val="26"/>
          <w:szCs w:val="26"/>
        </w:rPr>
        <w:t>25</w:t>
      </w:r>
      <w:r w:rsidRPr="00940838">
        <w:rPr>
          <w:rFonts w:cs="Arial"/>
          <w:kern w:val="2"/>
          <w:sz w:val="26"/>
          <w:szCs w:val="26"/>
        </w:rPr>
        <w:t xml:space="preserve">» </w:t>
      </w:r>
      <w:r w:rsidR="00940838" w:rsidRPr="00940838">
        <w:rPr>
          <w:rFonts w:cs="Arial"/>
          <w:kern w:val="2"/>
          <w:sz w:val="26"/>
          <w:szCs w:val="26"/>
        </w:rPr>
        <w:t>июня</w:t>
      </w:r>
      <w:r w:rsidRPr="00940838">
        <w:rPr>
          <w:rFonts w:cs="Arial"/>
          <w:kern w:val="2"/>
          <w:sz w:val="26"/>
          <w:szCs w:val="26"/>
        </w:rPr>
        <w:t xml:space="preserve"> 201</w:t>
      </w:r>
      <w:r w:rsidR="00C568D3" w:rsidRPr="00940838">
        <w:rPr>
          <w:rFonts w:cs="Arial"/>
          <w:kern w:val="2"/>
          <w:sz w:val="26"/>
          <w:szCs w:val="26"/>
        </w:rPr>
        <w:t>9</w:t>
      </w:r>
      <w:r w:rsidRPr="00940838">
        <w:rPr>
          <w:rFonts w:cs="Arial"/>
          <w:kern w:val="2"/>
          <w:sz w:val="26"/>
          <w:szCs w:val="26"/>
        </w:rPr>
        <w:t xml:space="preserve"> года № </w:t>
      </w:r>
      <w:r w:rsidR="00940838">
        <w:rPr>
          <w:rFonts w:cs="Arial"/>
          <w:kern w:val="2"/>
          <w:sz w:val="26"/>
          <w:szCs w:val="26"/>
        </w:rPr>
        <w:t>60</w:t>
      </w:r>
    </w:p>
    <w:p w:rsidR="006C78C2" w:rsidRPr="006C78C2" w:rsidRDefault="006C78C2" w:rsidP="005D27BC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2"/>
        <w:gridCol w:w="3294"/>
        <w:gridCol w:w="1907"/>
        <w:gridCol w:w="1130"/>
        <w:gridCol w:w="1061"/>
        <w:gridCol w:w="1061"/>
        <w:gridCol w:w="929"/>
        <w:gridCol w:w="1061"/>
        <w:gridCol w:w="1061"/>
        <w:gridCol w:w="1192"/>
        <w:gridCol w:w="1555"/>
      </w:tblGrid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9680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9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2021(седьмой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6C78C2" w:rsidRPr="006C78C2" w:rsidTr="00B26D8D">
        <w:trPr>
          <w:tblHeader/>
          <w:tblCellSpacing w:w="5" w:type="nil"/>
          <w:jc w:val="center"/>
        </w:trPr>
        <w:tc>
          <w:tcPr>
            <w:tcW w:w="148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54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 xml:space="preserve"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2014-2021 годы»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3D3F07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3D3F07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</w:t>
            </w:r>
            <w:r w:rsidR="003D3F07">
              <w:rPr>
                <w:rFonts w:cs="Arial"/>
                <w:sz w:val="26"/>
                <w:szCs w:val="26"/>
              </w:rPr>
              <w:t>553</w:t>
            </w:r>
            <w:r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3D3F07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</w:t>
            </w:r>
            <w:r w:rsidR="00C568D3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3D3F07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</w:t>
            </w:r>
            <w:r w:rsidR="00C568D3">
              <w:rPr>
                <w:rFonts w:cs="Arial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Default="006C78C2" w:rsidP="006C78C2">
      <w:pPr>
        <w:ind w:firstLine="720"/>
        <w:rPr>
          <w:rFonts w:cs="Arial"/>
        </w:rPr>
      </w:pPr>
    </w:p>
    <w:sectPr w:rsidR="006C78C2" w:rsidSect="00B97CA6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0A4" w:rsidRDefault="00B110A4">
      <w:r>
        <w:separator/>
      </w:r>
    </w:p>
  </w:endnote>
  <w:endnote w:type="continuationSeparator" w:id="0">
    <w:p w:rsidR="00B110A4" w:rsidRDefault="00B1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0A4" w:rsidRDefault="00B110A4">
      <w:r>
        <w:separator/>
      </w:r>
    </w:p>
  </w:footnote>
  <w:footnote w:type="continuationSeparator" w:id="0">
    <w:p w:rsidR="00B110A4" w:rsidRDefault="00B11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29" w:rsidRDefault="00000729" w:rsidP="00B26D8D">
    <w:pPr>
      <w:pStyle w:val="a6"/>
    </w:pPr>
  </w:p>
  <w:p w:rsidR="00000729" w:rsidRPr="00EA6E3B" w:rsidRDefault="00000729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71044"/>
    <w:rsid w:val="000908DD"/>
    <w:rsid w:val="000A5753"/>
    <w:rsid w:val="00154AC6"/>
    <w:rsid w:val="00161B8E"/>
    <w:rsid w:val="00183C3A"/>
    <w:rsid w:val="001D3F89"/>
    <w:rsid w:val="002960EF"/>
    <w:rsid w:val="003D3F07"/>
    <w:rsid w:val="00426B01"/>
    <w:rsid w:val="00434003"/>
    <w:rsid w:val="004456C0"/>
    <w:rsid w:val="0045311D"/>
    <w:rsid w:val="004715D3"/>
    <w:rsid w:val="004A560D"/>
    <w:rsid w:val="004F15BE"/>
    <w:rsid w:val="004F18FF"/>
    <w:rsid w:val="00507900"/>
    <w:rsid w:val="00513B43"/>
    <w:rsid w:val="005735A9"/>
    <w:rsid w:val="00591D7C"/>
    <w:rsid w:val="00597A68"/>
    <w:rsid w:val="005C740A"/>
    <w:rsid w:val="005D27BC"/>
    <w:rsid w:val="0062435E"/>
    <w:rsid w:val="0069782D"/>
    <w:rsid w:val="006C78C2"/>
    <w:rsid w:val="006E6824"/>
    <w:rsid w:val="008B46C2"/>
    <w:rsid w:val="00910329"/>
    <w:rsid w:val="00915855"/>
    <w:rsid w:val="00926EBE"/>
    <w:rsid w:val="00940838"/>
    <w:rsid w:val="0098312A"/>
    <w:rsid w:val="009B0FF8"/>
    <w:rsid w:val="009C633D"/>
    <w:rsid w:val="009E3795"/>
    <w:rsid w:val="009E42EE"/>
    <w:rsid w:val="00A120C8"/>
    <w:rsid w:val="00A23C1C"/>
    <w:rsid w:val="00A3100C"/>
    <w:rsid w:val="00A5086B"/>
    <w:rsid w:val="00A565F0"/>
    <w:rsid w:val="00A56CAB"/>
    <w:rsid w:val="00AA7321"/>
    <w:rsid w:val="00B110A4"/>
    <w:rsid w:val="00B20D44"/>
    <w:rsid w:val="00B26D8D"/>
    <w:rsid w:val="00B66A1E"/>
    <w:rsid w:val="00B97CA6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D07546"/>
    <w:rsid w:val="00D1303E"/>
    <w:rsid w:val="00D3483F"/>
    <w:rsid w:val="00D70DAA"/>
    <w:rsid w:val="00DA0730"/>
    <w:rsid w:val="00DC557A"/>
    <w:rsid w:val="00DF42DF"/>
    <w:rsid w:val="00DF484F"/>
    <w:rsid w:val="00E544E0"/>
    <w:rsid w:val="00E966B6"/>
    <w:rsid w:val="00F24126"/>
    <w:rsid w:val="00F27EE7"/>
    <w:rsid w:val="00F50F3B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BECCB-AAF4-4458-82C8-3E8A999B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54</cp:revision>
  <cp:lastPrinted>2019-03-01T07:55:00Z</cp:lastPrinted>
  <dcterms:created xsi:type="dcterms:W3CDTF">2019-01-29T12:20:00Z</dcterms:created>
  <dcterms:modified xsi:type="dcterms:W3CDTF">2019-06-21T07:32:00Z</dcterms:modified>
</cp:coreProperties>
</file>