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71" w:rsidRDefault="00F14971" w:rsidP="00F14971">
      <w:pPr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   ___11___   __4</w:t>
      </w:r>
      <w:r>
        <w:rPr>
          <w:rFonts w:ascii="Calibri" w:eastAsia="Calibri" w:hAnsi="Calibri"/>
          <w:sz w:val="32"/>
          <w:szCs w:val="32"/>
        </w:rPr>
        <w:t>9</w:t>
      </w:r>
      <w:r>
        <w:rPr>
          <w:rFonts w:eastAsia="Calibri"/>
          <w:sz w:val="32"/>
          <w:szCs w:val="32"/>
        </w:rPr>
        <w:t>___</w:t>
      </w:r>
    </w:p>
    <w:p w:rsidR="00F14971" w:rsidRDefault="00F14971" w:rsidP="00F14971">
      <w:pPr>
        <w:jc w:val="center"/>
        <w:rPr>
          <w:rFonts w:eastAsia="Calibri"/>
          <w:sz w:val="144"/>
          <w:szCs w:val="144"/>
        </w:rPr>
      </w:pPr>
      <w:r>
        <w:rPr>
          <w:rFonts w:eastAsia="Calibri"/>
          <w:sz w:val="32"/>
          <w:szCs w:val="32"/>
        </w:rPr>
        <w:t>(</w:t>
      </w:r>
      <w:proofErr w:type="gramStart"/>
      <w:r>
        <w:rPr>
          <w:rFonts w:eastAsia="Calibri"/>
          <w:sz w:val="32"/>
          <w:szCs w:val="32"/>
        </w:rPr>
        <w:t xml:space="preserve">месяц)   </w:t>
      </w:r>
      <w:proofErr w:type="gramEnd"/>
      <w:r>
        <w:rPr>
          <w:rFonts w:eastAsia="Calibri"/>
          <w:sz w:val="32"/>
          <w:szCs w:val="32"/>
        </w:rPr>
        <w:t xml:space="preserve">  (номер)</w:t>
      </w:r>
    </w:p>
    <w:p w:rsidR="00F14971" w:rsidRDefault="00F14971" w:rsidP="00F14971">
      <w:pPr>
        <w:tabs>
          <w:tab w:val="left" w:pos="5910"/>
        </w:tabs>
        <w:rPr>
          <w:rFonts w:eastAsia="Calibri"/>
          <w:sz w:val="32"/>
          <w:szCs w:val="32"/>
        </w:rPr>
      </w:pPr>
      <w:r>
        <w:rPr>
          <w:rFonts w:eastAsia="Calibri"/>
          <w:sz w:val="144"/>
          <w:szCs w:val="144"/>
        </w:rPr>
        <w:t xml:space="preserve">     </w:t>
      </w:r>
      <w:r>
        <w:rPr>
          <w:rFonts w:eastAsia="Calibri"/>
          <w:sz w:val="144"/>
          <w:szCs w:val="144"/>
        </w:rPr>
        <w:tab/>
      </w:r>
    </w:p>
    <w:p w:rsidR="00F14971" w:rsidRDefault="00F14971" w:rsidP="00F14971">
      <w:pPr>
        <w:jc w:val="center"/>
        <w:rPr>
          <w:rFonts w:eastAsia="Calibri"/>
          <w:sz w:val="144"/>
          <w:szCs w:val="144"/>
        </w:rPr>
      </w:pPr>
      <w:r>
        <w:rPr>
          <w:rFonts w:eastAsia="Calibri"/>
          <w:sz w:val="144"/>
          <w:szCs w:val="144"/>
        </w:rPr>
        <w:t>ВЕСТНИК</w:t>
      </w:r>
    </w:p>
    <w:p w:rsidR="00F14971" w:rsidRDefault="00F14971" w:rsidP="00F14971">
      <w:pPr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МУНИЦИПАЛЬНЫХ ПРАВОВЫХ АКТОВ</w:t>
      </w:r>
    </w:p>
    <w:p w:rsidR="00F14971" w:rsidRDefault="00F14971" w:rsidP="00F14971">
      <w:pPr>
        <w:jc w:val="center"/>
        <w:rPr>
          <w:rFonts w:eastAsia="Calibri"/>
          <w:sz w:val="48"/>
          <w:szCs w:val="48"/>
        </w:rPr>
      </w:pPr>
      <w:proofErr w:type="spellStart"/>
      <w:r>
        <w:rPr>
          <w:rFonts w:eastAsia="Calibri"/>
          <w:sz w:val="48"/>
          <w:szCs w:val="48"/>
        </w:rPr>
        <w:t>Хрещатовского</w:t>
      </w:r>
      <w:proofErr w:type="spellEnd"/>
      <w:r>
        <w:rPr>
          <w:rFonts w:eastAsia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F14971" w:rsidRDefault="00F14971" w:rsidP="00F14971">
      <w:pPr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1</w:t>
      </w:r>
      <w:r>
        <w:rPr>
          <w:rFonts w:ascii="Calibri" w:eastAsia="Calibri" w:hAnsi="Calibri"/>
          <w:sz w:val="48"/>
          <w:szCs w:val="48"/>
        </w:rPr>
        <w:t>4</w:t>
      </w:r>
      <w:r>
        <w:rPr>
          <w:rFonts w:eastAsia="Calibri"/>
          <w:sz w:val="48"/>
          <w:szCs w:val="48"/>
        </w:rPr>
        <w:t>.11.2022 г.</w:t>
      </w:r>
    </w:p>
    <w:p w:rsidR="00F14971" w:rsidRDefault="00F14971" w:rsidP="00F14971">
      <w:pPr>
        <w:rPr>
          <w:rFonts w:eastAsia="Calibri"/>
          <w:color w:val="0D0D0D"/>
          <w:sz w:val="20"/>
          <w:szCs w:val="20"/>
        </w:rPr>
      </w:pPr>
    </w:p>
    <w:p w:rsidR="00F14971" w:rsidRDefault="00F14971" w:rsidP="00F14971">
      <w:pPr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Учредитель:</w:t>
      </w:r>
    </w:p>
    <w:p w:rsidR="00F14971" w:rsidRDefault="00F14971" w:rsidP="00F14971">
      <w:pPr>
        <w:jc w:val="center"/>
        <w:rPr>
          <w:rFonts w:eastAsia="Calibri"/>
          <w:sz w:val="44"/>
          <w:szCs w:val="44"/>
        </w:rPr>
      </w:pPr>
      <w:r>
        <w:rPr>
          <w:rFonts w:eastAsia="Calibri"/>
          <w:sz w:val="44"/>
          <w:szCs w:val="44"/>
        </w:rPr>
        <w:t xml:space="preserve">Совет народных депутатов </w:t>
      </w:r>
    </w:p>
    <w:p w:rsidR="00F14971" w:rsidRDefault="00F14971" w:rsidP="00F14971">
      <w:pPr>
        <w:jc w:val="center"/>
        <w:rPr>
          <w:rFonts w:eastAsia="Calibri"/>
          <w:sz w:val="44"/>
          <w:szCs w:val="44"/>
        </w:rPr>
      </w:pPr>
      <w:proofErr w:type="spellStart"/>
      <w:r>
        <w:rPr>
          <w:rFonts w:eastAsia="Calibri"/>
          <w:sz w:val="44"/>
          <w:szCs w:val="44"/>
        </w:rPr>
        <w:t>Хрещатовского</w:t>
      </w:r>
      <w:proofErr w:type="spellEnd"/>
      <w:r>
        <w:rPr>
          <w:rFonts w:eastAsia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F14971" w:rsidRDefault="00F14971" w:rsidP="00F14971">
      <w:pPr>
        <w:rPr>
          <w:rFonts w:eastAsia="Calibri"/>
          <w:sz w:val="44"/>
          <w:szCs w:val="44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F14971" w:rsidRDefault="00F14971" w:rsidP="00477E0F">
      <w:pPr>
        <w:tabs>
          <w:tab w:val="center" w:pos="7693"/>
        </w:tabs>
        <w:ind w:firstLine="0"/>
        <w:jc w:val="center"/>
        <w:rPr>
          <w:rFonts w:cs="Arial"/>
        </w:rPr>
      </w:pPr>
    </w:p>
    <w:p w:rsidR="000C45E5" w:rsidRDefault="000C45E5" w:rsidP="00477E0F">
      <w:pPr>
        <w:tabs>
          <w:tab w:val="center" w:pos="7693"/>
        </w:tabs>
        <w:ind w:firstLine="0"/>
        <w:jc w:val="center"/>
        <w:rPr>
          <w:rFonts w:cs="Arial"/>
        </w:rPr>
      </w:pPr>
      <w:r>
        <w:rPr>
          <w:rFonts w:cs="Arial"/>
        </w:rPr>
        <w:lastRenderedPageBreak/>
        <w:t>АДМИНИСТРАЦИЯ</w:t>
      </w:r>
    </w:p>
    <w:p w:rsidR="000C45E5" w:rsidRDefault="003D72C6" w:rsidP="00477E0F">
      <w:pPr>
        <w:tabs>
          <w:tab w:val="center" w:pos="7693"/>
        </w:tabs>
        <w:jc w:val="center"/>
        <w:rPr>
          <w:rFonts w:cs="Arial"/>
        </w:rPr>
      </w:pPr>
      <w:r>
        <w:rPr>
          <w:rFonts w:cs="Arial"/>
        </w:rPr>
        <w:t>ХРЕЩАТОВСКОГО</w:t>
      </w:r>
      <w:r w:rsidR="000C45E5">
        <w:rPr>
          <w:rFonts w:cs="Arial"/>
        </w:rPr>
        <w:t xml:space="preserve"> СЕЛЬСКОГО ПОСЕЛЕНИЯ</w:t>
      </w:r>
    </w:p>
    <w:p w:rsidR="000C45E5" w:rsidRDefault="000C45E5" w:rsidP="00477E0F">
      <w:pPr>
        <w:ind w:firstLine="17"/>
        <w:jc w:val="center"/>
        <w:rPr>
          <w:rFonts w:cs="Arial"/>
        </w:rPr>
      </w:pPr>
      <w:r>
        <w:rPr>
          <w:rFonts w:cs="Arial"/>
        </w:rPr>
        <w:t xml:space="preserve">КАЛАЧЕЕВСКОГО МУНИЦИПАЛЬНОГО РАЙОНА </w:t>
      </w:r>
    </w:p>
    <w:p w:rsidR="000C45E5" w:rsidRDefault="000C45E5" w:rsidP="00477E0F">
      <w:pPr>
        <w:ind w:firstLine="17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0C45E5" w:rsidRPr="001F5CB1" w:rsidRDefault="000C45E5" w:rsidP="00477E0F">
      <w:pPr>
        <w:pStyle w:val="1"/>
        <w:rPr>
          <w:bCs/>
          <w:sz w:val="24"/>
          <w:szCs w:val="24"/>
        </w:rPr>
      </w:pPr>
      <w:r w:rsidRPr="001F5CB1">
        <w:rPr>
          <w:bCs/>
          <w:sz w:val="24"/>
          <w:szCs w:val="24"/>
        </w:rPr>
        <w:t>ПОСТАНОВЛЕНИЕ</w:t>
      </w:r>
    </w:p>
    <w:p w:rsidR="000C45E5" w:rsidRDefault="000E45DC" w:rsidP="00477E0F">
      <w:pPr>
        <w:rPr>
          <w:rFonts w:cs="Arial"/>
        </w:rPr>
      </w:pPr>
      <w:r>
        <w:rPr>
          <w:rFonts w:cs="Arial"/>
          <w:noProof/>
        </w:rPr>
        <w:t>от 14</w:t>
      </w:r>
      <w:r w:rsidR="000C45E5">
        <w:rPr>
          <w:rFonts w:cs="Arial"/>
          <w:noProof/>
        </w:rPr>
        <w:t xml:space="preserve"> ноября </w:t>
      </w:r>
      <w:r w:rsidR="00950B0D">
        <w:rPr>
          <w:rFonts w:cs="Arial"/>
        </w:rPr>
        <w:t>2022 г. № 49</w:t>
      </w:r>
    </w:p>
    <w:p w:rsidR="000C45E5" w:rsidRDefault="000E45DC" w:rsidP="00477E0F">
      <w:pPr>
        <w:rPr>
          <w:rFonts w:cs="Arial"/>
        </w:rPr>
      </w:pPr>
      <w:r>
        <w:rPr>
          <w:rFonts w:cs="Arial"/>
        </w:rPr>
        <w:t xml:space="preserve">с. </w:t>
      </w:r>
      <w:proofErr w:type="spellStart"/>
      <w:r>
        <w:rPr>
          <w:rFonts w:cs="Arial"/>
        </w:rPr>
        <w:t>Хрещатое</w:t>
      </w:r>
      <w:proofErr w:type="spellEnd"/>
    </w:p>
    <w:p w:rsidR="000C45E5" w:rsidRDefault="000C45E5" w:rsidP="00D12C9D">
      <w:pPr>
        <w:pStyle w:val="Title"/>
        <w:ind w:left="426" w:firstLine="0"/>
        <w:jc w:val="both"/>
      </w:pPr>
      <w: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="003D72C6"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</w:t>
      </w:r>
    </w:p>
    <w:p w:rsidR="000C45E5" w:rsidRDefault="000C45E5" w:rsidP="00477E0F">
      <w:pPr>
        <w:ind w:right="154" w:firstLine="523"/>
        <w:rPr>
          <w:rFonts w:cs="Arial"/>
        </w:rPr>
      </w:pPr>
      <w:r>
        <w:rPr>
          <w:rFonts w:cs="Arial"/>
        </w:rPr>
        <w:t xml:space="preserve">В соответствии с п.14 </w:t>
      </w:r>
      <w:r w:rsidR="00374874">
        <w:rPr>
          <w:rFonts w:cs="Arial"/>
        </w:rPr>
        <w:t xml:space="preserve">ст. 14.1 </w:t>
      </w:r>
      <w:r>
        <w:rPr>
          <w:rFonts w:cs="Arial"/>
        </w:rPr>
        <w:t>Федерального закона от 6 октября 2003</w:t>
      </w:r>
      <w:r w:rsidR="00374874">
        <w:rPr>
          <w:rFonts w:cs="Arial"/>
        </w:rPr>
        <w:t xml:space="preserve"> г.</w:t>
      </w:r>
      <w:r>
        <w:rPr>
          <w:rFonts w:cs="Arial"/>
        </w:rPr>
        <w:t xml:space="preserve"> № 131-ФЗ «Об общих принципах организации местного самоуправления в Российской Федерации», Федеральным законом от 14 июля 2022 </w:t>
      </w:r>
      <w:r w:rsidR="00374874">
        <w:rPr>
          <w:rFonts w:cs="Arial"/>
        </w:rPr>
        <w:t xml:space="preserve">г. </w:t>
      </w:r>
      <w:r>
        <w:rPr>
          <w:rFonts w:cs="Arial"/>
        </w:rPr>
        <w:t>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</w:t>
      </w:r>
      <w:r w:rsidR="001F5CB1">
        <w:rPr>
          <w:rFonts w:cs="Arial"/>
        </w:rPr>
        <w:t xml:space="preserve"> с ч. 4.1 закона Воронежской области от 12.07.2019 </w:t>
      </w:r>
      <w:r w:rsidR="00374874">
        <w:rPr>
          <w:rFonts w:cs="Arial"/>
        </w:rPr>
        <w:t xml:space="preserve">г. </w:t>
      </w:r>
      <w:r w:rsidR="001F5CB1">
        <w:rPr>
          <w:rFonts w:cs="Arial"/>
        </w:rPr>
        <w:t>№ 93-ОЗ</w:t>
      </w:r>
      <w:r>
        <w:rPr>
          <w:rFonts w:cs="Arial"/>
        </w:rPr>
        <w:t xml:space="preserve"> </w:t>
      </w:r>
      <w:r w:rsidR="001F5CB1">
        <w:rPr>
          <w:rFonts w:cs="Arial"/>
        </w:rPr>
        <w:t>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актов (положений законодательных актов)</w:t>
      </w:r>
      <w:r w:rsidR="00477E0F">
        <w:rPr>
          <w:rFonts w:cs="Arial"/>
        </w:rPr>
        <w:t xml:space="preserve"> Воронежской области», </w:t>
      </w:r>
      <w:r>
        <w:rPr>
          <w:rFonts w:cs="Arial"/>
        </w:rPr>
        <w:t xml:space="preserve">администрация </w:t>
      </w:r>
      <w:proofErr w:type="spellStart"/>
      <w:r w:rsidR="003D72C6"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</w:t>
      </w:r>
      <w:r w:rsidR="001F5CB1">
        <w:rPr>
          <w:rFonts w:cs="Arial"/>
        </w:rPr>
        <w:t xml:space="preserve"> </w:t>
      </w:r>
      <w:r w:rsidR="003D72C6">
        <w:rPr>
          <w:rFonts w:cs="Arial"/>
        </w:rPr>
        <w:t>постановляет</w:t>
      </w:r>
      <w:r>
        <w:rPr>
          <w:rFonts w:cs="Arial"/>
        </w:rPr>
        <w:t>:</w:t>
      </w:r>
    </w:p>
    <w:p w:rsidR="000C45E5" w:rsidRDefault="000C45E5" w:rsidP="00477E0F">
      <w:pPr>
        <w:ind w:right="254" w:firstLine="708"/>
        <w:rPr>
          <w:rFonts w:cs="Arial"/>
        </w:rPr>
      </w:pPr>
      <w:r>
        <w:rPr>
          <w:rFonts w:cs="Arial"/>
        </w:rPr>
        <w:t>1. Утвердить места, на которые запрещено возвращать животных без владельцев</w:t>
      </w:r>
      <w:r w:rsidR="00477E0F">
        <w:rPr>
          <w:rFonts w:cs="Arial"/>
        </w:rPr>
        <w:t>,</w:t>
      </w:r>
      <w:r>
        <w:rPr>
          <w:rFonts w:cs="Arial"/>
        </w:rPr>
        <w:t xml:space="preserve"> на территории </w:t>
      </w:r>
      <w:proofErr w:type="spellStart"/>
      <w:r w:rsidR="003D72C6"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согласно приложению 1 к настоящему постановлению.</w:t>
      </w:r>
    </w:p>
    <w:p w:rsidR="000C45E5" w:rsidRDefault="000C45E5" w:rsidP="00477E0F">
      <w:pPr>
        <w:ind w:right="254" w:firstLine="708"/>
        <w:rPr>
          <w:rFonts w:cs="Arial"/>
        </w:rPr>
      </w:pPr>
      <w:r>
        <w:rPr>
          <w:rFonts w:cs="Arial"/>
        </w:rPr>
        <w:t>2. Утвердить перечень лиц, уполномоченных на принятие решений о возврате животных без владельцев на прежние места их обитания</w:t>
      </w:r>
      <w:r w:rsidR="00477E0F">
        <w:rPr>
          <w:rFonts w:cs="Arial"/>
        </w:rPr>
        <w:t>,</w:t>
      </w:r>
      <w:r>
        <w:rPr>
          <w:rFonts w:cs="Arial"/>
        </w:rPr>
        <w:t xml:space="preserve"> на территории </w:t>
      </w:r>
      <w:proofErr w:type="spellStart"/>
      <w:r w:rsidR="003D72C6"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согласно приложению 2 к настоящему постановлению.</w:t>
      </w:r>
    </w:p>
    <w:p w:rsidR="000C45E5" w:rsidRDefault="000C45E5" w:rsidP="00477E0F">
      <w:pPr>
        <w:ind w:firstLine="708"/>
        <w:rPr>
          <w:rFonts w:cs="Arial"/>
        </w:rPr>
      </w:pPr>
      <w:r>
        <w:rPr>
          <w:rFonts w:cs="Arial"/>
        </w:rPr>
        <w:t xml:space="preserve">3. Обеспечить размещение настоящего постановления на официальном сайте </w:t>
      </w:r>
      <w:proofErr w:type="spellStart"/>
      <w:r w:rsidR="003D72C6"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в сети Интернет.</w:t>
      </w:r>
    </w:p>
    <w:p w:rsidR="000C45E5" w:rsidRDefault="000C45E5" w:rsidP="00477E0F">
      <w:pPr>
        <w:ind w:right="204" w:firstLine="708"/>
        <w:rPr>
          <w:rFonts w:cs="Arial"/>
        </w:rPr>
      </w:pPr>
      <w:r>
        <w:rPr>
          <w:rFonts w:cs="Arial"/>
        </w:rPr>
        <w:t xml:space="preserve">4. Постановление вступает в силу с момента его официального опубликования в Вестнике муниципальных правовых актов </w:t>
      </w:r>
      <w:proofErr w:type="spellStart"/>
      <w:r w:rsidR="003D72C6"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района.</w:t>
      </w:r>
    </w:p>
    <w:p w:rsidR="000C45E5" w:rsidRDefault="000C45E5" w:rsidP="003D72C6">
      <w:pPr>
        <w:ind w:right="204" w:firstLine="708"/>
        <w:rPr>
          <w:rFonts w:cs="Arial"/>
        </w:rPr>
      </w:pPr>
      <w:r>
        <w:rPr>
          <w:rFonts w:cs="Arial"/>
        </w:rPr>
        <w:t>5. Контроль исполнения настоящего постановления оставляю за собой.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00"/>
        <w:gridCol w:w="5185"/>
      </w:tblGrid>
      <w:tr w:rsidR="000C45E5" w:rsidTr="000C45E5">
        <w:trPr>
          <w:trHeight w:val="691"/>
        </w:trPr>
        <w:tc>
          <w:tcPr>
            <w:tcW w:w="4300" w:type="dxa"/>
            <w:hideMark/>
          </w:tcPr>
          <w:p w:rsidR="000C45E5" w:rsidRDefault="000C45E5" w:rsidP="00477E0F">
            <w:pPr>
              <w:pStyle w:val="a3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="003D72C6">
              <w:rPr>
                <w:rFonts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85" w:type="dxa"/>
          </w:tcPr>
          <w:p w:rsidR="000C45E5" w:rsidRDefault="000C45E5" w:rsidP="00477E0F">
            <w:pPr>
              <w:pStyle w:val="a3"/>
              <w:ind w:firstLine="709"/>
              <w:rPr>
                <w:rFonts w:cs="Arial"/>
                <w:sz w:val="24"/>
                <w:szCs w:val="24"/>
              </w:rPr>
            </w:pPr>
          </w:p>
          <w:p w:rsidR="000C45E5" w:rsidRDefault="00614645" w:rsidP="00477E0F">
            <w:pPr>
              <w:pStyle w:val="a3"/>
              <w:ind w:firstLine="70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Н.И.Шулекин</w:t>
            </w:r>
          </w:p>
        </w:tc>
      </w:tr>
    </w:tbl>
    <w:p w:rsidR="000C45E5" w:rsidRDefault="000C45E5" w:rsidP="003D72C6">
      <w:pPr>
        <w:ind w:right="272" w:firstLine="5103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1</w:t>
      </w:r>
    </w:p>
    <w:p w:rsidR="000C45E5" w:rsidRDefault="000C45E5" w:rsidP="003D72C6">
      <w:pPr>
        <w:ind w:right="272" w:firstLine="5103"/>
        <w:rPr>
          <w:rFonts w:cs="Arial"/>
        </w:rPr>
      </w:pPr>
      <w:r>
        <w:rPr>
          <w:rFonts w:cs="Arial"/>
        </w:rPr>
        <w:t>к постановлению</w:t>
      </w:r>
      <w:r w:rsidR="00477E0F">
        <w:rPr>
          <w:rFonts w:cs="Arial"/>
        </w:rPr>
        <w:t xml:space="preserve"> администрации</w:t>
      </w:r>
    </w:p>
    <w:p w:rsidR="000C45E5" w:rsidRDefault="000C45E5" w:rsidP="003D72C6">
      <w:pPr>
        <w:ind w:right="272" w:firstLine="5103"/>
        <w:rPr>
          <w:rFonts w:cs="Arial"/>
        </w:rPr>
      </w:pPr>
      <w:r>
        <w:rPr>
          <w:rFonts w:cs="Arial"/>
        </w:rPr>
        <w:t xml:space="preserve">от </w:t>
      </w:r>
      <w:r w:rsidR="002539DC">
        <w:rPr>
          <w:rFonts w:cs="Arial"/>
        </w:rPr>
        <w:t>14</w:t>
      </w:r>
      <w:r>
        <w:rPr>
          <w:rFonts w:cs="Arial"/>
        </w:rPr>
        <w:t>.11.2022</w:t>
      </w:r>
      <w:r w:rsidR="00477E0F">
        <w:rPr>
          <w:rFonts w:cs="Arial"/>
        </w:rPr>
        <w:t xml:space="preserve"> </w:t>
      </w:r>
      <w:r>
        <w:rPr>
          <w:rFonts w:cs="Arial"/>
        </w:rPr>
        <w:t>г. № 4</w:t>
      </w:r>
      <w:r w:rsidR="00950B0D">
        <w:rPr>
          <w:rFonts w:cs="Arial"/>
        </w:rPr>
        <w:t>9</w:t>
      </w:r>
    </w:p>
    <w:p w:rsidR="000C45E5" w:rsidRDefault="000C45E5" w:rsidP="00477E0F">
      <w:pPr>
        <w:pStyle w:val="2"/>
        <w:ind w:right="56"/>
        <w:jc w:val="right"/>
        <w:rPr>
          <w:b/>
          <w:bCs/>
          <w:sz w:val="24"/>
          <w:szCs w:val="24"/>
        </w:rPr>
      </w:pPr>
    </w:p>
    <w:p w:rsidR="000C45E5" w:rsidRDefault="000C45E5" w:rsidP="00477E0F">
      <w:pPr>
        <w:ind w:right="692" w:firstLine="4003"/>
        <w:rPr>
          <w:rFonts w:cs="Arial"/>
        </w:rPr>
      </w:pPr>
      <w:r>
        <w:rPr>
          <w:rFonts w:cs="Arial"/>
        </w:rPr>
        <w:t xml:space="preserve">Места, </w:t>
      </w:r>
    </w:p>
    <w:p w:rsidR="000C45E5" w:rsidRDefault="000C45E5" w:rsidP="00477E0F">
      <w:pPr>
        <w:ind w:right="56" w:hanging="11"/>
        <w:jc w:val="center"/>
        <w:rPr>
          <w:rFonts w:cs="Arial"/>
        </w:rPr>
      </w:pPr>
      <w:r>
        <w:rPr>
          <w:rFonts w:cs="Arial"/>
        </w:rPr>
        <w:t>на которые запрещено возвращать животных без владельцев</w:t>
      </w:r>
      <w:r w:rsidR="00477E0F">
        <w:rPr>
          <w:rFonts w:cs="Arial"/>
        </w:rPr>
        <w:t>,</w:t>
      </w:r>
      <w:r>
        <w:rPr>
          <w:rFonts w:cs="Arial"/>
        </w:rPr>
        <w:t xml:space="preserve"> на территории </w:t>
      </w:r>
      <w:r w:rsidR="003D72C6">
        <w:rPr>
          <w:rFonts w:cs="Arial"/>
          <w:noProof/>
        </w:rPr>
        <w:t>Хрещатовского</w:t>
      </w:r>
      <w:r>
        <w:rPr>
          <w:rFonts w:cs="Arial"/>
          <w:noProof/>
        </w:rPr>
        <w:t xml:space="preserve"> </w:t>
      </w:r>
      <w:r>
        <w:rPr>
          <w:rFonts w:cs="Arial"/>
        </w:rPr>
        <w:t>сельского поселения Калачеевского муниципального района Воронежской области</w:t>
      </w:r>
    </w:p>
    <w:p w:rsidR="000C45E5" w:rsidRDefault="000C45E5" w:rsidP="00477E0F">
      <w:pPr>
        <w:ind w:right="56" w:hanging="11"/>
        <w:jc w:val="center"/>
        <w:rPr>
          <w:rFonts w:cs="Arial"/>
        </w:rPr>
      </w:pPr>
    </w:p>
    <w:p w:rsidR="000C45E5" w:rsidRDefault="000C45E5" w:rsidP="00477E0F">
      <w:pPr>
        <w:ind w:firstLine="709"/>
        <w:rPr>
          <w:rFonts w:cs="Arial"/>
        </w:rPr>
      </w:pPr>
      <w:r>
        <w:rPr>
          <w:rFonts w:cs="Arial"/>
        </w:rPr>
        <w:t>1)</w:t>
      </w:r>
      <w:r w:rsidR="002539DC">
        <w:rPr>
          <w:rFonts w:cs="Arial"/>
        </w:rPr>
        <w:t xml:space="preserve"> </w:t>
      </w:r>
      <w:r>
        <w:rPr>
          <w:rFonts w:cs="Arial"/>
        </w:rPr>
        <w:t>Детские игровые и спортивные площадки.</w:t>
      </w:r>
    </w:p>
    <w:p w:rsidR="000C45E5" w:rsidRDefault="000C45E5" w:rsidP="00477E0F">
      <w:pPr>
        <w:ind w:right="154" w:firstLine="709"/>
        <w:rPr>
          <w:rFonts w:cs="Arial"/>
        </w:rPr>
      </w:pPr>
      <w:r>
        <w:rPr>
          <w:rFonts w:cs="Arial"/>
        </w:rPr>
        <w:t>2)</w:t>
      </w:r>
      <w:r w:rsidR="002539DC">
        <w:rPr>
          <w:rFonts w:cs="Arial"/>
        </w:rPr>
        <w:t xml:space="preserve"> </w:t>
      </w:r>
      <w:r>
        <w:rPr>
          <w:rFonts w:cs="Arial"/>
        </w:rPr>
        <w:t>Территории парков, скверов, места массового отдыха.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3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Территории детских, образовательных и лечебных учреждений.</w:t>
      </w:r>
    </w:p>
    <w:p w:rsidR="000C45E5" w:rsidRDefault="002539DC" w:rsidP="00477E0F">
      <w:pPr>
        <w:ind w:firstLine="709"/>
        <w:rPr>
          <w:rFonts w:cs="Arial"/>
        </w:rPr>
      </w:pPr>
      <w:r>
        <w:rPr>
          <w:rFonts w:cs="Arial"/>
        </w:rPr>
        <w:t>4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Территории, прилегающие к объектам культуры и искусства.</w:t>
      </w:r>
    </w:p>
    <w:p w:rsidR="000C45E5" w:rsidRDefault="002539DC" w:rsidP="00477E0F">
      <w:pPr>
        <w:ind w:firstLine="709"/>
        <w:rPr>
          <w:rFonts w:cs="Arial"/>
        </w:rPr>
      </w:pPr>
      <w:r>
        <w:rPr>
          <w:rFonts w:cs="Arial"/>
        </w:rPr>
        <w:t>5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Территории, прилегающие к организациям общественного питания, магазинам.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6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Территории, прилегающие к учреждениям, с высокой посещаемостью.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7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 xml:space="preserve">Площадки танцевальные, для отдыха и досуга, проведения </w:t>
      </w:r>
      <w:r w:rsidR="000C45E5">
        <w:rPr>
          <w:rFonts w:cs="Arial"/>
          <w:noProof/>
        </w:rPr>
        <w:drawing>
          <wp:inline distT="0" distB="0" distL="0" distR="0">
            <wp:extent cx="8890" cy="34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E5">
        <w:rPr>
          <w:rFonts w:cs="Arial"/>
        </w:rPr>
        <w:t>массовых мероприятий, размещения средств информации.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8</w:t>
      </w:r>
      <w:r w:rsidR="000C45E5">
        <w:rPr>
          <w:rFonts w:cs="Arial"/>
        </w:rPr>
        <w:t>) Места, предназначенные для выгула домашних животных.</w:t>
      </w:r>
    </w:p>
    <w:p w:rsidR="000C45E5" w:rsidRDefault="002539DC" w:rsidP="00477E0F">
      <w:pPr>
        <w:ind w:firstLine="709"/>
        <w:rPr>
          <w:rFonts w:cs="Arial"/>
        </w:rPr>
      </w:pPr>
      <w:r>
        <w:rPr>
          <w:rFonts w:cs="Arial"/>
        </w:rPr>
        <w:t>9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Кладбища и мемориальные зоны.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10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Другие территории, которыми беспрепятственно пользуется неограниченный крут лиц.</w:t>
      </w:r>
    </w:p>
    <w:p w:rsidR="000C45E5" w:rsidRDefault="002539DC" w:rsidP="003D72C6">
      <w:pPr>
        <w:spacing w:line="247" w:lineRule="auto"/>
        <w:ind w:right="154" w:firstLine="5103"/>
        <w:jc w:val="left"/>
        <w:rPr>
          <w:rFonts w:cs="Arial"/>
        </w:rPr>
      </w:pPr>
      <w:r>
        <w:rPr>
          <w:rFonts w:cs="Arial"/>
        </w:rPr>
        <w:br w:type="page"/>
      </w:r>
      <w:r w:rsidR="00477E0F">
        <w:rPr>
          <w:rFonts w:cs="Arial"/>
        </w:rPr>
        <w:lastRenderedPageBreak/>
        <w:t xml:space="preserve">Приложение </w:t>
      </w:r>
      <w:r w:rsidR="000C45E5">
        <w:rPr>
          <w:rFonts w:cs="Arial"/>
        </w:rPr>
        <w:t>2</w:t>
      </w:r>
    </w:p>
    <w:p w:rsidR="000C45E5" w:rsidRDefault="000C45E5" w:rsidP="003D72C6">
      <w:pPr>
        <w:spacing w:line="247" w:lineRule="auto"/>
        <w:ind w:right="154" w:firstLine="5103"/>
        <w:jc w:val="left"/>
        <w:rPr>
          <w:rFonts w:cs="Arial"/>
        </w:rPr>
      </w:pPr>
      <w:r>
        <w:rPr>
          <w:rFonts w:cs="Arial"/>
        </w:rPr>
        <w:t>к постановлению</w:t>
      </w:r>
      <w:r w:rsidR="00477E0F">
        <w:rPr>
          <w:rFonts w:cs="Arial"/>
        </w:rPr>
        <w:t xml:space="preserve"> администрации</w:t>
      </w:r>
    </w:p>
    <w:p w:rsidR="000C45E5" w:rsidRDefault="000C45E5" w:rsidP="003D72C6">
      <w:pPr>
        <w:spacing w:line="247" w:lineRule="auto"/>
        <w:ind w:right="154" w:firstLine="5103"/>
        <w:jc w:val="left"/>
        <w:rPr>
          <w:rFonts w:cs="Arial"/>
        </w:rPr>
      </w:pPr>
      <w:r>
        <w:rPr>
          <w:rFonts w:cs="Arial"/>
          <w:noProof/>
        </w:rPr>
        <w:t xml:space="preserve">от </w:t>
      </w:r>
      <w:r w:rsidR="002539DC">
        <w:rPr>
          <w:rFonts w:cs="Arial"/>
          <w:noProof/>
        </w:rPr>
        <w:t>14</w:t>
      </w:r>
      <w:r>
        <w:rPr>
          <w:rFonts w:cs="Arial"/>
          <w:noProof/>
        </w:rPr>
        <w:t>.11.</w:t>
      </w:r>
      <w:r>
        <w:rPr>
          <w:rFonts w:cs="Arial"/>
        </w:rPr>
        <w:t>2022г. № 4</w:t>
      </w:r>
      <w:r w:rsidR="00950B0D">
        <w:rPr>
          <w:rFonts w:cs="Arial"/>
        </w:rPr>
        <w:t>9</w:t>
      </w:r>
    </w:p>
    <w:p w:rsidR="000C45E5" w:rsidRDefault="000C45E5" w:rsidP="00374874">
      <w:pPr>
        <w:spacing w:line="240" w:lineRule="exact"/>
        <w:ind w:right="725" w:firstLine="0"/>
        <w:jc w:val="center"/>
        <w:rPr>
          <w:rFonts w:cs="Arial"/>
        </w:rPr>
      </w:pPr>
      <w:r>
        <w:rPr>
          <w:rFonts w:cs="Arial"/>
        </w:rPr>
        <w:t>Перечень</w:t>
      </w:r>
    </w:p>
    <w:p w:rsidR="000C45E5" w:rsidRDefault="000C45E5" w:rsidP="00614645">
      <w:pPr>
        <w:spacing w:line="240" w:lineRule="exact"/>
        <w:ind w:right="725" w:firstLine="0"/>
        <w:rPr>
          <w:rFonts w:cs="Arial"/>
        </w:rPr>
      </w:pPr>
      <w:r>
        <w:rPr>
          <w:rFonts w:cs="Arial"/>
        </w:rPr>
        <w:t>лиц, уполномоченных на принятие решений о возврате животных без владельцев на прежние места их обитания</w:t>
      </w:r>
      <w:r w:rsidR="00374874">
        <w:rPr>
          <w:rFonts w:cs="Arial"/>
        </w:rPr>
        <w:t>,</w:t>
      </w:r>
      <w:r>
        <w:rPr>
          <w:rFonts w:cs="Arial"/>
        </w:rPr>
        <w:t xml:space="preserve"> на территории </w:t>
      </w:r>
      <w:r w:rsidR="003D72C6">
        <w:rPr>
          <w:rFonts w:cs="Arial"/>
          <w:noProof/>
        </w:rPr>
        <w:t>Хрещатовского</w:t>
      </w:r>
      <w:r>
        <w:rPr>
          <w:rFonts w:cs="Arial"/>
          <w:noProof/>
        </w:rPr>
        <w:t xml:space="preserve"> сельского</w:t>
      </w:r>
      <w:r>
        <w:rPr>
          <w:rFonts w:cs="Arial"/>
        </w:rPr>
        <w:t xml:space="preserve"> поселения Калачеевского муниципального района Воронежской области</w:t>
      </w:r>
    </w:p>
    <w:p w:rsidR="000C45E5" w:rsidRDefault="000C45E5" w:rsidP="00374874">
      <w:pPr>
        <w:spacing w:after="3" w:line="247" w:lineRule="auto"/>
        <w:ind w:right="56" w:firstLine="0"/>
        <w:jc w:val="center"/>
        <w:rPr>
          <w:rFonts w:cs="Arial"/>
        </w:rPr>
      </w:pPr>
    </w:p>
    <w:p w:rsidR="00B3760C" w:rsidRDefault="001070A8" w:rsidP="006A2FDF">
      <w:pPr>
        <w:pStyle w:val="a5"/>
        <w:numPr>
          <w:ilvl w:val="0"/>
          <w:numId w:val="1"/>
        </w:numPr>
      </w:pPr>
      <w:r>
        <w:rPr>
          <w:rFonts w:cs="Arial"/>
        </w:rPr>
        <w:t>Главный специалист администрации</w:t>
      </w:r>
      <w:bookmarkStart w:id="0" w:name="_GoBack"/>
      <w:bookmarkEnd w:id="0"/>
      <w:r w:rsidR="000C45E5" w:rsidRPr="006A2FDF">
        <w:rPr>
          <w:rFonts w:cs="Arial"/>
        </w:rPr>
        <w:t xml:space="preserve"> </w:t>
      </w:r>
      <w:r w:rsidR="003D72C6" w:rsidRPr="006A2FDF">
        <w:rPr>
          <w:rFonts w:cs="Arial"/>
          <w:noProof/>
        </w:rPr>
        <w:t>Хрещатовского</w:t>
      </w:r>
      <w:r w:rsidR="000C45E5" w:rsidRPr="006A2FDF">
        <w:rPr>
          <w:rFonts w:cs="Arial"/>
          <w:noProof/>
        </w:rPr>
        <w:t xml:space="preserve"> сельского </w:t>
      </w:r>
      <w:r w:rsidR="000C45E5" w:rsidRPr="006A2FDF">
        <w:rPr>
          <w:rFonts w:cs="Arial"/>
        </w:rPr>
        <w:t>поселения Калачеевского муниципальн</w:t>
      </w:r>
      <w:r w:rsidR="002539DC">
        <w:t>ого района Воронежской области</w:t>
      </w:r>
      <w:r w:rsidR="00374874">
        <w:t>.</w:t>
      </w:r>
    </w:p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Pr="00AA5F90" w:rsidRDefault="006A2FDF" w:rsidP="006A2FDF">
      <w:pPr>
        <w:shd w:val="clear" w:color="auto" w:fill="FFFFFF"/>
        <w:jc w:val="center"/>
        <w:rPr>
          <w:rFonts w:cs="Arial"/>
          <w:color w:val="000000"/>
          <w:spacing w:val="7"/>
        </w:rPr>
      </w:pPr>
      <w:r w:rsidRPr="00AA5F90">
        <w:rPr>
          <w:rFonts w:cs="Arial"/>
          <w:color w:val="000000"/>
          <w:spacing w:val="7"/>
        </w:rPr>
        <w:lastRenderedPageBreak/>
        <w:t>АДМИНИСТРАЦИЯ</w:t>
      </w:r>
    </w:p>
    <w:p w:rsidR="006A2FDF" w:rsidRPr="00AA5F90" w:rsidRDefault="006A2FDF" w:rsidP="006A2FDF">
      <w:pPr>
        <w:shd w:val="clear" w:color="auto" w:fill="FFFFFF"/>
        <w:jc w:val="center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>ХРЕЩАТОВСКОГО</w:t>
      </w:r>
      <w:r w:rsidRPr="00AA5F90">
        <w:rPr>
          <w:rFonts w:cs="Arial"/>
          <w:color w:val="000000"/>
          <w:spacing w:val="7"/>
        </w:rPr>
        <w:t xml:space="preserve"> СЕЛЬСКОГО ПОСЕЛЕНИЯ</w:t>
      </w:r>
    </w:p>
    <w:p w:rsidR="006A2FDF" w:rsidRDefault="006A2FDF" w:rsidP="006A2FDF">
      <w:pPr>
        <w:shd w:val="clear" w:color="auto" w:fill="FFFFFF"/>
        <w:jc w:val="center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 xml:space="preserve">КАЛАЧЕЕВСКОГО </w:t>
      </w:r>
      <w:r w:rsidRPr="00AA5F90">
        <w:rPr>
          <w:rFonts w:cs="Arial"/>
          <w:color w:val="000000"/>
          <w:spacing w:val="7"/>
        </w:rPr>
        <w:t>МУНИЦИПАЛЬНОГО РАЙОНА</w:t>
      </w:r>
    </w:p>
    <w:p w:rsidR="006A2FDF" w:rsidRPr="00AA5F90" w:rsidRDefault="006A2FDF" w:rsidP="006A2FDF">
      <w:pPr>
        <w:shd w:val="clear" w:color="auto" w:fill="FFFFFF"/>
        <w:jc w:val="center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>ВОРОНЕЖСКОЙ ОБЛАСТИ</w:t>
      </w:r>
    </w:p>
    <w:p w:rsidR="006A2FDF" w:rsidRPr="00AA5F90" w:rsidRDefault="006A2FDF" w:rsidP="006A2FDF">
      <w:pPr>
        <w:shd w:val="clear" w:color="auto" w:fill="FFFFFF"/>
        <w:ind w:firstLine="709"/>
        <w:jc w:val="center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>ПОСТАНОВЛЕНИЕ</w:t>
      </w: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 xml:space="preserve">от </w:t>
      </w:r>
      <w:r>
        <w:rPr>
          <w:rFonts w:cs="Arial"/>
        </w:rPr>
        <w:t xml:space="preserve">14 ноября </w:t>
      </w:r>
      <w:r w:rsidRPr="00AA5F90">
        <w:rPr>
          <w:rFonts w:cs="Arial"/>
        </w:rPr>
        <w:t xml:space="preserve">2022 г. № </w:t>
      </w:r>
      <w:r>
        <w:rPr>
          <w:rFonts w:cs="Arial"/>
        </w:rPr>
        <w:t>50</w:t>
      </w: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 xml:space="preserve">с. </w:t>
      </w:r>
      <w:proofErr w:type="spellStart"/>
      <w:r>
        <w:rPr>
          <w:rFonts w:cs="Arial"/>
        </w:rPr>
        <w:t>Хрещатое</w:t>
      </w:r>
      <w:proofErr w:type="spellEnd"/>
    </w:p>
    <w:p w:rsidR="006A2FDF" w:rsidRPr="00AA5F90" w:rsidRDefault="006A2FDF" w:rsidP="006A2FDF">
      <w:pPr>
        <w:pStyle w:val="Title"/>
        <w:ind w:left="709" w:firstLine="0"/>
        <w:jc w:val="both"/>
      </w:pPr>
      <w:r w:rsidRPr="00AA5F90"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 xml:space="preserve">В соответствии с </w:t>
      </w:r>
      <w:hyperlink r:id="rId7" w:history="1">
        <w:r w:rsidRPr="00E868C3">
          <w:rPr>
            <w:rStyle w:val="a8"/>
            <w:rFonts w:cs="Arial"/>
            <w:color w:val="000000" w:themeColor="text1"/>
          </w:rPr>
          <w:t>частью 5 статьи 7</w:t>
        </w:r>
      </w:hyperlink>
      <w:r w:rsidRPr="00AA5F90">
        <w:rPr>
          <w:rFonts w:cs="Arial"/>
        </w:rPr>
        <w:t xml:space="preserve"> Федерального закона от 05.12.2005 № 154-ФЗ «О государственной службе российского казачества», </w:t>
      </w:r>
      <w:hyperlink r:id="rId8" w:history="1">
        <w:r w:rsidRPr="00E868C3">
          <w:rPr>
            <w:rStyle w:val="a8"/>
            <w:rFonts w:cs="Arial"/>
            <w:color w:val="000000" w:themeColor="text1"/>
          </w:rPr>
          <w:t>Постановлением</w:t>
        </w:r>
      </w:hyperlink>
      <w:r w:rsidRPr="00AA5F90">
        <w:rPr>
          <w:rFonts w:cs="Arial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ФАДН России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 администрация </w:t>
      </w:r>
      <w:proofErr w:type="spellStart"/>
      <w:r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>
        <w:rPr>
          <w:rFonts w:cs="Arial"/>
        </w:rPr>
        <w:t xml:space="preserve">Калачеевского </w:t>
      </w:r>
      <w:r w:rsidRPr="00AA5F90">
        <w:rPr>
          <w:rFonts w:cs="Arial"/>
        </w:rPr>
        <w:t>муниципального района Воронежской области постановляет:</w:t>
      </w: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 xml:space="preserve">1. Утвердить </w:t>
      </w:r>
      <w:hyperlink r:id="rId9" w:anchor="P31" w:history="1">
        <w:r w:rsidRPr="00E868C3">
          <w:rPr>
            <w:rStyle w:val="a8"/>
            <w:rFonts w:cs="Arial"/>
            <w:color w:val="000000" w:themeColor="text1"/>
          </w:rPr>
          <w:t>Положение</w:t>
        </w:r>
      </w:hyperlink>
      <w:r w:rsidRPr="00E868C3">
        <w:rPr>
          <w:rFonts w:cs="Arial"/>
          <w:color w:val="000000" w:themeColor="text1"/>
        </w:rPr>
        <w:t xml:space="preserve"> </w:t>
      </w:r>
      <w:r w:rsidRPr="00AA5F90">
        <w:rPr>
          <w:rFonts w:cs="Arial"/>
        </w:rPr>
        <w:t>о порядке заключения договоров (соглашений) с казачьими обществами согласно приложению 1 к настоящему постановлению.</w:t>
      </w:r>
    </w:p>
    <w:p w:rsidR="006A2FDF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 xml:space="preserve">2. Утвердить </w:t>
      </w:r>
      <w:hyperlink r:id="rId10" w:anchor="P54" w:history="1">
        <w:r w:rsidRPr="00E868C3">
          <w:rPr>
            <w:rStyle w:val="a8"/>
            <w:rFonts w:cs="Arial"/>
            <w:color w:val="000000" w:themeColor="text1"/>
          </w:rPr>
          <w:t>Положение</w:t>
        </w:r>
      </w:hyperlink>
      <w:r w:rsidRPr="00E868C3">
        <w:rPr>
          <w:rFonts w:cs="Arial"/>
          <w:color w:val="000000" w:themeColor="text1"/>
        </w:rPr>
        <w:t xml:space="preserve"> о</w:t>
      </w:r>
      <w:r w:rsidRPr="00AA5F90">
        <w:rPr>
          <w:rFonts w:cs="Arial"/>
        </w:rPr>
        <w:t xml:space="preserve"> порядке финансирования несения муниципальной или иной службы членами казачьих обществ согласно приложению 2 к настоящему постановлению.</w:t>
      </w:r>
    </w:p>
    <w:p w:rsidR="006A2FDF" w:rsidRPr="00AA5F90" w:rsidRDefault="006A2FDF" w:rsidP="006A2FDF">
      <w:pPr>
        <w:ind w:firstLine="709"/>
        <w:rPr>
          <w:rFonts w:cs="Arial"/>
        </w:rPr>
      </w:pPr>
      <w:r>
        <w:rPr>
          <w:rFonts w:cs="Arial"/>
        </w:rPr>
        <w:t xml:space="preserve">3. Опубликовать настоящее постановление в Вестнике муниципальных правовых актов </w:t>
      </w:r>
      <w:proofErr w:type="spellStart"/>
      <w:r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6A2FDF" w:rsidRPr="00AA5F90" w:rsidRDefault="006A2FDF" w:rsidP="006A2FDF">
      <w:pPr>
        <w:ind w:firstLine="709"/>
        <w:rPr>
          <w:rFonts w:cs="Arial"/>
        </w:rPr>
      </w:pPr>
      <w:r>
        <w:rPr>
          <w:rFonts w:cs="Arial"/>
        </w:rPr>
        <w:t>4</w:t>
      </w:r>
      <w:r w:rsidRPr="00AA5F90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09"/>
        <w:gridCol w:w="3829"/>
      </w:tblGrid>
      <w:tr w:rsidR="006A2FDF" w:rsidRPr="00AA5F90" w:rsidTr="006713CF">
        <w:tc>
          <w:tcPr>
            <w:tcW w:w="6348" w:type="dxa"/>
          </w:tcPr>
          <w:p w:rsidR="006A2FDF" w:rsidRPr="00AA5F90" w:rsidRDefault="006A2FDF" w:rsidP="006713CF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Pr="00AA5F90">
              <w:rPr>
                <w:rFonts w:cs="Arial"/>
              </w:rPr>
              <w:t>лав</w:t>
            </w:r>
            <w:r>
              <w:rPr>
                <w:rFonts w:cs="Arial"/>
              </w:rPr>
              <w:t>а</w:t>
            </w:r>
          </w:p>
          <w:p w:rsidR="006A2FDF" w:rsidRPr="00AA5F90" w:rsidRDefault="006A2FDF" w:rsidP="006713CF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Хрещатовского</w:t>
            </w:r>
            <w:proofErr w:type="spellEnd"/>
            <w:r w:rsidRPr="00AA5F90">
              <w:rPr>
                <w:rFonts w:cs="Arial"/>
              </w:rPr>
              <w:t xml:space="preserve"> сельского поселения</w:t>
            </w:r>
          </w:p>
          <w:p w:rsidR="006A2FDF" w:rsidRPr="00AA5F90" w:rsidRDefault="006A2FDF" w:rsidP="006713CF">
            <w:pPr>
              <w:ind w:firstLine="709"/>
              <w:rPr>
                <w:rFonts w:cs="Arial"/>
              </w:rPr>
            </w:pPr>
          </w:p>
        </w:tc>
        <w:tc>
          <w:tcPr>
            <w:tcW w:w="4074" w:type="dxa"/>
          </w:tcPr>
          <w:p w:rsidR="006A2FDF" w:rsidRPr="00AA5F90" w:rsidRDefault="006A2FDF" w:rsidP="006713CF">
            <w:pPr>
              <w:ind w:firstLine="709"/>
              <w:rPr>
                <w:rFonts w:cs="Arial"/>
              </w:rPr>
            </w:pPr>
          </w:p>
          <w:p w:rsidR="006A2FDF" w:rsidRPr="00AA5F90" w:rsidRDefault="006A2FDF" w:rsidP="006713CF">
            <w:pPr>
              <w:ind w:firstLine="709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Н.И.Шулекин</w:t>
            </w:r>
            <w:proofErr w:type="spellEnd"/>
          </w:p>
        </w:tc>
      </w:tr>
    </w:tbl>
    <w:p w:rsidR="006A2FDF" w:rsidRPr="00AA5F90" w:rsidRDefault="006A2FDF" w:rsidP="006A2FDF">
      <w:pPr>
        <w:ind w:firstLine="709"/>
        <w:rPr>
          <w:rFonts w:cs="Arial"/>
        </w:rPr>
      </w:pPr>
    </w:p>
    <w:p w:rsidR="006A2FDF" w:rsidRPr="00AA5F90" w:rsidRDefault="006A2FDF" w:rsidP="006A2FDF">
      <w:pPr>
        <w:ind w:firstLine="709"/>
        <w:rPr>
          <w:rFonts w:cs="Arial"/>
        </w:rPr>
      </w:pPr>
    </w:p>
    <w:p w:rsidR="006A2FDF" w:rsidRPr="00AA5F90" w:rsidRDefault="006A2FDF" w:rsidP="006A2FDF">
      <w:pPr>
        <w:ind w:left="5103" w:firstLine="0"/>
        <w:rPr>
          <w:rFonts w:cs="Arial"/>
        </w:rPr>
      </w:pPr>
      <w:r w:rsidRPr="00AA5F90">
        <w:rPr>
          <w:rFonts w:cs="Arial"/>
        </w:rPr>
        <w:br w:type="page"/>
      </w:r>
      <w:r w:rsidRPr="00AA5F90">
        <w:rPr>
          <w:rFonts w:cs="Arial"/>
        </w:rPr>
        <w:lastRenderedPageBreak/>
        <w:t xml:space="preserve">Приложение 1 </w:t>
      </w:r>
    </w:p>
    <w:p w:rsidR="006A2FDF" w:rsidRPr="00AA5F90" w:rsidRDefault="006A2FDF" w:rsidP="006A2FDF">
      <w:pPr>
        <w:ind w:left="5103" w:firstLine="0"/>
        <w:rPr>
          <w:rFonts w:cs="Arial"/>
        </w:rPr>
      </w:pPr>
      <w:r w:rsidRPr="00AA5F90">
        <w:rPr>
          <w:rFonts w:cs="Arial"/>
        </w:rPr>
        <w:t xml:space="preserve">к постановлению администрации </w:t>
      </w:r>
      <w:proofErr w:type="spellStart"/>
      <w:r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от </w:t>
      </w:r>
      <w:r>
        <w:rPr>
          <w:rFonts w:cs="Arial"/>
        </w:rPr>
        <w:t>14</w:t>
      </w:r>
      <w:r w:rsidRPr="00AA5F90">
        <w:rPr>
          <w:rFonts w:cs="Arial"/>
        </w:rPr>
        <w:t xml:space="preserve">.11.2022 № </w:t>
      </w:r>
      <w:r>
        <w:rPr>
          <w:rFonts w:cs="Arial"/>
        </w:rPr>
        <w:t>50</w:t>
      </w:r>
    </w:p>
    <w:p w:rsidR="006A2FDF" w:rsidRPr="00AA5F90" w:rsidRDefault="006A2FDF" w:rsidP="006A2FDF">
      <w:pPr>
        <w:ind w:firstLine="709"/>
        <w:rPr>
          <w:rFonts w:cs="Arial"/>
        </w:rPr>
      </w:pPr>
    </w:p>
    <w:p w:rsidR="006A2FDF" w:rsidRPr="00AA5F90" w:rsidRDefault="006A2FDF" w:rsidP="006A2FDF">
      <w:pPr>
        <w:ind w:firstLine="709"/>
        <w:jc w:val="center"/>
        <w:rPr>
          <w:rFonts w:cs="Arial"/>
        </w:rPr>
      </w:pPr>
      <w:r w:rsidRPr="00AA5F90">
        <w:rPr>
          <w:rFonts w:cs="Arial"/>
        </w:rPr>
        <w:t>ПОЛОЖЕНИЕ</w:t>
      </w:r>
    </w:p>
    <w:p w:rsidR="006A2FDF" w:rsidRPr="00AA5F90" w:rsidRDefault="006A2FDF" w:rsidP="006A2FDF">
      <w:pPr>
        <w:ind w:firstLine="709"/>
        <w:jc w:val="center"/>
        <w:rPr>
          <w:rFonts w:cs="Arial"/>
        </w:rPr>
      </w:pPr>
      <w:r w:rsidRPr="00AA5F90">
        <w:rPr>
          <w:rFonts w:cs="Arial"/>
        </w:rPr>
        <w:t>о порядке заключения договоров (соглашений) с казачьими обществами</w:t>
      </w:r>
    </w:p>
    <w:p w:rsidR="006A2FDF" w:rsidRPr="00AA5F90" w:rsidRDefault="006A2FDF" w:rsidP="006A2FDF">
      <w:pPr>
        <w:ind w:firstLine="709"/>
        <w:rPr>
          <w:rFonts w:cs="Arial"/>
        </w:rPr>
      </w:pP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 xml:space="preserve">1. Настоящее Положение определяет порядок заключения администрацией </w:t>
      </w:r>
      <w:proofErr w:type="spellStart"/>
      <w:r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proofErr w:type="spellStart"/>
      <w:r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или иной службы (далее - служба) и зарегистрированных на территории Воронежской области.</w:t>
      </w: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>2. Сторонами договоров являются: Администрация, с одной стороны, и казачье общество, с другой стороны.</w:t>
      </w: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 xml:space="preserve">3. Решение о заключении Администрацией договора принимает глава </w:t>
      </w:r>
      <w:proofErr w:type="spellStart"/>
      <w:r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области.</w:t>
      </w: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 xml:space="preserve">4. Договор от имени Администрации подписывается главой </w:t>
      </w:r>
      <w:proofErr w:type="spellStart"/>
      <w:r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либо уполномоченным им лицом.</w:t>
      </w: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>Договор от имени казачьего общества подписывается атаманом казачьего общества.</w:t>
      </w: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6A2FDF" w:rsidRPr="00AA5F90" w:rsidRDefault="006A2FDF" w:rsidP="006A2FDF">
      <w:pPr>
        <w:ind w:firstLine="709"/>
        <w:rPr>
          <w:rFonts w:cs="Arial"/>
        </w:rPr>
      </w:pPr>
    </w:p>
    <w:p w:rsidR="006A2FDF" w:rsidRPr="00AA5F90" w:rsidRDefault="006A2FDF" w:rsidP="006A2FDF">
      <w:pPr>
        <w:ind w:left="5103" w:firstLine="0"/>
        <w:rPr>
          <w:rFonts w:cs="Arial"/>
        </w:rPr>
      </w:pPr>
      <w:r w:rsidRPr="00AA5F90">
        <w:rPr>
          <w:rFonts w:cs="Arial"/>
        </w:rPr>
        <w:br w:type="page"/>
      </w:r>
      <w:r w:rsidRPr="00AA5F90">
        <w:rPr>
          <w:rFonts w:cs="Arial"/>
        </w:rPr>
        <w:lastRenderedPageBreak/>
        <w:t xml:space="preserve">Приложение 2 </w:t>
      </w:r>
    </w:p>
    <w:p w:rsidR="006A2FDF" w:rsidRPr="00AA5F90" w:rsidRDefault="006A2FDF" w:rsidP="006A2FDF">
      <w:pPr>
        <w:ind w:left="5103" w:firstLine="0"/>
        <w:rPr>
          <w:rFonts w:cs="Arial"/>
        </w:rPr>
      </w:pPr>
      <w:r w:rsidRPr="00AA5F90">
        <w:rPr>
          <w:rFonts w:cs="Arial"/>
        </w:rPr>
        <w:t xml:space="preserve">к постановлению администрации </w:t>
      </w:r>
      <w:proofErr w:type="spellStart"/>
      <w:r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от </w:t>
      </w:r>
      <w:r>
        <w:rPr>
          <w:rFonts w:cs="Arial"/>
        </w:rPr>
        <w:t>14</w:t>
      </w:r>
      <w:r w:rsidRPr="00AA5F90">
        <w:rPr>
          <w:rFonts w:cs="Arial"/>
        </w:rPr>
        <w:t xml:space="preserve">.11.2022 № </w:t>
      </w:r>
      <w:r>
        <w:rPr>
          <w:rFonts w:cs="Arial"/>
        </w:rPr>
        <w:t>50</w:t>
      </w:r>
    </w:p>
    <w:p w:rsidR="006A2FDF" w:rsidRPr="00AA5F90" w:rsidRDefault="006A2FDF" w:rsidP="006A2FDF">
      <w:pPr>
        <w:ind w:left="5103"/>
        <w:rPr>
          <w:rFonts w:cs="Arial"/>
        </w:rPr>
      </w:pPr>
    </w:p>
    <w:p w:rsidR="006A2FDF" w:rsidRPr="00AA5F90" w:rsidRDefault="006A2FDF" w:rsidP="006A2FDF">
      <w:pPr>
        <w:ind w:left="5103"/>
        <w:rPr>
          <w:rFonts w:cs="Arial"/>
        </w:rPr>
      </w:pPr>
    </w:p>
    <w:p w:rsidR="006A2FDF" w:rsidRPr="00AA5F90" w:rsidRDefault="006A2FDF" w:rsidP="006A2FDF">
      <w:pPr>
        <w:ind w:firstLine="709"/>
        <w:rPr>
          <w:rFonts w:cs="Arial"/>
        </w:rPr>
      </w:pPr>
    </w:p>
    <w:p w:rsidR="006A2FDF" w:rsidRPr="00AA5F90" w:rsidRDefault="006A2FDF" w:rsidP="006A2FDF">
      <w:pPr>
        <w:ind w:firstLine="709"/>
        <w:jc w:val="center"/>
        <w:rPr>
          <w:rFonts w:cs="Arial"/>
        </w:rPr>
      </w:pPr>
      <w:r w:rsidRPr="00AA5F90">
        <w:rPr>
          <w:rFonts w:cs="Arial"/>
        </w:rPr>
        <w:t>ПОЛОЖЕНИЕ</w:t>
      </w:r>
    </w:p>
    <w:p w:rsidR="006A2FDF" w:rsidRPr="00AA5F90" w:rsidRDefault="006A2FDF" w:rsidP="006A2FDF">
      <w:pPr>
        <w:ind w:firstLine="709"/>
        <w:jc w:val="center"/>
        <w:rPr>
          <w:rFonts w:cs="Arial"/>
        </w:rPr>
      </w:pPr>
      <w:r w:rsidRPr="00AA5F90">
        <w:rPr>
          <w:rFonts w:cs="Arial"/>
        </w:rPr>
        <w:t>о порядке финансирования несения муниципальной или иной службы членами казачьих обществ</w:t>
      </w:r>
    </w:p>
    <w:p w:rsidR="006A2FDF" w:rsidRPr="00AA5F90" w:rsidRDefault="006A2FDF" w:rsidP="006A2FDF">
      <w:pPr>
        <w:ind w:firstLine="709"/>
        <w:rPr>
          <w:rFonts w:cs="Arial"/>
        </w:rPr>
      </w:pP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 xml:space="preserve">1. Настоящее Положение регулирует вопросы финансирования из бюджета </w:t>
      </w:r>
      <w:proofErr w:type="spellStart"/>
      <w:r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расходов, связанных с несением муниципальной или иной службы членами казачьих обществ.</w:t>
      </w: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6A2FDF" w:rsidRPr="00AA5F90" w:rsidRDefault="006A2FDF" w:rsidP="006A2FDF">
      <w:pPr>
        <w:ind w:firstLine="709"/>
        <w:rPr>
          <w:rFonts w:cs="Arial"/>
        </w:rPr>
      </w:pPr>
      <w:r w:rsidRPr="00AA5F90">
        <w:rPr>
          <w:rFonts w:cs="Arial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 о бюджете </w:t>
      </w:r>
      <w:proofErr w:type="spellStart"/>
      <w:r>
        <w:rPr>
          <w:rFonts w:cs="Arial"/>
        </w:rPr>
        <w:t>Хрещатовского</w:t>
      </w:r>
      <w:proofErr w:type="spellEnd"/>
      <w:r w:rsidRPr="00AA5F90">
        <w:rPr>
          <w:rFonts w:cs="Arial"/>
        </w:rPr>
        <w:t xml:space="preserve"> сельского поселения </w:t>
      </w:r>
      <w:r>
        <w:rPr>
          <w:rFonts w:cs="Arial"/>
        </w:rPr>
        <w:t>Калачеевского</w:t>
      </w:r>
      <w:r w:rsidRPr="00AA5F90">
        <w:rPr>
          <w:rFonts w:cs="Arial"/>
        </w:rPr>
        <w:t xml:space="preserve"> муниципального района Воронежской области.</w:t>
      </w:r>
    </w:p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6A2FDF" w:rsidRDefault="006A2FDF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Pr="00171100" w:rsidRDefault="00F14971" w:rsidP="00F14971">
      <w:pPr>
        <w:rPr>
          <w:rFonts w:cs="Arial"/>
        </w:rPr>
      </w:pPr>
      <w:r w:rsidRPr="00171100">
        <w:rPr>
          <w:rFonts w:cs="Arial"/>
        </w:rPr>
        <w:lastRenderedPageBreak/>
        <w:t xml:space="preserve">Ответственный за выпуск: глава </w:t>
      </w:r>
      <w:proofErr w:type="spellStart"/>
      <w:r w:rsidRPr="00171100">
        <w:rPr>
          <w:rFonts w:cs="Arial"/>
        </w:rPr>
        <w:t>Хрещатовского</w:t>
      </w:r>
      <w:proofErr w:type="spellEnd"/>
      <w:r w:rsidRPr="00171100"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F14971" w:rsidRPr="00171100" w:rsidRDefault="00F14971" w:rsidP="00F14971">
      <w:pPr>
        <w:rPr>
          <w:rFonts w:cs="Arial"/>
        </w:rPr>
      </w:pPr>
      <w:r w:rsidRPr="00171100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 Площадь, 1</w:t>
      </w:r>
    </w:p>
    <w:p w:rsidR="00F14971" w:rsidRPr="00171100" w:rsidRDefault="00F14971" w:rsidP="00F14971">
      <w:pPr>
        <w:tabs>
          <w:tab w:val="left" w:pos="2850"/>
        </w:tabs>
        <w:rPr>
          <w:rFonts w:cs="Arial"/>
        </w:rPr>
      </w:pPr>
      <w:r w:rsidRPr="00171100">
        <w:rPr>
          <w:rFonts w:cs="Arial"/>
        </w:rPr>
        <w:t>т. (47363) 33-3-43.</w:t>
      </w:r>
      <w:r w:rsidRPr="00171100">
        <w:rPr>
          <w:rFonts w:cs="Arial"/>
        </w:rPr>
        <w:tab/>
      </w:r>
    </w:p>
    <w:p w:rsidR="00F14971" w:rsidRPr="00171100" w:rsidRDefault="00F14971" w:rsidP="00F14971">
      <w:pPr>
        <w:rPr>
          <w:rFonts w:cs="Arial"/>
        </w:rPr>
      </w:pPr>
      <w:r w:rsidRPr="00171100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F14971" w:rsidRPr="00171100" w:rsidRDefault="00F14971" w:rsidP="00F14971">
      <w:pPr>
        <w:rPr>
          <w:rFonts w:cs="Arial"/>
        </w:rPr>
      </w:pPr>
      <w:r w:rsidRPr="00171100">
        <w:rPr>
          <w:rFonts w:cs="Arial"/>
        </w:rPr>
        <w:t>т. (47363) 33-3-43.</w:t>
      </w:r>
    </w:p>
    <w:p w:rsidR="00F14971" w:rsidRPr="00171100" w:rsidRDefault="00F14971" w:rsidP="00F14971">
      <w:pPr>
        <w:rPr>
          <w:rFonts w:cs="Arial"/>
        </w:rPr>
      </w:pPr>
      <w:r w:rsidRPr="00171100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F14971" w:rsidRPr="00171100" w:rsidRDefault="00F14971" w:rsidP="00F14971">
      <w:pPr>
        <w:rPr>
          <w:rFonts w:cs="Arial"/>
        </w:rPr>
      </w:pPr>
      <w:r w:rsidRPr="00171100">
        <w:rPr>
          <w:rFonts w:cs="Arial"/>
        </w:rPr>
        <w:t>т. (47363) 33-3-43</w:t>
      </w:r>
    </w:p>
    <w:p w:rsidR="00F14971" w:rsidRPr="00171100" w:rsidRDefault="00F14971" w:rsidP="00F14971">
      <w:pPr>
        <w:rPr>
          <w:rFonts w:cs="Arial"/>
        </w:rPr>
      </w:pPr>
      <w:r>
        <w:rPr>
          <w:rFonts w:cs="Arial"/>
        </w:rPr>
        <w:t>Подписано к печати: 1</w:t>
      </w:r>
      <w:r>
        <w:rPr>
          <w:rFonts w:ascii="Calibri" w:hAnsi="Calibri" w:cs="Arial"/>
        </w:rPr>
        <w:t>4</w:t>
      </w:r>
      <w:r>
        <w:rPr>
          <w:rFonts w:cs="Arial"/>
        </w:rPr>
        <w:t>.11.2022</w:t>
      </w:r>
      <w:r w:rsidRPr="00171100">
        <w:rPr>
          <w:rFonts w:cs="Arial"/>
        </w:rPr>
        <w:t xml:space="preserve"> года в 15 часов.</w:t>
      </w:r>
    </w:p>
    <w:p w:rsidR="00F14971" w:rsidRPr="00171100" w:rsidRDefault="00F14971" w:rsidP="00F14971">
      <w:pPr>
        <w:rPr>
          <w:rFonts w:cs="Arial"/>
        </w:rPr>
      </w:pPr>
      <w:r w:rsidRPr="00171100">
        <w:rPr>
          <w:rFonts w:cs="Arial"/>
        </w:rPr>
        <w:t>Тираж: 50 экз.</w:t>
      </w:r>
    </w:p>
    <w:p w:rsidR="00F14971" w:rsidRPr="00171100" w:rsidRDefault="00F14971" w:rsidP="00F14971">
      <w:pPr>
        <w:tabs>
          <w:tab w:val="left" w:pos="709"/>
        </w:tabs>
        <w:ind w:firstLine="709"/>
        <w:rPr>
          <w:rFonts w:cs="Arial"/>
          <w:bCs/>
        </w:rPr>
      </w:pPr>
      <w:r w:rsidRPr="00171100">
        <w:rPr>
          <w:rFonts w:cs="Arial"/>
        </w:rPr>
        <w:t>Распространяется бесплатно</w:t>
      </w:r>
    </w:p>
    <w:p w:rsidR="00F14971" w:rsidRDefault="00F14971" w:rsidP="00F14971">
      <w:pPr>
        <w:ind w:firstLine="709"/>
        <w:rPr>
          <w:rFonts w:cs="Arial"/>
          <w:color w:val="000000"/>
          <w:spacing w:val="-1"/>
        </w:rPr>
      </w:pPr>
    </w:p>
    <w:p w:rsidR="00F14971" w:rsidRDefault="00F14971" w:rsidP="00F14971">
      <w:pPr>
        <w:rPr>
          <w:rFonts w:cs="Arial"/>
        </w:rPr>
      </w:pPr>
    </w:p>
    <w:p w:rsidR="00F14971" w:rsidRDefault="00F14971" w:rsidP="00F14971">
      <w:pPr>
        <w:spacing w:line="60" w:lineRule="atLeast"/>
        <w:ind w:firstLine="708"/>
        <w:contextualSpacing/>
        <w:rPr>
          <w:rFonts w:cs="Arial"/>
        </w:rPr>
      </w:pPr>
    </w:p>
    <w:p w:rsidR="00F14971" w:rsidRPr="009A3143" w:rsidRDefault="00F14971" w:rsidP="00F14971">
      <w:pPr>
        <w:spacing w:line="60" w:lineRule="atLeast"/>
        <w:ind w:firstLine="708"/>
        <w:contextualSpacing/>
        <w:rPr>
          <w:rFonts w:cs="Arial"/>
        </w:rPr>
      </w:pPr>
    </w:p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p w:rsidR="00F14971" w:rsidRDefault="00F14971" w:rsidP="006A2FDF"/>
    <w:sectPr w:rsidR="00F14971" w:rsidSect="00477E0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5652"/>
    <w:multiLevelType w:val="hybridMultilevel"/>
    <w:tmpl w:val="6EDA05F0"/>
    <w:lvl w:ilvl="0" w:tplc="01440E36">
      <w:start w:val="1"/>
      <w:numFmt w:val="decimal"/>
      <w:lvlText w:val="%1)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3C"/>
    <w:rsid w:val="000C45E5"/>
    <w:rsid w:val="000E45DC"/>
    <w:rsid w:val="001070A8"/>
    <w:rsid w:val="001F5CB1"/>
    <w:rsid w:val="002539DC"/>
    <w:rsid w:val="00374874"/>
    <w:rsid w:val="003D72C6"/>
    <w:rsid w:val="00477E0F"/>
    <w:rsid w:val="006100DE"/>
    <w:rsid w:val="00614645"/>
    <w:rsid w:val="006A2FDF"/>
    <w:rsid w:val="0087043D"/>
    <w:rsid w:val="00950B0D"/>
    <w:rsid w:val="009F4D0C"/>
    <w:rsid w:val="00B3760C"/>
    <w:rsid w:val="00CE5B33"/>
    <w:rsid w:val="00D12C9D"/>
    <w:rsid w:val="00D8453C"/>
    <w:rsid w:val="00E868C3"/>
    <w:rsid w:val="00F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FE37"/>
  <w15:chartTrackingRefBased/>
  <w15:docId w15:val="{511A620A-2F16-456A-ADC1-630BA33E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C45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C45E5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C45E5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C45E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C45E5"/>
    <w:rPr>
      <w:rFonts w:ascii="Arial" w:eastAsia="Times New Roman" w:hAnsi="Arial" w:cs="Arial"/>
      <w:iCs/>
      <w:sz w:val="30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C45E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C45E5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0C45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477E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8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87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rsid w:val="006A2FDF"/>
    <w:rPr>
      <w:color w:val="0000FF"/>
      <w:u w:val="none"/>
    </w:rPr>
  </w:style>
  <w:style w:type="paragraph" w:customStyle="1" w:styleId="a9">
    <w:name w:val="Знак"/>
    <w:basedOn w:val="a"/>
    <w:rsid w:val="00F1497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7CF2B-FDE1-44EB-88C4-22F90772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 для СП</dc:creator>
  <cp:keywords/>
  <dc:description/>
  <cp:lastModifiedBy>Admin</cp:lastModifiedBy>
  <cp:revision>14</cp:revision>
  <cp:lastPrinted>2022-11-15T11:45:00Z</cp:lastPrinted>
  <dcterms:created xsi:type="dcterms:W3CDTF">2022-11-15T11:49:00Z</dcterms:created>
  <dcterms:modified xsi:type="dcterms:W3CDTF">2022-11-17T06:11:00Z</dcterms:modified>
</cp:coreProperties>
</file>