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02A" w:rsidRDefault="0056302A" w:rsidP="0056302A">
      <w:pPr>
        <w:rPr>
          <w:sz w:val="32"/>
          <w:szCs w:val="32"/>
        </w:rPr>
      </w:pPr>
      <w:r>
        <w:rPr>
          <w:sz w:val="32"/>
          <w:szCs w:val="32"/>
        </w:rPr>
        <w:t xml:space="preserve">                                             ___08___   __44___</w:t>
      </w:r>
    </w:p>
    <w:p w:rsidR="0056302A" w:rsidRPr="004159F0" w:rsidRDefault="0056302A" w:rsidP="0056302A">
      <w:pPr>
        <w:jc w:val="center"/>
        <w:rPr>
          <w:sz w:val="144"/>
          <w:szCs w:val="144"/>
        </w:rPr>
      </w:pPr>
      <w:r w:rsidRPr="004159F0">
        <w:rPr>
          <w:sz w:val="32"/>
          <w:szCs w:val="32"/>
        </w:rPr>
        <w:t>(</w:t>
      </w:r>
      <w:proofErr w:type="gramStart"/>
      <w:r w:rsidRPr="004159F0">
        <w:rPr>
          <w:sz w:val="32"/>
          <w:szCs w:val="32"/>
        </w:rPr>
        <w:t xml:space="preserve">месяц)   </w:t>
      </w:r>
      <w:proofErr w:type="gramEnd"/>
      <w:r w:rsidRPr="004159F0">
        <w:rPr>
          <w:sz w:val="32"/>
          <w:szCs w:val="32"/>
        </w:rPr>
        <w:t xml:space="preserve">  (номер)</w:t>
      </w:r>
    </w:p>
    <w:p w:rsidR="0056302A" w:rsidRPr="004159F0" w:rsidRDefault="0056302A" w:rsidP="0056302A">
      <w:pPr>
        <w:tabs>
          <w:tab w:val="left" w:pos="5910"/>
        </w:tabs>
        <w:rPr>
          <w:sz w:val="32"/>
          <w:szCs w:val="32"/>
        </w:rPr>
      </w:pPr>
      <w:r w:rsidRPr="004159F0">
        <w:rPr>
          <w:sz w:val="144"/>
          <w:szCs w:val="144"/>
        </w:rPr>
        <w:t xml:space="preserve">     </w:t>
      </w:r>
      <w:r w:rsidRPr="004159F0">
        <w:rPr>
          <w:sz w:val="144"/>
          <w:szCs w:val="144"/>
        </w:rPr>
        <w:tab/>
      </w:r>
    </w:p>
    <w:p w:rsidR="0056302A" w:rsidRPr="004159F0" w:rsidRDefault="0056302A" w:rsidP="0056302A">
      <w:pPr>
        <w:jc w:val="center"/>
        <w:rPr>
          <w:sz w:val="144"/>
          <w:szCs w:val="144"/>
        </w:rPr>
      </w:pPr>
      <w:r w:rsidRPr="004159F0">
        <w:rPr>
          <w:sz w:val="144"/>
          <w:szCs w:val="144"/>
        </w:rPr>
        <w:t>ВЕСТНИК</w:t>
      </w:r>
    </w:p>
    <w:p w:rsidR="0056302A" w:rsidRPr="004159F0" w:rsidRDefault="0056302A" w:rsidP="0056302A">
      <w:pPr>
        <w:jc w:val="center"/>
        <w:rPr>
          <w:sz w:val="48"/>
          <w:szCs w:val="48"/>
        </w:rPr>
      </w:pPr>
      <w:r w:rsidRPr="004159F0">
        <w:rPr>
          <w:sz w:val="48"/>
          <w:szCs w:val="48"/>
        </w:rPr>
        <w:t>МУНИЦИПАЛЬНЫХ ПРАВОВЫХ АКТОВ</w:t>
      </w:r>
    </w:p>
    <w:p w:rsidR="0056302A" w:rsidRPr="004159F0" w:rsidRDefault="0056302A" w:rsidP="0056302A">
      <w:pPr>
        <w:jc w:val="center"/>
        <w:rPr>
          <w:sz w:val="48"/>
          <w:szCs w:val="48"/>
        </w:rPr>
      </w:pPr>
      <w:proofErr w:type="spellStart"/>
      <w:r w:rsidRPr="004159F0">
        <w:rPr>
          <w:sz w:val="48"/>
          <w:szCs w:val="48"/>
        </w:rPr>
        <w:t>Хрещатовского</w:t>
      </w:r>
      <w:proofErr w:type="spellEnd"/>
      <w:r w:rsidRPr="004159F0">
        <w:rPr>
          <w:sz w:val="48"/>
          <w:szCs w:val="48"/>
        </w:rPr>
        <w:t xml:space="preserve"> сельского поселения Калачеевского муниципального района Воронежской области</w:t>
      </w:r>
    </w:p>
    <w:p w:rsidR="0056302A" w:rsidRPr="004159F0" w:rsidRDefault="0056302A" w:rsidP="0056302A">
      <w:pPr>
        <w:jc w:val="center"/>
        <w:rPr>
          <w:sz w:val="48"/>
          <w:szCs w:val="48"/>
        </w:rPr>
      </w:pPr>
      <w:r>
        <w:rPr>
          <w:sz w:val="48"/>
          <w:szCs w:val="48"/>
        </w:rPr>
        <w:t>15.08</w:t>
      </w:r>
      <w:r w:rsidRPr="004159F0">
        <w:rPr>
          <w:sz w:val="48"/>
          <w:szCs w:val="48"/>
        </w:rPr>
        <w:t>.2023 г.</w:t>
      </w:r>
    </w:p>
    <w:p w:rsidR="0056302A" w:rsidRPr="004159F0" w:rsidRDefault="0056302A" w:rsidP="0056302A">
      <w:pPr>
        <w:rPr>
          <w:color w:val="0D0D0D"/>
        </w:rPr>
      </w:pPr>
    </w:p>
    <w:p w:rsidR="0056302A" w:rsidRPr="004159F0" w:rsidRDefault="0056302A" w:rsidP="0056302A">
      <w:pPr>
        <w:jc w:val="center"/>
        <w:rPr>
          <w:sz w:val="48"/>
          <w:szCs w:val="48"/>
        </w:rPr>
      </w:pPr>
      <w:r w:rsidRPr="004159F0">
        <w:rPr>
          <w:sz w:val="48"/>
          <w:szCs w:val="48"/>
        </w:rPr>
        <w:t>Учредитель:</w:t>
      </w:r>
    </w:p>
    <w:p w:rsidR="0056302A" w:rsidRPr="004159F0" w:rsidRDefault="0056302A" w:rsidP="0056302A">
      <w:pPr>
        <w:jc w:val="center"/>
        <w:rPr>
          <w:sz w:val="44"/>
          <w:szCs w:val="44"/>
        </w:rPr>
      </w:pPr>
      <w:r w:rsidRPr="004159F0">
        <w:rPr>
          <w:sz w:val="44"/>
          <w:szCs w:val="44"/>
        </w:rPr>
        <w:t xml:space="preserve">Совет народных депутатов </w:t>
      </w:r>
    </w:p>
    <w:p w:rsidR="0056302A" w:rsidRPr="004159F0" w:rsidRDefault="0056302A" w:rsidP="0056302A">
      <w:pPr>
        <w:suppressAutoHyphens/>
        <w:jc w:val="center"/>
        <w:rPr>
          <w:rFonts w:ascii="Arial" w:hAnsi="Arial" w:cs="Arial"/>
          <w:bCs/>
          <w:lang w:eastAsia="ar-SA"/>
        </w:rPr>
      </w:pPr>
      <w:proofErr w:type="spellStart"/>
      <w:r w:rsidRPr="004159F0">
        <w:rPr>
          <w:sz w:val="44"/>
          <w:szCs w:val="44"/>
        </w:rPr>
        <w:t>Хрещатовского</w:t>
      </w:r>
      <w:proofErr w:type="spellEnd"/>
      <w:r w:rsidRPr="004159F0">
        <w:rPr>
          <w:sz w:val="44"/>
          <w:szCs w:val="44"/>
        </w:rPr>
        <w:t xml:space="preserve"> сельского поселения Калачеевского муниципального района</w:t>
      </w:r>
    </w:p>
    <w:p w:rsidR="0056302A" w:rsidRDefault="0056302A" w:rsidP="0056302A">
      <w:pPr>
        <w:pStyle w:val="ConsTitle"/>
        <w:widowControl/>
        <w:ind w:right="0" w:firstLine="709"/>
        <w:jc w:val="center"/>
        <w:rPr>
          <w:rFonts w:cs="Arial"/>
          <w:b w:val="0"/>
          <w:sz w:val="24"/>
          <w:szCs w:val="24"/>
        </w:rPr>
      </w:pPr>
    </w:p>
    <w:p w:rsidR="0056302A" w:rsidRDefault="0056302A" w:rsidP="0056302A">
      <w:pPr>
        <w:pStyle w:val="ConsTitle"/>
        <w:widowControl/>
        <w:ind w:right="0" w:firstLine="709"/>
        <w:jc w:val="center"/>
        <w:rPr>
          <w:rFonts w:cs="Arial"/>
          <w:b w:val="0"/>
          <w:sz w:val="24"/>
          <w:szCs w:val="24"/>
        </w:rPr>
      </w:pPr>
    </w:p>
    <w:p w:rsidR="0056302A" w:rsidRDefault="0056302A" w:rsidP="0056302A">
      <w:pPr>
        <w:pStyle w:val="ConsTitle"/>
        <w:widowControl/>
        <w:ind w:right="0" w:firstLine="709"/>
        <w:jc w:val="center"/>
        <w:rPr>
          <w:rFonts w:cs="Arial"/>
          <w:b w:val="0"/>
          <w:sz w:val="24"/>
          <w:szCs w:val="24"/>
        </w:rPr>
      </w:pPr>
    </w:p>
    <w:p w:rsidR="0056302A" w:rsidRDefault="0056302A" w:rsidP="0056302A">
      <w:pPr>
        <w:pStyle w:val="ConsTitle"/>
        <w:widowControl/>
        <w:ind w:right="0" w:firstLine="709"/>
        <w:jc w:val="center"/>
        <w:rPr>
          <w:rFonts w:cs="Arial"/>
          <w:b w:val="0"/>
          <w:sz w:val="24"/>
          <w:szCs w:val="24"/>
        </w:rPr>
      </w:pPr>
    </w:p>
    <w:p w:rsidR="0056302A" w:rsidRDefault="0056302A" w:rsidP="0056302A">
      <w:pPr>
        <w:pStyle w:val="ConsTitle"/>
        <w:widowControl/>
        <w:ind w:right="0" w:firstLine="709"/>
        <w:jc w:val="center"/>
        <w:rPr>
          <w:rFonts w:cs="Arial"/>
          <w:b w:val="0"/>
          <w:sz w:val="24"/>
          <w:szCs w:val="24"/>
        </w:rPr>
      </w:pPr>
    </w:p>
    <w:p w:rsidR="0056302A" w:rsidRDefault="0056302A" w:rsidP="0056302A">
      <w:pPr>
        <w:pStyle w:val="ConsTitle"/>
        <w:widowControl/>
        <w:ind w:right="0" w:firstLine="709"/>
        <w:jc w:val="center"/>
        <w:rPr>
          <w:rFonts w:cs="Arial"/>
          <w:b w:val="0"/>
          <w:sz w:val="24"/>
          <w:szCs w:val="24"/>
        </w:rPr>
      </w:pPr>
    </w:p>
    <w:p w:rsidR="0056302A" w:rsidRDefault="0056302A" w:rsidP="0056302A">
      <w:pPr>
        <w:suppressAutoHyphens/>
        <w:ind w:firstLine="709"/>
        <w:jc w:val="center"/>
        <w:rPr>
          <w:rFonts w:ascii="Arial" w:eastAsia="Calibri" w:hAnsi="Arial" w:cs="Arial"/>
          <w:lang w:eastAsia="ar-SA"/>
        </w:rPr>
      </w:pPr>
    </w:p>
    <w:p w:rsidR="0056302A" w:rsidRDefault="0056302A" w:rsidP="0056302A">
      <w:pPr>
        <w:suppressAutoHyphens/>
        <w:ind w:firstLine="709"/>
        <w:jc w:val="center"/>
        <w:rPr>
          <w:rFonts w:ascii="Arial" w:eastAsia="Calibri" w:hAnsi="Arial" w:cs="Arial"/>
          <w:lang w:eastAsia="ar-SA"/>
        </w:rPr>
      </w:pPr>
    </w:p>
    <w:p w:rsidR="0056302A" w:rsidRDefault="0056302A" w:rsidP="0056302A">
      <w:pPr>
        <w:suppressAutoHyphens/>
        <w:ind w:firstLine="709"/>
        <w:jc w:val="center"/>
        <w:rPr>
          <w:rFonts w:ascii="Arial" w:eastAsia="Calibri" w:hAnsi="Arial" w:cs="Arial"/>
          <w:lang w:eastAsia="ar-SA"/>
        </w:rPr>
      </w:pPr>
    </w:p>
    <w:p w:rsidR="0056302A" w:rsidRDefault="0056302A" w:rsidP="0056302A">
      <w:pPr>
        <w:suppressAutoHyphens/>
        <w:ind w:firstLine="709"/>
        <w:jc w:val="center"/>
        <w:rPr>
          <w:rFonts w:ascii="Arial" w:eastAsia="Calibri" w:hAnsi="Arial" w:cs="Arial"/>
          <w:lang w:eastAsia="ar-SA"/>
        </w:rPr>
      </w:pPr>
    </w:p>
    <w:p w:rsidR="0056302A" w:rsidRDefault="0056302A" w:rsidP="0056302A">
      <w:pPr>
        <w:suppressAutoHyphens/>
        <w:ind w:firstLine="709"/>
        <w:jc w:val="center"/>
        <w:rPr>
          <w:rFonts w:ascii="Arial" w:eastAsia="Calibri" w:hAnsi="Arial" w:cs="Arial"/>
          <w:lang w:eastAsia="ar-SA"/>
        </w:rPr>
      </w:pPr>
    </w:p>
    <w:p w:rsidR="0056302A" w:rsidRDefault="0056302A" w:rsidP="0056302A">
      <w:pPr>
        <w:suppressAutoHyphens/>
        <w:ind w:firstLine="709"/>
        <w:jc w:val="center"/>
        <w:rPr>
          <w:rFonts w:ascii="Arial" w:eastAsia="Calibri" w:hAnsi="Arial" w:cs="Arial"/>
          <w:lang w:eastAsia="ar-SA"/>
        </w:rPr>
      </w:pPr>
    </w:p>
    <w:p w:rsidR="0056302A" w:rsidRDefault="0056302A" w:rsidP="0056302A">
      <w:pPr>
        <w:suppressAutoHyphens/>
        <w:ind w:firstLine="709"/>
        <w:jc w:val="center"/>
        <w:rPr>
          <w:rFonts w:ascii="Arial" w:eastAsia="Calibri" w:hAnsi="Arial" w:cs="Arial"/>
          <w:lang w:eastAsia="ar-SA"/>
        </w:rPr>
      </w:pPr>
    </w:p>
    <w:p w:rsidR="0056302A" w:rsidRDefault="0056302A" w:rsidP="0056302A">
      <w:pPr>
        <w:suppressAutoHyphens/>
        <w:ind w:firstLine="709"/>
        <w:jc w:val="center"/>
        <w:rPr>
          <w:rFonts w:ascii="Arial" w:eastAsia="Calibri" w:hAnsi="Arial" w:cs="Arial"/>
          <w:lang w:eastAsia="ar-SA"/>
        </w:rPr>
      </w:pPr>
    </w:p>
    <w:p w:rsidR="0056302A" w:rsidRDefault="0056302A" w:rsidP="0056302A">
      <w:pPr>
        <w:suppressAutoHyphens/>
        <w:ind w:firstLine="709"/>
        <w:jc w:val="center"/>
        <w:rPr>
          <w:rFonts w:ascii="Arial" w:eastAsia="Calibri" w:hAnsi="Arial" w:cs="Arial"/>
          <w:lang w:eastAsia="ar-SA"/>
        </w:rPr>
      </w:pPr>
    </w:p>
    <w:p w:rsidR="0056302A" w:rsidRDefault="0056302A" w:rsidP="0056302A">
      <w:pPr>
        <w:suppressAutoHyphens/>
        <w:ind w:firstLine="709"/>
        <w:jc w:val="center"/>
        <w:rPr>
          <w:rFonts w:ascii="Arial" w:eastAsia="Calibri" w:hAnsi="Arial" w:cs="Arial"/>
          <w:lang w:eastAsia="ar-SA"/>
        </w:rPr>
      </w:pPr>
    </w:p>
    <w:p w:rsidR="0056302A" w:rsidRDefault="0056302A" w:rsidP="0056302A">
      <w:pPr>
        <w:suppressAutoHyphens/>
        <w:ind w:firstLine="709"/>
        <w:jc w:val="center"/>
        <w:rPr>
          <w:rFonts w:ascii="Arial" w:eastAsia="Calibri" w:hAnsi="Arial" w:cs="Arial"/>
          <w:lang w:eastAsia="ar-SA"/>
        </w:rPr>
      </w:pPr>
    </w:p>
    <w:p w:rsidR="0056302A" w:rsidRDefault="0056302A" w:rsidP="0056302A">
      <w:pPr>
        <w:suppressAutoHyphens/>
        <w:ind w:firstLine="709"/>
        <w:jc w:val="center"/>
        <w:rPr>
          <w:rFonts w:ascii="Arial" w:eastAsia="Calibri" w:hAnsi="Arial" w:cs="Arial"/>
          <w:lang w:eastAsia="ar-SA"/>
        </w:rPr>
      </w:pPr>
    </w:p>
    <w:p w:rsidR="0056302A" w:rsidRDefault="0056302A" w:rsidP="0056302A">
      <w:pPr>
        <w:suppressAutoHyphens/>
        <w:ind w:firstLine="709"/>
        <w:jc w:val="center"/>
        <w:rPr>
          <w:rFonts w:ascii="Arial" w:eastAsia="Calibri" w:hAnsi="Arial" w:cs="Arial"/>
          <w:lang w:eastAsia="ar-SA"/>
        </w:rPr>
      </w:pPr>
    </w:p>
    <w:p w:rsidR="00BB6B22" w:rsidRDefault="00BB6B22" w:rsidP="003442F5">
      <w:pPr>
        <w:jc w:val="both"/>
        <w:rPr>
          <w:rFonts w:ascii="Arial" w:eastAsia="Arial" w:hAnsi="Arial" w:cs="Arial"/>
          <w:caps/>
        </w:rPr>
      </w:pPr>
    </w:p>
    <w:p w:rsidR="0056302A" w:rsidRDefault="0056302A" w:rsidP="003442F5">
      <w:pPr>
        <w:jc w:val="both"/>
        <w:rPr>
          <w:rFonts w:ascii="Arial" w:eastAsia="Arial" w:hAnsi="Arial" w:cs="Arial"/>
          <w:caps/>
        </w:rPr>
      </w:pPr>
    </w:p>
    <w:p w:rsidR="0056302A" w:rsidRDefault="0056302A" w:rsidP="003442F5">
      <w:pPr>
        <w:jc w:val="both"/>
        <w:rPr>
          <w:rFonts w:ascii="Arial" w:eastAsia="Arial" w:hAnsi="Arial" w:cs="Arial"/>
          <w:caps/>
        </w:rPr>
      </w:pPr>
    </w:p>
    <w:p w:rsidR="0056302A" w:rsidRPr="002D204C" w:rsidRDefault="0056302A" w:rsidP="003442F5">
      <w:pPr>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CE5429" w:rsidP="002D204C">
      <w:pPr>
        <w:ind w:firstLine="709"/>
        <w:jc w:val="center"/>
        <w:rPr>
          <w:rFonts w:ascii="Arial" w:eastAsia="Arial" w:hAnsi="Arial" w:cs="Arial"/>
          <w:caps/>
        </w:rPr>
      </w:pPr>
      <w:r>
        <w:rPr>
          <w:rFonts w:ascii="Arial" w:eastAsia="Arial" w:hAnsi="Arial" w:cs="Arial"/>
          <w:caps/>
        </w:rPr>
        <w:t>ХРЕЩАТОВСКОГО</w:t>
      </w:r>
      <w:r w:rsidR="004D5ED8" w:rsidRPr="002D204C">
        <w:rPr>
          <w:rFonts w:ascii="Arial" w:eastAsia="Arial" w:hAnsi="Arial" w:cs="Arial"/>
          <w:caps/>
        </w:rPr>
        <w:t xml:space="preserve">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E63849" w:rsidRDefault="00C95506" w:rsidP="002D204C">
      <w:pPr>
        <w:ind w:firstLine="709"/>
        <w:jc w:val="both"/>
        <w:rPr>
          <w:rFonts w:ascii="Arial" w:eastAsia="Calibri" w:hAnsi="Arial" w:cs="Arial"/>
        </w:rPr>
      </w:pPr>
      <w:r w:rsidRPr="00E63849">
        <w:rPr>
          <w:rFonts w:ascii="Arial" w:eastAsia="Calibri" w:hAnsi="Arial" w:cs="Arial"/>
        </w:rPr>
        <w:t>о</w:t>
      </w:r>
      <w:r w:rsidR="004D5ED8" w:rsidRPr="00E63849">
        <w:rPr>
          <w:rFonts w:ascii="Arial" w:eastAsia="Calibri" w:hAnsi="Arial" w:cs="Arial"/>
        </w:rPr>
        <w:t>т</w:t>
      </w:r>
      <w:r w:rsidR="002D204C" w:rsidRPr="00E63849">
        <w:rPr>
          <w:rFonts w:ascii="Arial" w:eastAsia="Calibri" w:hAnsi="Arial" w:cs="Arial"/>
        </w:rPr>
        <w:t xml:space="preserve"> </w:t>
      </w:r>
      <w:r w:rsidR="00CE5429">
        <w:rPr>
          <w:rFonts w:ascii="Arial" w:eastAsia="Calibri" w:hAnsi="Arial" w:cs="Arial"/>
        </w:rPr>
        <w:t>15</w:t>
      </w:r>
      <w:r w:rsidR="00162B59" w:rsidRPr="00E63849">
        <w:rPr>
          <w:rFonts w:ascii="Arial" w:eastAsia="Calibri" w:hAnsi="Arial" w:cs="Arial"/>
        </w:rPr>
        <w:t xml:space="preserve"> </w:t>
      </w:r>
      <w:r w:rsidR="00E95C14" w:rsidRPr="00E63849">
        <w:rPr>
          <w:rFonts w:ascii="Arial" w:eastAsia="Calibri" w:hAnsi="Arial" w:cs="Arial"/>
        </w:rPr>
        <w:t>августа</w:t>
      </w:r>
      <w:r w:rsidR="00162B59" w:rsidRPr="00E63849">
        <w:rPr>
          <w:rFonts w:ascii="Arial" w:eastAsia="Calibri" w:hAnsi="Arial" w:cs="Arial"/>
        </w:rPr>
        <w:t xml:space="preserve"> </w:t>
      </w:r>
      <w:r w:rsidR="00E95C14" w:rsidRPr="00E63849">
        <w:rPr>
          <w:rFonts w:ascii="Arial" w:eastAsia="Calibri" w:hAnsi="Arial" w:cs="Arial"/>
        </w:rPr>
        <w:t>2023</w:t>
      </w:r>
      <w:r w:rsidR="004D5ED8" w:rsidRPr="00E63849">
        <w:rPr>
          <w:rFonts w:ascii="Arial" w:eastAsia="Calibri" w:hAnsi="Arial" w:cs="Arial"/>
        </w:rPr>
        <w:t xml:space="preserve"> г. № </w:t>
      </w:r>
      <w:r w:rsidR="00CE5429">
        <w:rPr>
          <w:rFonts w:ascii="Arial" w:eastAsia="Calibri" w:hAnsi="Arial" w:cs="Arial"/>
        </w:rPr>
        <w:t>58</w:t>
      </w:r>
    </w:p>
    <w:p w:rsidR="002D204C" w:rsidRDefault="00CE5429" w:rsidP="002D204C">
      <w:pPr>
        <w:ind w:firstLine="709"/>
        <w:jc w:val="both"/>
        <w:rPr>
          <w:rFonts w:ascii="Arial" w:eastAsia="Calibri" w:hAnsi="Arial" w:cs="Arial"/>
        </w:rPr>
      </w:pPr>
      <w:proofErr w:type="spellStart"/>
      <w:r>
        <w:rPr>
          <w:rFonts w:ascii="Arial" w:eastAsia="Calibri" w:hAnsi="Arial" w:cs="Arial"/>
        </w:rPr>
        <w:t>с.Хрещатое</w:t>
      </w:r>
      <w:proofErr w:type="spellEnd"/>
    </w:p>
    <w:p w:rsidR="003442F5" w:rsidRPr="0037044E" w:rsidRDefault="003442F5" w:rsidP="002D204C">
      <w:pPr>
        <w:ind w:firstLine="709"/>
        <w:jc w:val="both"/>
        <w:rPr>
          <w:rFonts w:ascii="Arial" w:eastAsia="Calibri" w:hAnsi="Arial" w:cs="Arial"/>
        </w:rPr>
      </w:pPr>
    </w:p>
    <w:p w:rsidR="00D2661E" w:rsidRPr="00D2661E" w:rsidRDefault="006148AF" w:rsidP="003442F5">
      <w:pPr>
        <w:ind w:left="709"/>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proofErr w:type="spellStart"/>
      <w:r w:rsidR="00CE5429">
        <w:rPr>
          <w:rFonts w:ascii="Arial" w:hAnsi="Arial" w:cs="Arial"/>
          <w:b/>
          <w:sz w:val="32"/>
          <w:szCs w:val="32"/>
        </w:rPr>
        <w:t>Хрещатовского</w:t>
      </w:r>
      <w:proofErr w:type="spellEnd"/>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B50537">
        <w:rPr>
          <w:rFonts w:ascii="Arial" w:hAnsi="Arial" w:cs="Arial"/>
          <w:b/>
          <w:sz w:val="32"/>
          <w:szCs w:val="32"/>
        </w:rPr>
        <w:t>от 14.03.2016 г. № 24</w:t>
      </w:r>
      <w:r w:rsidR="00C27CBC">
        <w:rPr>
          <w:rFonts w:ascii="Arial" w:hAnsi="Arial" w:cs="Arial"/>
          <w:b/>
          <w:sz w:val="32"/>
          <w:szCs w:val="32"/>
        </w:rPr>
        <w:t xml:space="preserve"> </w:t>
      </w:r>
      <w:r w:rsidR="00F761E9">
        <w:rPr>
          <w:rFonts w:ascii="Arial" w:hAnsi="Arial" w:cs="Arial"/>
          <w:b/>
          <w:sz w:val="32"/>
          <w:szCs w:val="32"/>
        </w:rPr>
        <w:t xml:space="preserve">«Об утверждении административного регламента по предоставлению муниципальной услуги </w:t>
      </w:r>
      <w:r w:rsidR="00D2661E" w:rsidRPr="00D2661E">
        <w:rPr>
          <w:rFonts w:ascii="Arial" w:hAnsi="Arial" w:cs="Arial"/>
          <w:b/>
          <w:sz w:val="32"/>
          <w:szCs w:val="32"/>
        </w:rPr>
        <w:t>«Предоставление сведений из реестра муниципального имущества»</w:t>
      </w:r>
      <w:r w:rsidR="004F4A5C">
        <w:rPr>
          <w:rFonts w:ascii="Arial" w:hAnsi="Arial" w:cs="Arial"/>
          <w:b/>
          <w:sz w:val="32"/>
          <w:szCs w:val="32"/>
        </w:rPr>
        <w:t xml:space="preserve"> (</w:t>
      </w:r>
      <w:r w:rsidR="003442F5">
        <w:rPr>
          <w:rFonts w:ascii="Arial" w:hAnsi="Arial" w:cs="Arial"/>
          <w:b/>
          <w:sz w:val="32"/>
          <w:szCs w:val="32"/>
        </w:rPr>
        <w:t>в</w:t>
      </w:r>
      <w:r w:rsidR="003442F5" w:rsidRPr="003442F5">
        <w:rPr>
          <w:rFonts w:ascii="Arial" w:hAnsi="Arial" w:cs="Arial"/>
          <w:b/>
          <w:sz w:val="32"/>
          <w:szCs w:val="32"/>
        </w:rPr>
        <w:t xml:space="preserve"> ред. пост. от 15.04.2019 № 43, от 23.12.2022 № 73)</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proofErr w:type="spellStart"/>
      <w:r w:rsidR="00CE5429">
        <w:rPr>
          <w:rFonts w:ascii="Arial" w:hAnsi="Arial" w:cs="Arial"/>
        </w:rPr>
        <w:t>Хрещатовского</w:t>
      </w:r>
      <w:proofErr w:type="spellEnd"/>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sidR="00CE5429">
        <w:rPr>
          <w:rFonts w:ascii="Arial" w:hAnsi="Arial" w:cs="Arial"/>
        </w:rPr>
        <w:t>Хрещатовского</w:t>
      </w:r>
      <w:proofErr w:type="spellEnd"/>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926F49">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proofErr w:type="spellStart"/>
      <w:r w:rsidR="00CE5429">
        <w:rPr>
          <w:rFonts w:ascii="Arial" w:hAnsi="Arial" w:cs="Arial"/>
        </w:rPr>
        <w:t>Хрещатовского</w:t>
      </w:r>
      <w:proofErr w:type="spellEnd"/>
      <w:r w:rsidR="001A022F" w:rsidRPr="006148AF">
        <w:rPr>
          <w:rFonts w:ascii="Arial" w:hAnsi="Arial" w:cs="Arial"/>
        </w:rPr>
        <w:t xml:space="preserve"> сельского поселения Калачеевского муниципального района </w:t>
      </w:r>
      <w:r w:rsidR="003442F5">
        <w:rPr>
          <w:rFonts w:ascii="Arial" w:hAnsi="Arial" w:cs="Arial"/>
        </w:rPr>
        <w:t>от 14.03.2016 г. № 24</w:t>
      </w:r>
      <w:r w:rsidR="00C27CBC">
        <w:rPr>
          <w:rFonts w:ascii="Arial" w:hAnsi="Arial" w:cs="Arial"/>
        </w:rPr>
        <w:t xml:space="preserve"> </w:t>
      </w:r>
      <w:r w:rsidR="00F761E9">
        <w:rPr>
          <w:rFonts w:ascii="Arial" w:hAnsi="Arial" w:cs="Arial"/>
        </w:rPr>
        <w:t>«</w:t>
      </w:r>
      <w:r w:rsidR="00F761E9" w:rsidRPr="00F761E9">
        <w:rPr>
          <w:rFonts w:ascii="Arial" w:hAnsi="Arial" w:cs="Arial"/>
        </w:rPr>
        <w:t xml:space="preserve">Об утверждении административного регламента по предоставлению муниципальной услуги </w:t>
      </w:r>
      <w:r w:rsidR="00D2661E" w:rsidRPr="00D2661E">
        <w:rPr>
          <w:rFonts w:ascii="Arial" w:hAnsi="Arial" w:cs="Arial"/>
        </w:rPr>
        <w:t>«Предоставление сведений из реестра муниципального имущества</w:t>
      </w:r>
      <w:r w:rsidR="00D2661E">
        <w:rPr>
          <w:rFonts w:ascii="Arial" w:hAnsi="Arial" w:cs="Arial"/>
        </w:rPr>
        <w:t>»</w:t>
      </w:r>
      <w:r w:rsidR="003442F5" w:rsidRPr="003442F5">
        <w:t xml:space="preserve"> </w:t>
      </w:r>
      <w:r w:rsidR="003442F5" w:rsidRPr="003442F5">
        <w:rPr>
          <w:rFonts w:ascii="Arial" w:hAnsi="Arial" w:cs="Arial"/>
        </w:rPr>
        <w:t>(в ред. пост. от 15.04.2019 № 43, от 23.12.2022 № 73)</w:t>
      </w:r>
      <w:r w:rsidR="004F4A5C">
        <w:rPr>
          <w:rFonts w:ascii="Arial" w:hAnsi="Arial" w:cs="Arial"/>
        </w:rPr>
        <w:t xml:space="preserve"> </w:t>
      </w:r>
      <w:r w:rsidR="001A022F" w:rsidRPr="006148AF">
        <w:rPr>
          <w:rFonts w:ascii="Arial" w:eastAsia="Calibri" w:hAnsi="Arial" w:cs="Arial"/>
        </w:rPr>
        <w:t>следующие изменения:</w:t>
      </w:r>
    </w:p>
    <w:p w:rsid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9E559A" w:rsidRDefault="009E559A" w:rsidP="002D204C">
      <w:pPr>
        <w:suppressAutoHyphens/>
        <w:ind w:firstLine="709"/>
        <w:jc w:val="both"/>
        <w:rPr>
          <w:rFonts w:ascii="Arial" w:eastAsia="Calibri" w:hAnsi="Arial" w:cs="Arial"/>
        </w:rPr>
      </w:pPr>
      <w:r>
        <w:rPr>
          <w:rFonts w:ascii="Arial" w:eastAsia="Calibri" w:hAnsi="Arial" w:cs="Arial"/>
        </w:rPr>
        <w:t xml:space="preserve">1.1.1. </w:t>
      </w:r>
      <w:r w:rsidR="00E95C14">
        <w:rPr>
          <w:rFonts w:ascii="Arial" w:eastAsia="Calibri" w:hAnsi="Arial" w:cs="Arial"/>
        </w:rPr>
        <w:t>Абзац первый п</w:t>
      </w:r>
      <w:r>
        <w:rPr>
          <w:rFonts w:ascii="Arial" w:eastAsia="Calibri" w:hAnsi="Arial" w:cs="Arial"/>
        </w:rPr>
        <w:t>ункт</w:t>
      </w:r>
      <w:r w:rsidR="00E95C14">
        <w:rPr>
          <w:rFonts w:ascii="Arial" w:eastAsia="Calibri" w:hAnsi="Arial" w:cs="Arial"/>
        </w:rPr>
        <w:t>а</w:t>
      </w:r>
      <w:r>
        <w:rPr>
          <w:rFonts w:ascii="Arial" w:eastAsia="Calibri" w:hAnsi="Arial" w:cs="Arial"/>
        </w:rPr>
        <w:t xml:space="preserve"> 2.4.1. пункта 2.4. раздела 2 «Стандарт предоставления муниципальной услуги» изложить в следующей редакции:</w:t>
      </w:r>
    </w:p>
    <w:p w:rsidR="009E559A" w:rsidRDefault="009E559A" w:rsidP="002D204C">
      <w:pPr>
        <w:suppressAutoHyphens/>
        <w:ind w:firstLine="709"/>
        <w:jc w:val="both"/>
        <w:rPr>
          <w:rFonts w:ascii="Arial" w:eastAsia="Calibri" w:hAnsi="Arial" w:cs="Arial"/>
        </w:rPr>
      </w:pPr>
      <w:r>
        <w:rPr>
          <w:rFonts w:ascii="Arial" w:eastAsia="Calibri" w:hAnsi="Arial" w:cs="Arial"/>
        </w:rPr>
        <w:t>«</w:t>
      </w:r>
      <w:r w:rsidRPr="009E559A">
        <w:rPr>
          <w:rFonts w:ascii="Arial" w:eastAsia="Calibri" w:hAnsi="Arial" w:cs="Arial"/>
        </w:rPr>
        <w:t>2.4.1. Срок предоставления муниц</w:t>
      </w:r>
      <w:r>
        <w:rPr>
          <w:rFonts w:ascii="Arial" w:eastAsia="Calibri" w:hAnsi="Arial" w:cs="Arial"/>
        </w:rPr>
        <w:t xml:space="preserve">ипальной услуги </w:t>
      </w:r>
      <w:r w:rsidR="006B2706">
        <w:rPr>
          <w:rFonts w:ascii="Arial" w:eastAsia="Calibri" w:hAnsi="Arial" w:cs="Arial"/>
        </w:rPr>
        <w:t>–</w:t>
      </w:r>
      <w:r>
        <w:rPr>
          <w:rFonts w:ascii="Arial" w:eastAsia="Calibri" w:hAnsi="Arial" w:cs="Arial"/>
        </w:rPr>
        <w:t xml:space="preserve"> </w:t>
      </w:r>
      <w:r w:rsidR="006B2706">
        <w:rPr>
          <w:rFonts w:ascii="Arial" w:eastAsia="Calibri" w:hAnsi="Arial" w:cs="Arial"/>
        </w:rPr>
        <w:t xml:space="preserve">10 дней </w:t>
      </w:r>
      <w:r w:rsidR="006B2706" w:rsidRPr="006B2706">
        <w:rPr>
          <w:rFonts w:ascii="Arial" w:eastAsia="Calibri" w:hAnsi="Arial" w:cs="Arial"/>
        </w:rPr>
        <w:t>со дня поступления запроса.</w:t>
      </w:r>
      <w:r w:rsidR="006B2706">
        <w:rPr>
          <w:rFonts w:ascii="Arial" w:eastAsia="Calibri" w:hAnsi="Arial" w:cs="Arial"/>
        </w:rPr>
        <w:t>».</w:t>
      </w:r>
    </w:p>
    <w:p w:rsidR="001A022F" w:rsidRPr="002D204C" w:rsidRDefault="001A022F" w:rsidP="000354C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proofErr w:type="spellStart"/>
      <w:r w:rsidR="00CE5429">
        <w:rPr>
          <w:rFonts w:ascii="Arial" w:hAnsi="Arial" w:cs="Arial"/>
        </w:rPr>
        <w:t>Хрещатовского</w:t>
      </w:r>
      <w:proofErr w:type="spellEnd"/>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Default="001A022F" w:rsidP="00162B59">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AF1628" w:rsidRPr="002D204C" w:rsidRDefault="00AF1628" w:rsidP="00162B59">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268"/>
        <w:gridCol w:w="2375"/>
      </w:tblGrid>
      <w:tr w:rsidR="006731E1" w:rsidRPr="002D204C" w:rsidTr="00AF1628">
        <w:tc>
          <w:tcPr>
            <w:tcW w:w="5211"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 xml:space="preserve">Глава </w:t>
            </w:r>
            <w:proofErr w:type="spellStart"/>
            <w:r w:rsidR="00CE5429">
              <w:rPr>
                <w:rFonts w:ascii="Arial" w:hAnsi="Arial" w:cs="Arial"/>
                <w:sz w:val="24"/>
                <w:szCs w:val="24"/>
              </w:rPr>
              <w:t>Хрещатовского</w:t>
            </w:r>
            <w:proofErr w:type="spellEnd"/>
            <w:r w:rsidRPr="002D204C">
              <w:rPr>
                <w:rFonts w:ascii="Arial" w:hAnsi="Arial" w:cs="Arial"/>
                <w:sz w:val="24"/>
                <w:szCs w:val="24"/>
              </w:rPr>
              <w:t xml:space="preserve"> сельского поселения</w:t>
            </w:r>
          </w:p>
        </w:tc>
        <w:tc>
          <w:tcPr>
            <w:tcW w:w="2268" w:type="dxa"/>
          </w:tcPr>
          <w:p w:rsidR="006731E1" w:rsidRPr="002D204C" w:rsidRDefault="006731E1" w:rsidP="008A0F74">
            <w:pPr>
              <w:suppressAutoHyphens/>
              <w:jc w:val="both"/>
              <w:rPr>
                <w:rFonts w:ascii="Arial" w:hAnsi="Arial" w:cs="Arial"/>
                <w:sz w:val="24"/>
                <w:szCs w:val="24"/>
              </w:rPr>
            </w:pPr>
          </w:p>
        </w:tc>
        <w:tc>
          <w:tcPr>
            <w:tcW w:w="2375" w:type="dxa"/>
          </w:tcPr>
          <w:p w:rsidR="006731E1" w:rsidRPr="002D204C" w:rsidRDefault="00B50537" w:rsidP="008A0F74">
            <w:pPr>
              <w:suppressAutoHyphens/>
              <w:jc w:val="both"/>
              <w:rPr>
                <w:rFonts w:ascii="Arial" w:hAnsi="Arial" w:cs="Arial"/>
                <w:sz w:val="24"/>
                <w:szCs w:val="24"/>
              </w:rPr>
            </w:pPr>
            <w:proofErr w:type="spellStart"/>
            <w:r>
              <w:rPr>
                <w:rFonts w:ascii="Arial" w:hAnsi="Arial" w:cs="Arial"/>
                <w:sz w:val="24"/>
                <w:szCs w:val="24"/>
              </w:rPr>
              <w:t>Н.И.Шулекин</w:t>
            </w:r>
            <w:proofErr w:type="spellEnd"/>
          </w:p>
        </w:tc>
      </w:tr>
    </w:tbl>
    <w:p w:rsidR="00972F80" w:rsidRDefault="00972F8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26B20">
      <w:pPr>
        <w:ind w:firstLine="709"/>
        <w:jc w:val="center"/>
        <w:rPr>
          <w:rFonts w:ascii="Arial" w:eastAsia="Arial" w:hAnsi="Arial" w:cs="Arial"/>
          <w:caps/>
        </w:rPr>
      </w:pPr>
      <w:r>
        <w:rPr>
          <w:rFonts w:ascii="Arial" w:eastAsia="Arial" w:hAnsi="Arial" w:cs="Arial"/>
          <w:caps/>
        </w:rPr>
        <w:lastRenderedPageBreak/>
        <w:t>АДМИНИСТРАЦИЯ</w:t>
      </w:r>
    </w:p>
    <w:p w:rsidR="00726B20" w:rsidRDefault="00726B20" w:rsidP="00726B20">
      <w:pPr>
        <w:ind w:firstLine="709"/>
        <w:jc w:val="center"/>
        <w:rPr>
          <w:rFonts w:ascii="Arial" w:eastAsia="Arial" w:hAnsi="Arial" w:cs="Arial"/>
          <w:caps/>
        </w:rPr>
      </w:pPr>
      <w:r>
        <w:rPr>
          <w:rFonts w:ascii="Arial" w:eastAsia="Arial" w:hAnsi="Arial" w:cs="Arial"/>
          <w:caps/>
        </w:rPr>
        <w:t>ХРЕЩАТОВСКОГО СЕЛЬСКОГО ПОСЕЛЕНИЯ</w:t>
      </w:r>
    </w:p>
    <w:p w:rsidR="00726B20" w:rsidRDefault="00726B20" w:rsidP="00726B20">
      <w:pPr>
        <w:ind w:firstLine="709"/>
        <w:jc w:val="center"/>
        <w:rPr>
          <w:rFonts w:ascii="Arial" w:eastAsia="Arial" w:hAnsi="Arial" w:cs="Arial"/>
          <w:caps/>
        </w:rPr>
      </w:pPr>
      <w:r>
        <w:rPr>
          <w:rFonts w:ascii="Arial" w:eastAsia="Arial" w:hAnsi="Arial" w:cs="Arial"/>
          <w:caps/>
        </w:rPr>
        <w:t>КАЛАЧЕЕВСКОГО МУНИЦИПАЛЬНОГО РАЙОНА</w:t>
      </w:r>
    </w:p>
    <w:p w:rsidR="00726B20" w:rsidRDefault="00726B20" w:rsidP="00726B20">
      <w:pPr>
        <w:ind w:firstLine="709"/>
        <w:jc w:val="center"/>
        <w:rPr>
          <w:rFonts w:ascii="Arial" w:eastAsia="Arial" w:hAnsi="Arial" w:cs="Arial"/>
          <w:caps/>
        </w:rPr>
      </w:pPr>
      <w:r>
        <w:rPr>
          <w:rFonts w:ascii="Arial" w:eastAsia="Arial" w:hAnsi="Arial" w:cs="Arial"/>
          <w:caps/>
        </w:rPr>
        <w:t>ВОРОНЕЖСКОЙ ОБЛАСТИ</w:t>
      </w:r>
    </w:p>
    <w:p w:rsidR="00726B20" w:rsidRDefault="00726B20" w:rsidP="00726B20">
      <w:pPr>
        <w:ind w:firstLine="709"/>
        <w:jc w:val="center"/>
        <w:rPr>
          <w:rFonts w:ascii="Arial" w:eastAsia="Arial" w:hAnsi="Arial" w:cs="Arial"/>
          <w:caps/>
        </w:rPr>
      </w:pPr>
      <w:r>
        <w:rPr>
          <w:rFonts w:ascii="Arial" w:eastAsia="Arial" w:hAnsi="Arial" w:cs="Arial"/>
          <w:caps/>
        </w:rPr>
        <w:t>ПОСТАНОВЛЕНИЕ</w:t>
      </w:r>
    </w:p>
    <w:p w:rsidR="00726B20" w:rsidRDefault="00726B20" w:rsidP="00726B20">
      <w:pPr>
        <w:ind w:firstLine="709"/>
        <w:jc w:val="both"/>
        <w:rPr>
          <w:rFonts w:ascii="Arial" w:eastAsia="Calibri" w:hAnsi="Arial" w:cs="Arial"/>
        </w:rPr>
      </w:pPr>
      <w:r>
        <w:rPr>
          <w:rFonts w:ascii="Arial" w:eastAsia="Calibri" w:hAnsi="Arial" w:cs="Arial"/>
        </w:rPr>
        <w:t>от 15 августа 2023 г. № 59</w:t>
      </w:r>
    </w:p>
    <w:p w:rsidR="00726B20" w:rsidRDefault="00726B20" w:rsidP="00726B20">
      <w:pPr>
        <w:ind w:firstLine="709"/>
        <w:jc w:val="both"/>
        <w:rPr>
          <w:rFonts w:ascii="Arial" w:eastAsia="Calibri" w:hAnsi="Arial" w:cs="Arial"/>
        </w:rPr>
      </w:pPr>
      <w:r>
        <w:rPr>
          <w:rFonts w:ascii="Arial" w:eastAsia="Calibri" w:hAnsi="Arial" w:cs="Arial"/>
        </w:rPr>
        <w:t xml:space="preserve">с. </w:t>
      </w:r>
      <w:proofErr w:type="spellStart"/>
      <w:r>
        <w:rPr>
          <w:rFonts w:ascii="Arial" w:eastAsia="Calibri" w:hAnsi="Arial" w:cs="Arial"/>
        </w:rPr>
        <w:t>Хрещатое</w:t>
      </w:r>
      <w:proofErr w:type="spellEnd"/>
    </w:p>
    <w:p w:rsidR="00726B20" w:rsidRDefault="00726B20" w:rsidP="00726B20">
      <w:pPr>
        <w:ind w:left="567" w:right="-1"/>
        <w:rPr>
          <w:rFonts w:ascii="Arial" w:hAnsi="Arial" w:cs="Arial"/>
          <w:b/>
          <w:sz w:val="32"/>
          <w:szCs w:val="32"/>
        </w:rPr>
      </w:pPr>
      <w:r>
        <w:rPr>
          <w:rFonts w:ascii="Arial" w:hAnsi="Arial" w:cs="Arial"/>
          <w:b/>
          <w:sz w:val="32"/>
          <w:szCs w:val="32"/>
        </w:rPr>
        <w:t xml:space="preserve">О внесении изменений в постановление администрации </w:t>
      </w:r>
      <w:proofErr w:type="spellStart"/>
      <w:r>
        <w:rPr>
          <w:rFonts w:ascii="Arial" w:hAnsi="Arial" w:cs="Arial"/>
          <w:b/>
          <w:sz w:val="32"/>
          <w:szCs w:val="32"/>
        </w:rPr>
        <w:t>Хрещатовского</w:t>
      </w:r>
      <w:proofErr w:type="spellEnd"/>
      <w:r>
        <w:rPr>
          <w:rFonts w:ascii="Arial" w:hAnsi="Arial" w:cs="Arial"/>
          <w:b/>
          <w:sz w:val="32"/>
          <w:szCs w:val="32"/>
        </w:rPr>
        <w:t xml:space="preserve"> сельского поселения Калачеевского муниципального района Воронежской области от 28.05.2018 г. № 23 «Об утверждении административного регламента администрации </w:t>
      </w:r>
      <w:proofErr w:type="spellStart"/>
      <w:r>
        <w:rPr>
          <w:rFonts w:ascii="Arial" w:hAnsi="Arial" w:cs="Arial"/>
          <w:b/>
          <w:sz w:val="32"/>
          <w:szCs w:val="32"/>
        </w:rPr>
        <w:t>Хрещатовского</w:t>
      </w:r>
      <w:proofErr w:type="spellEnd"/>
      <w:r>
        <w:rPr>
          <w:rFonts w:ascii="Arial" w:hAnsi="Arial" w:cs="Arial"/>
          <w:b/>
          <w:sz w:val="32"/>
          <w:szCs w:val="32"/>
        </w:rPr>
        <w:t xml:space="preserve">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 (в ред. пост. от 15.04.2019 № 30, от 30.09.2022 № 42, от 23.12.2022 № 83) </w:t>
      </w:r>
    </w:p>
    <w:p w:rsidR="00726B20" w:rsidRDefault="00726B20" w:rsidP="00726B20">
      <w:pPr>
        <w:tabs>
          <w:tab w:val="center" w:pos="4677"/>
          <w:tab w:val="left" w:pos="7815"/>
        </w:tabs>
        <w:ind w:firstLine="709"/>
        <w:jc w:val="both"/>
        <w:rPr>
          <w:rFonts w:ascii="Arial" w:hAnsi="Arial" w:cs="Arial"/>
        </w:rPr>
      </w:pPr>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Воронежской области постановляет:</w:t>
      </w:r>
    </w:p>
    <w:p w:rsidR="00726B20" w:rsidRDefault="00726B20" w:rsidP="00726B20">
      <w:pPr>
        <w:tabs>
          <w:tab w:val="center" w:pos="4677"/>
          <w:tab w:val="left" w:pos="7815"/>
        </w:tabs>
        <w:ind w:firstLine="709"/>
        <w:jc w:val="both"/>
        <w:rPr>
          <w:rFonts w:ascii="Arial" w:hAnsi="Arial" w:cs="Arial"/>
        </w:rPr>
      </w:pPr>
      <w:r>
        <w:rPr>
          <w:rFonts w:ascii="Arial" w:hAnsi="Arial" w:cs="Arial"/>
        </w:rPr>
        <w:t xml:space="preserve">1. Внести в постановление администрации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от 28.05.2018 г. № 23 «Об утверждении административного регламента администрации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 (В ред. пост. от 15.04.2019 № 30, от 30.09.2022 № 42, от 23.12.2022 № 83) </w:t>
      </w:r>
      <w:r>
        <w:rPr>
          <w:rFonts w:ascii="Arial" w:eastAsia="Calibri" w:hAnsi="Arial" w:cs="Arial"/>
        </w:rPr>
        <w:t>следующие изменения:</w:t>
      </w:r>
    </w:p>
    <w:p w:rsidR="00726B20" w:rsidRDefault="00726B20" w:rsidP="00726B20">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726B20" w:rsidRDefault="00726B20" w:rsidP="00726B20">
      <w:pPr>
        <w:suppressAutoHyphens/>
        <w:ind w:firstLine="709"/>
        <w:jc w:val="both"/>
        <w:rPr>
          <w:rFonts w:ascii="Arial" w:hAnsi="Arial" w:cs="Arial"/>
          <w:color w:val="000000"/>
        </w:rPr>
      </w:pPr>
      <w:r>
        <w:rPr>
          <w:rFonts w:ascii="Arial" w:eastAsia="Calibri" w:hAnsi="Arial" w:cs="Arial"/>
        </w:rPr>
        <w:t>1.1.1. Пункт 2.6.1 раздела 2 «</w:t>
      </w:r>
      <w:r>
        <w:rPr>
          <w:rFonts w:ascii="Arial" w:hAnsi="Arial" w:cs="Arial"/>
          <w:color w:val="000000"/>
        </w:rPr>
        <w:t xml:space="preserve">Стандарт предоставления муниципальной услуги» дополнить </w:t>
      </w:r>
      <w:proofErr w:type="gramStart"/>
      <w:r>
        <w:rPr>
          <w:rFonts w:ascii="Arial" w:hAnsi="Arial" w:cs="Arial"/>
          <w:color w:val="000000"/>
        </w:rPr>
        <w:t xml:space="preserve">абзацем </w:t>
      </w:r>
      <w:r w:rsidR="004107CB">
        <w:rPr>
          <w:rFonts w:ascii="Arial" w:hAnsi="Arial" w:cs="Arial"/>
          <w:color w:val="000000"/>
        </w:rPr>
        <w:t xml:space="preserve"> шестнадцатым</w:t>
      </w:r>
      <w:proofErr w:type="gramEnd"/>
      <w:r w:rsidR="004107CB">
        <w:rPr>
          <w:rFonts w:ascii="Arial" w:hAnsi="Arial" w:cs="Arial"/>
          <w:color w:val="000000"/>
        </w:rPr>
        <w:t xml:space="preserve"> </w:t>
      </w:r>
      <w:r>
        <w:rPr>
          <w:rFonts w:ascii="Arial" w:hAnsi="Arial" w:cs="Arial"/>
          <w:color w:val="000000"/>
        </w:rPr>
        <w:t>следующего содержания:</w:t>
      </w:r>
    </w:p>
    <w:p w:rsidR="00726B20" w:rsidRDefault="00726B20" w:rsidP="00726B20">
      <w:pPr>
        <w:suppressAutoHyphens/>
        <w:ind w:firstLine="709"/>
        <w:jc w:val="both"/>
        <w:rPr>
          <w:rFonts w:ascii="Arial" w:hAnsi="Arial" w:cs="Arial"/>
          <w:color w:val="000000"/>
        </w:rPr>
      </w:pPr>
      <w:r>
        <w:rPr>
          <w:rFonts w:ascii="Arial" w:hAnsi="Arial" w:cs="Arial"/>
          <w:color w:val="000000"/>
        </w:rPr>
        <w:t>«- документы, подтверждающие доходы гражданина и членов его семьи, указанные в ч.1. ст</w:t>
      </w:r>
      <w:r>
        <w:rPr>
          <w:rFonts w:ascii="Arial" w:hAnsi="Arial" w:cs="Arial"/>
        </w:rPr>
        <w:t>. 4</w:t>
      </w:r>
      <w:r>
        <w:rPr>
          <w:rFonts w:ascii="Arial" w:hAnsi="Arial" w:cs="Arial"/>
          <w:color w:val="000000"/>
        </w:rPr>
        <w:t xml:space="preserve"> Закона Воронежской области от 30.11.2005 № 72-ОЗ.».</w:t>
      </w:r>
    </w:p>
    <w:p w:rsidR="00726B20" w:rsidRDefault="00726B20" w:rsidP="00726B20">
      <w:pPr>
        <w:ind w:firstLine="709"/>
        <w:jc w:val="both"/>
        <w:rPr>
          <w:rFonts w:ascii="Arial" w:hAnsi="Arial" w:cs="Arial"/>
        </w:rPr>
      </w:pPr>
      <w:r>
        <w:rPr>
          <w:rFonts w:ascii="Arial" w:hAnsi="Arial" w:cs="Arial"/>
        </w:rPr>
        <w:t xml:space="preserve">2. Опубликовать настоящее постановление в Вестнике муниципальных правовых актов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726B20" w:rsidRDefault="00726B20" w:rsidP="00726B20">
      <w:pPr>
        <w:suppressAutoHyphens/>
        <w:ind w:firstLine="709"/>
        <w:jc w:val="both"/>
        <w:rPr>
          <w:rFonts w:ascii="Arial" w:hAnsi="Arial" w:cs="Arial"/>
        </w:rPr>
      </w:pPr>
      <w:r>
        <w:rPr>
          <w:rFonts w:ascii="Arial" w:hAnsi="Arial" w:cs="Arial"/>
        </w:rPr>
        <w:t>3. Контроль за исполнением настоящего постановления оставляю за собой.</w:t>
      </w:r>
    </w:p>
    <w:p w:rsidR="00726B20" w:rsidRDefault="00726B20" w:rsidP="00726B20">
      <w:pPr>
        <w:suppressAutoHyphens/>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843"/>
        <w:gridCol w:w="2516"/>
      </w:tblGrid>
      <w:tr w:rsidR="00726B20" w:rsidTr="00726B20">
        <w:tc>
          <w:tcPr>
            <w:tcW w:w="5495" w:type="dxa"/>
            <w:hideMark/>
          </w:tcPr>
          <w:p w:rsidR="00726B20" w:rsidRDefault="00726B20">
            <w:pPr>
              <w:suppressAutoHyphens/>
              <w:jc w:val="both"/>
              <w:rPr>
                <w:rFonts w:ascii="Arial" w:hAnsi="Arial" w:cs="Arial"/>
                <w:lang w:eastAsia="en-US"/>
              </w:rPr>
            </w:pPr>
            <w:r>
              <w:rPr>
                <w:rFonts w:ascii="Arial" w:hAnsi="Arial" w:cs="Arial"/>
                <w:lang w:eastAsia="en-US"/>
              </w:rPr>
              <w:t xml:space="preserve">Глава </w:t>
            </w:r>
            <w:proofErr w:type="spellStart"/>
            <w:r>
              <w:rPr>
                <w:rFonts w:ascii="Arial" w:hAnsi="Arial" w:cs="Arial"/>
                <w:lang w:eastAsia="en-US"/>
              </w:rPr>
              <w:t>Хрещатовского</w:t>
            </w:r>
            <w:proofErr w:type="spellEnd"/>
            <w:r>
              <w:rPr>
                <w:rFonts w:ascii="Arial" w:hAnsi="Arial" w:cs="Arial"/>
                <w:lang w:eastAsia="en-US"/>
              </w:rPr>
              <w:t xml:space="preserve"> сельского поселения</w:t>
            </w:r>
          </w:p>
        </w:tc>
        <w:tc>
          <w:tcPr>
            <w:tcW w:w="1843" w:type="dxa"/>
          </w:tcPr>
          <w:p w:rsidR="00726B20" w:rsidRDefault="00726B20">
            <w:pPr>
              <w:suppressAutoHyphens/>
              <w:jc w:val="both"/>
              <w:rPr>
                <w:rFonts w:ascii="Arial" w:hAnsi="Arial" w:cs="Arial"/>
                <w:lang w:eastAsia="en-US"/>
              </w:rPr>
            </w:pPr>
          </w:p>
        </w:tc>
        <w:tc>
          <w:tcPr>
            <w:tcW w:w="2516" w:type="dxa"/>
            <w:hideMark/>
          </w:tcPr>
          <w:p w:rsidR="00726B20" w:rsidRDefault="00726B20">
            <w:pPr>
              <w:suppressAutoHyphens/>
              <w:jc w:val="both"/>
              <w:rPr>
                <w:rFonts w:ascii="Arial" w:hAnsi="Arial" w:cs="Arial"/>
                <w:lang w:eastAsia="en-US"/>
              </w:rPr>
            </w:pPr>
            <w:proofErr w:type="spellStart"/>
            <w:r>
              <w:rPr>
                <w:rFonts w:ascii="Arial" w:hAnsi="Arial" w:cs="Arial"/>
                <w:lang w:eastAsia="en-US"/>
              </w:rPr>
              <w:t>Н.И.Шулекин</w:t>
            </w:r>
            <w:proofErr w:type="spellEnd"/>
          </w:p>
        </w:tc>
      </w:tr>
    </w:tbl>
    <w:p w:rsidR="00726B20" w:rsidRDefault="00726B20" w:rsidP="00726B20">
      <w:pPr>
        <w:ind w:firstLine="709"/>
        <w:jc w:val="both"/>
        <w:rPr>
          <w:rFonts w:ascii="Arial" w:hAnsi="Arial" w:cs="Arial"/>
        </w:rPr>
      </w:pPr>
    </w:p>
    <w:p w:rsidR="00726B20" w:rsidRDefault="00726B20" w:rsidP="00705903">
      <w:pPr>
        <w:suppressAutoHyphens/>
        <w:jc w:val="both"/>
        <w:rPr>
          <w:rFonts w:ascii="Arial" w:hAnsi="Arial" w:cs="Arial"/>
        </w:rPr>
      </w:pPr>
    </w:p>
    <w:p w:rsidR="00726B20" w:rsidRDefault="00726B20" w:rsidP="00726B20">
      <w:pPr>
        <w:ind w:firstLine="709"/>
        <w:jc w:val="center"/>
        <w:rPr>
          <w:rFonts w:ascii="Arial" w:hAnsi="Arial" w:cs="Arial"/>
          <w:color w:val="000000"/>
        </w:rPr>
      </w:pPr>
      <w:r>
        <w:rPr>
          <w:rFonts w:ascii="Arial" w:hAnsi="Arial" w:cs="Arial"/>
          <w:color w:val="000000"/>
        </w:rPr>
        <w:lastRenderedPageBreak/>
        <w:t>АДМИНИСТРАЦИЯ</w:t>
      </w:r>
    </w:p>
    <w:p w:rsidR="00726B20" w:rsidRDefault="00726B20" w:rsidP="00726B20">
      <w:pPr>
        <w:ind w:firstLine="709"/>
        <w:jc w:val="center"/>
        <w:rPr>
          <w:rFonts w:ascii="Arial" w:hAnsi="Arial" w:cs="Arial"/>
          <w:color w:val="000000"/>
        </w:rPr>
      </w:pPr>
      <w:r>
        <w:rPr>
          <w:rFonts w:ascii="Arial" w:hAnsi="Arial" w:cs="Arial"/>
          <w:color w:val="000000"/>
        </w:rPr>
        <w:t>ХРЕЩАТОВСКОГО СЕЛЬСКОГО ПОСЕЛЕНИЯ</w:t>
      </w:r>
    </w:p>
    <w:p w:rsidR="00726B20" w:rsidRDefault="00726B20" w:rsidP="00726B20">
      <w:pPr>
        <w:ind w:firstLine="709"/>
        <w:jc w:val="center"/>
        <w:rPr>
          <w:rFonts w:ascii="Arial" w:hAnsi="Arial" w:cs="Arial"/>
          <w:color w:val="000000"/>
        </w:rPr>
      </w:pPr>
      <w:r>
        <w:rPr>
          <w:rFonts w:ascii="Arial" w:hAnsi="Arial" w:cs="Arial"/>
          <w:color w:val="000000"/>
        </w:rPr>
        <w:t>КАЛАЧЕЕВСКОГО МУНИЦИПАЛЬНОГО РАЙОНА</w:t>
      </w:r>
    </w:p>
    <w:p w:rsidR="00726B20" w:rsidRDefault="00726B20" w:rsidP="00726B20">
      <w:pPr>
        <w:ind w:firstLine="709"/>
        <w:jc w:val="center"/>
        <w:rPr>
          <w:rFonts w:ascii="Arial" w:hAnsi="Arial" w:cs="Arial"/>
          <w:color w:val="000000"/>
        </w:rPr>
      </w:pPr>
      <w:r>
        <w:rPr>
          <w:rFonts w:ascii="Arial" w:hAnsi="Arial" w:cs="Arial"/>
          <w:color w:val="000000"/>
        </w:rPr>
        <w:t>ВОРОНЕЖСКОЙ ОБЛАСТИ</w:t>
      </w:r>
    </w:p>
    <w:p w:rsidR="00726B20" w:rsidRDefault="00726B20" w:rsidP="00726B20">
      <w:pPr>
        <w:ind w:firstLine="709"/>
        <w:jc w:val="center"/>
        <w:rPr>
          <w:rFonts w:ascii="Arial" w:hAnsi="Arial" w:cs="Arial"/>
          <w:color w:val="000000"/>
        </w:rPr>
      </w:pPr>
      <w:r>
        <w:rPr>
          <w:rFonts w:ascii="Arial" w:hAnsi="Arial" w:cs="Arial"/>
          <w:color w:val="000000"/>
        </w:rPr>
        <w:t>ПОСТАНОВЛЕНИЕ</w:t>
      </w:r>
    </w:p>
    <w:p w:rsidR="00726B20" w:rsidRDefault="00726B20" w:rsidP="00726B20">
      <w:pPr>
        <w:ind w:firstLine="426"/>
        <w:jc w:val="both"/>
        <w:rPr>
          <w:rFonts w:ascii="Arial" w:hAnsi="Arial" w:cs="Arial"/>
          <w:color w:val="000000"/>
        </w:rPr>
      </w:pPr>
      <w:r>
        <w:rPr>
          <w:rFonts w:ascii="Arial" w:hAnsi="Arial" w:cs="Arial"/>
          <w:color w:val="000000"/>
        </w:rPr>
        <w:t>от 15 августа 2023г. № 60</w:t>
      </w:r>
    </w:p>
    <w:p w:rsidR="00726B20" w:rsidRDefault="00726B20" w:rsidP="00726B20">
      <w:pPr>
        <w:ind w:firstLine="426"/>
        <w:jc w:val="both"/>
        <w:rPr>
          <w:rFonts w:ascii="Arial" w:hAnsi="Arial" w:cs="Arial"/>
          <w:color w:val="000000"/>
        </w:rPr>
      </w:pPr>
      <w:r>
        <w:rPr>
          <w:rFonts w:ascii="Arial" w:hAnsi="Arial" w:cs="Arial"/>
          <w:color w:val="000000"/>
        </w:rPr>
        <w:t xml:space="preserve">с. </w:t>
      </w:r>
      <w:proofErr w:type="spellStart"/>
      <w:r>
        <w:rPr>
          <w:rFonts w:ascii="Arial" w:hAnsi="Arial" w:cs="Arial"/>
          <w:color w:val="000000"/>
        </w:rPr>
        <w:t>Хрещатое</w:t>
      </w:r>
      <w:proofErr w:type="spellEnd"/>
    </w:p>
    <w:p w:rsidR="00726B20" w:rsidRDefault="00726B20" w:rsidP="00726B20">
      <w:pPr>
        <w:ind w:firstLine="426"/>
        <w:jc w:val="both"/>
        <w:rPr>
          <w:rFonts w:ascii="Arial" w:hAnsi="Arial" w:cs="Arial"/>
          <w:color w:val="000000"/>
        </w:rPr>
      </w:pPr>
    </w:p>
    <w:p w:rsidR="00726B20" w:rsidRPr="006F2B3E" w:rsidRDefault="00726B20" w:rsidP="00726B20">
      <w:pPr>
        <w:ind w:left="426"/>
        <w:jc w:val="both"/>
        <w:rPr>
          <w:rFonts w:ascii="Arial" w:hAnsi="Arial" w:cs="Arial"/>
          <w:b/>
          <w:bCs/>
          <w:color w:val="000000"/>
          <w:sz w:val="32"/>
          <w:szCs w:val="32"/>
        </w:rPr>
      </w:pPr>
      <w:r>
        <w:rPr>
          <w:rFonts w:ascii="Arial" w:hAnsi="Arial" w:cs="Arial"/>
          <w:b/>
          <w:bCs/>
          <w:color w:val="000000"/>
          <w:sz w:val="32"/>
          <w:szCs w:val="32"/>
        </w:rPr>
        <w:t xml:space="preserve">О внесении изменений в постановление администрации </w:t>
      </w:r>
      <w:proofErr w:type="spellStart"/>
      <w:r>
        <w:rPr>
          <w:rFonts w:ascii="Arial" w:hAnsi="Arial" w:cs="Arial"/>
          <w:b/>
          <w:bCs/>
          <w:color w:val="000000"/>
          <w:sz w:val="32"/>
          <w:szCs w:val="32"/>
        </w:rPr>
        <w:t>Хрещатовского</w:t>
      </w:r>
      <w:proofErr w:type="spellEnd"/>
      <w:r>
        <w:rPr>
          <w:rFonts w:ascii="Arial" w:hAnsi="Arial" w:cs="Arial"/>
          <w:b/>
          <w:bCs/>
          <w:color w:val="000000"/>
          <w:sz w:val="32"/>
          <w:szCs w:val="32"/>
        </w:rPr>
        <w:t xml:space="preserve"> сельского поселения Калачеевского муниципального района Воронежской области от 06.12.2017 г. № 40 «Об утверждении административного регламента администрации </w:t>
      </w:r>
      <w:proofErr w:type="spellStart"/>
      <w:r>
        <w:rPr>
          <w:rFonts w:ascii="Arial" w:hAnsi="Arial" w:cs="Arial"/>
          <w:b/>
          <w:bCs/>
          <w:color w:val="000000"/>
          <w:sz w:val="32"/>
          <w:szCs w:val="32"/>
        </w:rPr>
        <w:t>Хрещатовского</w:t>
      </w:r>
      <w:proofErr w:type="spellEnd"/>
      <w:r>
        <w:rPr>
          <w:rFonts w:ascii="Arial" w:hAnsi="Arial" w:cs="Arial"/>
          <w:b/>
          <w:bCs/>
          <w:color w:val="000000"/>
          <w:sz w:val="32"/>
          <w:szCs w:val="32"/>
        </w:rPr>
        <w:t xml:space="preserve"> сельского поселения Калачеевского муниципального района Воронежской области по предоставлению муниципальной услуги «Подготовка и выдача разрешений на строительство» (в</w:t>
      </w:r>
      <w:r w:rsidRPr="00AC7063">
        <w:rPr>
          <w:rFonts w:ascii="Arial" w:hAnsi="Arial" w:cs="Arial"/>
          <w:b/>
          <w:bCs/>
          <w:color w:val="000000"/>
          <w:sz w:val="32"/>
          <w:szCs w:val="32"/>
        </w:rPr>
        <w:t xml:space="preserve"> ред. пост. от 15.04.2019 № 36, от 27.09.2019 № 87, от 23.12.2022 № 91) </w:t>
      </w:r>
    </w:p>
    <w:p w:rsidR="00726B20" w:rsidRDefault="00726B20" w:rsidP="00726B20">
      <w:pPr>
        <w:ind w:firstLine="709"/>
        <w:jc w:val="both"/>
        <w:rPr>
          <w:rFonts w:ascii="Arial" w:hAnsi="Arial" w:cs="Arial"/>
          <w:color w:val="000000"/>
        </w:rPr>
      </w:pPr>
      <w:r>
        <w:rPr>
          <w:rFonts w:ascii="Arial" w:hAnsi="Arial" w:cs="Arial"/>
          <w:color w:val="000000"/>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ascii="Arial" w:hAnsi="Arial" w:cs="Arial"/>
          <w:color w:val="000000"/>
        </w:rPr>
        <w:t>Хрещатовского</w:t>
      </w:r>
      <w:proofErr w:type="spellEnd"/>
      <w:r>
        <w:rPr>
          <w:rFonts w:ascii="Arial" w:hAnsi="Arial" w:cs="Arial"/>
          <w:color w:val="000000"/>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Pr>
          <w:rFonts w:ascii="Arial" w:hAnsi="Arial" w:cs="Arial"/>
          <w:color w:val="000000"/>
        </w:rPr>
        <w:t>Хрещатовского</w:t>
      </w:r>
      <w:proofErr w:type="spellEnd"/>
      <w:r>
        <w:rPr>
          <w:rFonts w:ascii="Arial" w:hAnsi="Arial" w:cs="Arial"/>
          <w:color w:val="000000"/>
        </w:rPr>
        <w:t xml:space="preserve"> сельского поселения Калачеевского муниципального района Воронежской области постановляет:</w:t>
      </w:r>
    </w:p>
    <w:p w:rsidR="00726B20" w:rsidRDefault="00726B20" w:rsidP="00726B20">
      <w:pPr>
        <w:ind w:firstLine="709"/>
        <w:jc w:val="both"/>
        <w:rPr>
          <w:rFonts w:ascii="Arial" w:hAnsi="Arial" w:cs="Arial"/>
          <w:color w:val="000000"/>
        </w:rPr>
      </w:pPr>
      <w:r>
        <w:rPr>
          <w:rFonts w:ascii="Arial" w:hAnsi="Arial" w:cs="Arial"/>
          <w:color w:val="000000"/>
        </w:rPr>
        <w:t xml:space="preserve">1. Внести в постановление администрации </w:t>
      </w:r>
      <w:proofErr w:type="spellStart"/>
      <w:r>
        <w:rPr>
          <w:rFonts w:ascii="Arial" w:hAnsi="Arial" w:cs="Arial"/>
          <w:color w:val="000000"/>
        </w:rPr>
        <w:t>Хрещатовского</w:t>
      </w:r>
      <w:proofErr w:type="spellEnd"/>
      <w:r>
        <w:rPr>
          <w:rFonts w:ascii="Arial" w:hAnsi="Arial" w:cs="Arial"/>
          <w:color w:val="000000"/>
        </w:rPr>
        <w:t xml:space="preserve"> сельского поселения Калачеевского муниципального района от 06.12.2017 г. № 40 «</w:t>
      </w:r>
      <w:r w:rsidRPr="0071079A">
        <w:rPr>
          <w:rFonts w:ascii="Arial" w:hAnsi="Arial" w:cs="Arial"/>
          <w:bCs/>
          <w:color w:val="000000"/>
        </w:rPr>
        <w:t>Об утверждении административного регламента администрации</w:t>
      </w:r>
      <w:r>
        <w:rPr>
          <w:rFonts w:ascii="Arial" w:hAnsi="Arial" w:cs="Arial"/>
          <w:bCs/>
          <w:color w:val="000000"/>
        </w:rPr>
        <w:t xml:space="preserve"> </w:t>
      </w:r>
      <w:proofErr w:type="spellStart"/>
      <w:r>
        <w:rPr>
          <w:rFonts w:ascii="Arial" w:hAnsi="Arial" w:cs="Arial"/>
          <w:bCs/>
          <w:color w:val="000000"/>
        </w:rPr>
        <w:t>Хрещатовского</w:t>
      </w:r>
      <w:proofErr w:type="spellEnd"/>
      <w:r>
        <w:rPr>
          <w:rFonts w:ascii="Arial" w:hAnsi="Arial" w:cs="Arial"/>
          <w:bCs/>
          <w:color w:val="000000"/>
        </w:rPr>
        <w:t xml:space="preserve"> </w:t>
      </w:r>
      <w:r w:rsidRPr="0071079A">
        <w:rPr>
          <w:rFonts w:ascii="Arial" w:hAnsi="Arial" w:cs="Arial"/>
          <w:bCs/>
          <w:color w:val="000000"/>
        </w:rPr>
        <w:t>сельского поселения Калачеевского муниципального района Воронежской области по предоставлению муниципальной услуги</w:t>
      </w:r>
      <w:r>
        <w:rPr>
          <w:rFonts w:ascii="Arial" w:hAnsi="Arial" w:cs="Arial"/>
          <w:bCs/>
          <w:color w:val="000000"/>
        </w:rPr>
        <w:t xml:space="preserve"> </w:t>
      </w:r>
      <w:r w:rsidRPr="0071079A">
        <w:rPr>
          <w:rFonts w:ascii="Arial" w:hAnsi="Arial" w:cs="Arial"/>
          <w:bCs/>
          <w:color w:val="000000"/>
        </w:rPr>
        <w:t>«Подготовка и выдача разрешений на строительство»</w:t>
      </w:r>
      <w:r w:rsidRPr="0071079A">
        <w:rPr>
          <w:rFonts w:ascii="Arial" w:hAnsi="Arial" w:cs="Arial"/>
          <w:color w:val="000000"/>
        </w:rPr>
        <w:t xml:space="preserve"> </w:t>
      </w:r>
      <w:r w:rsidRPr="00AC7063">
        <w:rPr>
          <w:rFonts w:ascii="Arial" w:hAnsi="Arial" w:cs="Arial"/>
          <w:color w:val="000000"/>
        </w:rPr>
        <w:t>(в ред. пост. от 15.04.2019 № 36, от 27.09</w:t>
      </w:r>
      <w:r>
        <w:rPr>
          <w:rFonts w:ascii="Arial" w:hAnsi="Arial" w:cs="Arial"/>
          <w:color w:val="000000"/>
        </w:rPr>
        <w:t xml:space="preserve">.2019 № 87, от 23.12.2022 № </w:t>
      </w:r>
      <w:proofErr w:type="gramStart"/>
      <w:r>
        <w:rPr>
          <w:rFonts w:ascii="Arial" w:hAnsi="Arial" w:cs="Arial"/>
          <w:color w:val="000000"/>
        </w:rPr>
        <w:t>91)следующие</w:t>
      </w:r>
      <w:proofErr w:type="gramEnd"/>
      <w:r>
        <w:rPr>
          <w:rFonts w:ascii="Arial" w:hAnsi="Arial" w:cs="Arial"/>
          <w:color w:val="000000"/>
        </w:rPr>
        <w:t xml:space="preserve"> изменения:</w:t>
      </w:r>
    </w:p>
    <w:p w:rsidR="00726B20" w:rsidRPr="00431C22" w:rsidRDefault="00726B20" w:rsidP="00726B20">
      <w:pPr>
        <w:tabs>
          <w:tab w:val="center" w:pos="4677"/>
          <w:tab w:val="left" w:pos="7815"/>
        </w:tabs>
        <w:ind w:firstLine="709"/>
        <w:jc w:val="both"/>
        <w:rPr>
          <w:rFonts w:ascii="Arial" w:hAnsi="Arial" w:cs="Arial"/>
        </w:rPr>
      </w:pPr>
      <w:r w:rsidRPr="00431C22">
        <w:rPr>
          <w:rFonts w:ascii="Arial" w:hAnsi="Arial" w:cs="Arial"/>
        </w:rPr>
        <w:t>1.1. В административном регламенте по предоставлению муниципальной услуги «Подготовка и выдача разрешений на строительство» (далее- Административный регламент):</w:t>
      </w:r>
    </w:p>
    <w:p w:rsidR="00726B20" w:rsidRPr="00431C22" w:rsidRDefault="00726B20" w:rsidP="00726B20">
      <w:pPr>
        <w:tabs>
          <w:tab w:val="center" w:pos="4677"/>
          <w:tab w:val="left" w:pos="7815"/>
        </w:tabs>
        <w:ind w:firstLine="709"/>
        <w:jc w:val="both"/>
        <w:rPr>
          <w:rFonts w:ascii="Arial" w:hAnsi="Arial" w:cs="Arial"/>
        </w:rPr>
      </w:pPr>
      <w:r w:rsidRPr="00431C22">
        <w:rPr>
          <w:rFonts w:ascii="Arial" w:hAnsi="Arial" w:cs="Arial"/>
        </w:rPr>
        <w:t>1.1.</w:t>
      </w:r>
      <w:r>
        <w:rPr>
          <w:rFonts w:ascii="Arial" w:hAnsi="Arial" w:cs="Arial"/>
        </w:rPr>
        <w:t>1</w:t>
      </w:r>
      <w:r w:rsidRPr="00431C22">
        <w:rPr>
          <w:rFonts w:ascii="Arial" w:hAnsi="Arial" w:cs="Arial"/>
        </w:rPr>
        <w:t xml:space="preserve">. Подпункт 12) пункта 2.6.1.1. </w:t>
      </w:r>
      <w:r>
        <w:rPr>
          <w:rFonts w:ascii="Arial" w:hAnsi="Arial" w:cs="Arial"/>
        </w:rPr>
        <w:t>Административного регламента признать утратившим силу;</w:t>
      </w:r>
    </w:p>
    <w:p w:rsidR="00726B20" w:rsidRDefault="00726B20" w:rsidP="00726B20">
      <w:pPr>
        <w:tabs>
          <w:tab w:val="center" w:pos="4677"/>
          <w:tab w:val="left" w:pos="7815"/>
        </w:tabs>
        <w:ind w:firstLine="709"/>
        <w:jc w:val="both"/>
        <w:rPr>
          <w:rFonts w:ascii="Arial" w:hAnsi="Arial" w:cs="Arial"/>
        </w:rPr>
      </w:pPr>
      <w:r w:rsidRPr="00431C22">
        <w:rPr>
          <w:rFonts w:ascii="Arial" w:hAnsi="Arial" w:cs="Arial"/>
        </w:rPr>
        <w:t>1.1.</w:t>
      </w:r>
      <w:r>
        <w:rPr>
          <w:rFonts w:ascii="Arial" w:hAnsi="Arial" w:cs="Arial"/>
        </w:rPr>
        <w:t>2</w:t>
      </w:r>
      <w:r w:rsidRPr="00431C22">
        <w:rPr>
          <w:rFonts w:ascii="Arial" w:hAnsi="Arial" w:cs="Arial"/>
        </w:rPr>
        <w:t xml:space="preserve">. </w:t>
      </w:r>
      <w:r>
        <w:rPr>
          <w:rFonts w:ascii="Arial" w:hAnsi="Arial" w:cs="Arial"/>
        </w:rPr>
        <w:t>П</w:t>
      </w:r>
      <w:r w:rsidRPr="00431C22">
        <w:rPr>
          <w:rFonts w:ascii="Arial" w:hAnsi="Arial" w:cs="Arial"/>
        </w:rPr>
        <w:t xml:space="preserve">ункт 2.6.1.1. Административного регламента дополнить подпунктом </w:t>
      </w:r>
      <w:r>
        <w:rPr>
          <w:rFonts w:ascii="Arial" w:hAnsi="Arial" w:cs="Arial"/>
        </w:rPr>
        <w:t>16</w:t>
      </w:r>
      <w:r w:rsidRPr="00431C22">
        <w:rPr>
          <w:rFonts w:ascii="Arial" w:hAnsi="Arial" w:cs="Arial"/>
        </w:rPr>
        <w:t>) следующего содержания:</w:t>
      </w:r>
    </w:p>
    <w:p w:rsidR="00726B20" w:rsidRPr="00431C22" w:rsidRDefault="00726B20" w:rsidP="00726B20">
      <w:pPr>
        <w:tabs>
          <w:tab w:val="center" w:pos="4677"/>
          <w:tab w:val="left" w:pos="7815"/>
        </w:tabs>
        <w:ind w:firstLine="709"/>
        <w:jc w:val="both"/>
        <w:rPr>
          <w:rFonts w:ascii="Arial" w:hAnsi="Arial" w:cs="Arial"/>
        </w:rPr>
      </w:pPr>
      <w:r w:rsidRPr="00431C22">
        <w:rPr>
          <w:rFonts w:ascii="Arial" w:hAnsi="Arial" w:cs="Arial"/>
        </w:rPr>
        <w:t>«1</w:t>
      </w:r>
      <w:r>
        <w:rPr>
          <w:rFonts w:ascii="Arial" w:hAnsi="Arial" w:cs="Arial"/>
        </w:rPr>
        <w:t>6</w:t>
      </w:r>
      <w:r w:rsidRPr="00431C22">
        <w:rPr>
          <w:rFonts w:ascii="Arial" w:hAnsi="Arial" w:cs="Arial"/>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bookmarkStart w:id="0" w:name="l1886"/>
      <w:bookmarkEnd w:id="0"/>
      <w:r w:rsidRPr="00431C22">
        <w:rPr>
          <w:rFonts w:ascii="Arial" w:hAnsi="Arial" w:cs="Arial"/>
          <w:color w:val="000000"/>
        </w:rPr>
        <w:t>Градостроительного</w:t>
      </w:r>
      <w:r>
        <w:rPr>
          <w:rFonts w:ascii="Arial" w:hAnsi="Arial" w:cs="Arial"/>
          <w:color w:val="000000"/>
        </w:rPr>
        <w:t xml:space="preserve"> кодекса Российской Федерации.».</w:t>
      </w:r>
    </w:p>
    <w:p w:rsidR="00726B20" w:rsidRPr="00431C22" w:rsidRDefault="00726B20" w:rsidP="00726B20">
      <w:pPr>
        <w:ind w:firstLine="709"/>
        <w:jc w:val="both"/>
        <w:rPr>
          <w:rFonts w:ascii="Arial" w:hAnsi="Arial" w:cs="Arial"/>
        </w:rPr>
      </w:pPr>
      <w:r w:rsidRPr="00431C22">
        <w:rPr>
          <w:rFonts w:ascii="Arial" w:hAnsi="Arial" w:cs="Arial"/>
        </w:rPr>
        <w:t xml:space="preserve">2. Опубликовать настоящее постановление в Вестнике муниципальных правовых актов </w:t>
      </w:r>
      <w:proofErr w:type="spellStart"/>
      <w:r>
        <w:rPr>
          <w:rFonts w:ascii="Arial" w:hAnsi="Arial" w:cs="Arial"/>
        </w:rPr>
        <w:t>Хрещатовского</w:t>
      </w:r>
      <w:proofErr w:type="spellEnd"/>
      <w:r w:rsidRPr="00431C22">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726B20" w:rsidRDefault="00726B20" w:rsidP="00726B20">
      <w:pPr>
        <w:suppressAutoHyphens/>
        <w:ind w:firstLine="709"/>
        <w:jc w:val="both"/>
        <w:rPr>
          <w:rFonts w:ascii="Arial" w:hAnsi="Arial" w:cs="Arial"/>
        </w:rPr>
      </w:pPr>
      <w:r w:rsidRPr="00431C22">
        <w:rPr>
          <w:rFonts w:ascii="Arial" w:hAnsi="Arial" w:cs="Arial"/>
        </w:rPr>
        <w:t>3. Контроль за исполнением настоящего постановления оставляю за собой</w:t>
      </w:r>
    </w:p>
    <w:p w:rsidR="00726B20" w:rsidRPr="00431C22" w:rsidRDefault="00726B20" w:rsidP="00726B20">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0"/>
        <w:gridCol w:w="1516"/>
        <w:gridCol w:w="2472"/>
      </w:tblGrid>
      <w:tr w:rsidR="00726B20" w:rsidRPr="00431C22" w:rsidTr="0030525A">
        <w:tc>
          <w:tcPr>
            <w:tcW w:w="5650" w:type="dxa"/>
          </w:tcPr>
          <w:p w:rsidR="00726B20" w:rsidRPr="00431C22" w:rsidRDefault="00726B20" w:rsidP="0030525A">
            <w:pPr>
              <w:suppressAutoHyphens/>
              <w:jc w:val="both"/>
              <w:rPr>
                <w:rFonts w:ascii="Arial" w:hAnsi="Arial" w:cs="Arial"/>
                <w:sz w:val="24"/>
                <w:szCs w:val="24"/>
              </w:rPr>
            </w:pPr>
            <w:r w:rsidRPr="00431C22">
              <w:rPr>
                <w:rFonts w:ascii="Arial" w:hAnsi="Arial" w:cs="Arial"/>
                <w:sz w:val="24"/>
                <w:szCs w:val="24"/>
              </w:rPr>
              <w:t xml:space="preserve">Глава </w:t>
            </w:r>
            <w:proofErr w:type="spellStart"/>
            <w:r>
              <w:rPr>
                <w:rFonts w:ascii="Arial" w:hAnsi="Arial" w:cs="Arial"/>
                <w:sz w:val="24"/>
                <w:szCs w:val="24"/>
              </w:rPr>
              <w:t>Хрещатовского</w:t>
            </w:r>
            <w:proofErr w:type="spellEnd"/>
            <w:r w:rsidRPr="00431C22">
              <w:rPr>
                <w:rFonts w:ascii="Arial" w:hAnsi="Arial" w:cs="Arial"/>
                <w:sz w:val="24"/>
                <w:szCs w:val="24"/>
              </w:rPr>
              <w:t xml:space="preserve"> сельского поселения</w:t>
            </w:r>
          </w:p>
        </w:tc>
        <w:tc>
          <w:tcPr>
            <w:tcW w:w="1516" w:type="dxa"/>
          </w:tcPr>
          <w:p w:rsidR="00726B20" w:rsidRPr="00431C22" w:rsidRDefault="00726B20" w:rsidP="0030525A">
            <w:pPr>
              <w:suppressAutoHyphens/>
              <w:jc w:val="both"/>
              <w:rPr>
                <w:rFonts w:ascii="Arial" w:hAnsi="Arial" w:cs="Arial"/>
                <w:sz w:val="24"/>
                <w:szCs w:val="24"/>
              </w:rPr>
            </w:pPr>
          </w:p>
        </w:tc>
        <w:tc>
          <w:tcPr>
            <w:tcW w:w="2472" w:type="dxa"/>
          </w:tcPr>
          <w:p w:rsidR="00726B20" w:rsidRPr="00431C22" w:rsidRDefault="00726B20" w:rsidP="0030525A">
            <w:pPr>
              <w:suppressAutoHyphens/>
              <w:jc w:val="both"/>
              <w:rPr>
                <w:rFonts w:ascii="Arial" w:hAnsi="Arial" w:cs="Arial"/>
                <w:sz w:val="24"/>
                <w:szCs w:val="24"/>
              </w:rPr>
            </w:pPr>
            <w:proofErr w:type="spellStart"/>
            <w:r>
              <w:rPr>
                <w:rFonts w:ascii="Arial" w:hAnsi="Arial" w:cs="Arial"/>
                <w:sz w:val="24"/>
                <w:szCs w:val="24"/>
              </w:rPr>
              <w:t>Н.И.Шулекин</w:t>
            </w:r>
            <w:proofErr w:type="spellEnd"/>
          </w:p>
        </w:tc>
      </w:tr>
    </w:tbl>
    <w:p w:rsidR="00726B20" w:rsidRPr="00A94DD3" w:rsidRDefault="00726B20" w:rsidP="00726B20">
      <w:pPr>
        <w:suppressAutoHyphens/>
        <w:ind w:firstLine="709"/>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26B20">
      <w:pPr>
        <w:ind w:firstLine="709"/>
        <w:jc w:val="center"/>
        <w:rPr>
          <w:rFonts w:ascii="Arial" w:eastAsia="Arial" w:hAnsi="Arial" w:cs="Arial"/>
          <w:caps/>
        </w:rPr>
      </w:pPr>
      <w:r>
        <w:rPr>
          <w:rFonts w:ascii="Arial" w:eastAsia="Arial" w:hAnsi="Arial" w:cs="Arial"/>
          <w:caps/>
        </w:rPr>
        <w:t>АДМИНИСТРАЦИЯ</w:t>
      </w:r>
    </w:p>
    <w:p w:rsidR="00726B20" w:rsidRDefault="00726B20" w:rsidP="00726B20">
      <w:pPr>
        <w:ind w:firstLine="709"/>
        <w:jc w:val="center"/>
        <w:rPr>
          <w:rFonts w:ascii="Arial" w:eastAsia="Arial" w:hAnsi="Arial" w:cs="Arial"/>
          <w:caps/>
        </w:rPr>
      </w:pPr>
      <w:r>
        <w:rPr>
          <w:rFonts w:ascii="Arial" w:eastAsia="Arial" w:hAnsi="Arial" w:cs="Arial"/>
          <w:caps/>
        </w:rPr>
        <w:t>ХРЕЩАТОВСКОГО СЕЛЬСКОГО ПОСЕЛЕНИЯ</w:t>
      </w:r>
    </w:p>
    <w:p w:rsidR="00726B20" w:rsidRDefault="00726B20" w:rsidP="00726B20">
      <w:pPr>
        <w:ind w:firstLine="709"/>
        <w:jc w:val="center"/>
        <w:rPr>
          <w:rFonts w:ascii="Arial" w:eastAsia="Arial" w:hAnsi="Arial" w:cs="Arial"/>
          <w:caps/>
        </w:rPr>
      </w:pPr>
      <w:r>
        <w:rPr>
          <w:rFonts w:ascii="Arial" w:eastAsia="Arial" w:hAnsi="Arial" w:cs="Arial"/>
          <w:caps/>
        </w:rPr>
        <w:t>КАЛАЧЕЕВСКОГО МУНИЦИПАЛЬНОГО РАЙОНА</w:t>
      </w:r>
    </w:p>
    <w:p w:rsidR="00726B20" w:rsidRDefault="00726B20" w:rsidP="00726B20">
      <w:pPr>
        <w:ind w:firstLine="709"/>
        <w:jc w:val="center"/>
        <w:rPr>
          <w:rFonts w:ascii="Arial" w:eastAsia="Arial" w:hAnsi="Arial" w:cs="Arial"/>
          <w:caps/>
        </w:rPr>
      </w:pPr>
      <w:r>
        <w:rPr>
          <w:rFonts w:ascii="Arial" w:eastAsia="Arial" w:hAnsi="Arial" w:cs="Arial"/>
          <w:caps/>
        </w:rPr>
        <w:t>ВОРОНЕЖСКОЙ ОБЛАСТИ</w:t>
      </w:r>
    </w:p>
    <w:p w:rsidR="00726B20" w:rsidRDefault="00726B20" w:rsidP="00726B20">
      <w:pPr>
        <w:ind w:firstLine="709"/>
        <w:jc w:val="center"/>
        <w:rPr>
          <w:rFonts w:ascii="Arial" w:eastAsia="Arial" w:hAnsi="Arial" w:cs="Arial"/>
          <w:caps/>
        </w:rPr>
      </w:pPr>
      <w:r>
        <w:rPr>
          <w:rFonts w:ascii="Arial" w:eastAsia="Arial" w:hAnsi="Arial" w:cs="Arial"/>
          <w:caps/>
        </w:rPr>
        <w:t>ПОСТАНОВЛЕНИЕ</w:t>
      </w:r>
    </w:p>
    <w:p w:rsidR="00726B20" w:rsidRPr="00B57D40" w:rsidRDefault="00726B20" w:rsidP="00726B20">
      <w:pPr>
        <w:ind w:firstLine="709"/>
        <w:jc w:val="both"/>
        <w:rPr>
          <w:rFonts w:ascii="Arial" w:eastAsia="Calibri" w:hAnsi="Arial" w:cs="Arial"/>
        </w:rPr>
      </w:pPr>
      <w:r w:rsidRPr="00B57D40">
        <w:rPr>
          <w:rFonts w:ascii="Arial" w:eastAsia="Calibri" w:hAnsi="Arial" w:cs="Arial"/>
        </w:rPr>
        <w:t xml:space="preserve">от </w:t>
      </w:r>
      <w:r>
        <w:rPr>
          <w:rFonts w:ascii="Arial" w:eastAsia="Calibri" w:hAnsi="Arial" w:cs="Arial"/>
        </w:rPr>
        <w:t>15 августа</w:t>
      </w:r>
      <w:r w:rsidRPr="00B57D40">
        <w:rPr>
          <w:rFonts w:ascii="Arial" w:eastAsia="Calibri" w:hAnsi="Arial" w:cs="Arial"/>
        </w:rPr>
        <w:t xml:space="preserve"> 2023 г. № </w:t>
      </w:r>
      <w:r>
        <w:rPr>
          <w:rFonts w:ascii="Arial" w:eastAsia="Calibri" w:hAnsi="Arial" w:cs="Arial"/>
        </w:rPr>
        <w:t>61</w:t>
      </w:r>
    </w:p>
    <w:p w:rsidR="00726B20" w:rsidRDefault="00726B20" w:rsidP="00726B20">
      <w:pPr>
        <w:ind w:firstLine="709"/>
        <w:jc w:val="both"/>
        <w:rPr>
          <w:rFonts w:ascii="Arial" w:eastAsia="Calibri" w:hAnsi="Arial" w:cs="Arial"/>
        </w:rPr>
      </w:pPr>
      <w:r w:rsidRPr="00AE4960">
        <w:rPr>
          <w:rFonts w:ascii="Arial" w:eastAsia="Calibri" w:hAnsi="Arial" w:cs="Arial"/>
        </w:rPr>
        <w:t xml:space="preserve">с. </w:t>
      </w:r>
      <w:proofErr w:type="spellStart"/>
      <w:r>
        <w:rPr>
          <w:rFonts w:ascii="Arial" w:eastAsia="Calibri" w:hAnsi="Arial" w:cs="Arial"/>
        </w:rPr>
        <w:t>Хрещатое</w:t>
      </w:r>
      <w:proofErr w:type="spellEnd"/>
    </w:p>
    <w:p w:rsidR="00726B20" w:rsidRPr="00AE4960" w:rsidRDefault="00726B20" w:rsidP="00726B20">
      <w:pPr>
        <w:ind w:firstLine="709"/>
        <w:jc w:val="both"/>
        <w:rPr>
          <w:rFonts w:ascii="Arial" w:eastAsia="Calibri" w:hAnsi="Arial" w:cs="Arial"/>
        </w:rPr>
      </w:pPr>
    </w:p>
    <w:p w:rsidR="00726B20" w:rsidRDefault="00726B20" w:rsidP="00726B20">
      <w:pPr>
        <w:ind w:left="709" w:right="-1"/>
        <w:rPr>
          <w:rFonts w:ascii="Arial" w:hAnsi="Arial" w:cs="Arial"/>
          <w:b/>
          <w:sz w:val="32"/>
          <w:szCs w:val="32"/>
        </w:rPr>
      </w:pPr>
      <w:r>
        <w:rPr>
          <w:rFonts w:ascii="Arial" w:hAnsi="Arial" w:cs="Arial"/>
          <w:b/>
          <w:sz w:val="32"/>
          <w:szCs w:val="32"/>
        </w:rPr>
        <w:t xml:space="preserve">О внесении изменений в постановление администрации </w:t>
      </w:r>
      <w:proofErr w:type="spellStart"/>
      <w:r>
        <w:rPr>
          <w:rFonts w:ascii="Arial" w:hAnsi="Arial" w:cs="Arial"/>
          <w:b/>
          <w:sz w:val="32"/>
          <w:szCs w:val="32"/>
        </w:rPr>
        <w:t>Хрещатовского</w:t>
      </w:r>
      <w:proofErr w:type="spellEnd"/>
      <w:r>
        <w:rPr>
          <w:rFonts w:ascii="Arial" w:hAnsi="Arial" w:cs="Arial"/>
          <w:b/>
          <w:sz w:val="32"/>
          <w:szCs w:val="32"/>
        </w:rPr>
        <w:t xml:space="preserve"> сельского поселения Калачеевского муниципального района Воронежской области от 14.03.2016 г. № 23 «Об утверждении административного регламента администрации </w:t>
      </w:r>
      <w:proofErr w:type="spellStart"/>
      <w:r>
        <w:rPr>
          <w:rFonts w:ascii="Arial" w:hAnsi="Arial" w:cs="Arial"/>
          <w:b/>
          <w:sz w:val="32"/>
          <w:szCs w:val="32"/>
        </w:rPr>
        <w:t>Хрещатовского</w:t>
      </w:r>
      <w:proofErr w:type="spellEnd"/>
      <w:r>
        <w:rPr>
          <w:rFonts w:ascii="Arial" w:hAnsi="Arial" w:cs="Arial"/>
          <w:b/>
          <w:sz w:val="32"/>
          <w:szCs w:val="32"/>
        </w:rPr>
        <w:t xml:space="preserve"> сельского поселения Калачеевского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w:t>
      </w:r>
      <w:r w:rsidRPr="004B6EC0">
        <w:rPr>
          <w:rFonts w:ascii="Arial" w:hAnsi="Arial" w:cs="Arial"/>
          <w:b/>
          <w:sz w:val="32"/>
          <w:szCs w:val="32"/>
        </w:rPr>
        <w:t xml:space="preserve"> ред. пост. от 05.07.2016 № 65, от 31.05.2019 № 50, от 14.06.2022 № 21, от 25.07.2022 № 30, от 20.12.2022 № 67, от 29.05.2023 № 36) </w:t>
      </w:r>
    </w:p>
    <w:p w:rsidR="00726B20" w:rsidRDefault="00726B20" w:rsidP="00726B20">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ascii="Arial" w:hAnsi="Arial" w:cs="Arial"/>
        </w:rPr>
        <w:t>твенных и муниципальных услуг»</w:t>
      </w:r>
      <w:r w:rsidRPr="002D204C">
        <w:rPr>
          <w:rFonts w:ascii="Arial" w:hAnsi="Arial" w:cs="Arial"/>
        </w:rPr>
        <w:t xml:space="preserve">, </w:t>
      </w:r>
      <w:r w:rsidRPr="00CC0590">
        <w:rPr>
          <w:rFonts w:ascii="Arial" w:hAnsi="Arial" w:cs="Arial"/>
        </w:rPr>
        <w:t xml:space="preserve">в целях приведения нормативных правовых актов </w:t>
      </w:r>
      <w:proofErr w:type="spellStart"/>
      <w:r>
        <w:rPr>
          <w:rFonts w:ascii="Arial" w:hAnsi="Arial" w:cs="Arial"/>
        </w:rPr>
        <w:t>Хрещатовского</w:t>
      </w:r>
      <w:proofErr w:type="spellEnd"/>
      <w:r w:rsidRPr="00CC0590">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Pr>
          <w:rFonts w:ascii="Arial" w:hAnsi="Arial" w:cs="Arial"/>
        </w:rPr>
        <w:t>Хрещатовского</w:t>
      </w:r>
      <w:proofErr w:type="spellEnd"/>
      <w:r w:rsidRPr="00CC0590">
        <w:rPr>
          <w:rFonts w:ascii="Arial" w:hAnsi="Arial" w:cs="Arial"/>
        </w:rPr>
        <w:t xml:space="preserve"> сельского поселения Калачеевского муниципального района Воронежской области постановляет:</w:t>
      </w:r>
    </w:p>
    <w:p w:rsidR="00726B20" w:rsidRPr="0051078F" w:rsidRDefault="00726B20" w:rsidP="00726B20">
      <w:pPr>
        <w:tabs>
          <w:tab w:val="center" w:pos="4677"/>
          <w:tab w:val="left" w:pos="7815"/>
        </w:tabs>
        <w:ind w:firstLine="709"/>
        <w:jc w:val="both"/>
        <w:rPr>
          <w:rFonts w:ascii="Arial" w:hAnsi="Arial" w:cs="Arial"/>
        </w:rPr>
      </w:pPr>
      <w:r>
        <w:rPr>
          <w:rFonts w:ascii="Arial" w:hAnsi="Arial" w:cs="Arial"/>
        </w:rPr>
        <w:t xml:space="preserve">1. Внести в постановление администрации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от 14.03.2016 г. № 23 «Об утверждении административного регламента администрации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r w:rsidRPr="004B6EC0">
        <w:rPr>
          <w:rFonts w:ascii="Arial" w:hAnsi="Arial" w:cs="Arial"/>
        </w:rPr>
        <w:t xml:space="preserve">(в ред. пост. от 05.07.2016 № 65, от 31.05.2019 № 50, от 14.06.2022 № 21, от 25.07.2022 № 30, от 20.12.2022 № 67, от 29.05.2023 № 36) </w:t>
      </w:r>
      <w:r>
        <w:rPr>
          <w:rFonts w:ascii="Arial" w:eastAsia="Calibri" w:hAnsi="Arial" w:cs="Arial"/>
        </w:rPr>
        <w:t>следующие изменения:</w:t>
      </w:r>
    </w:p>
    <w:p w:rsidR="00726B20" w:rsidRDefault="00726B20" w:rsidP="00726B20">
      <w:pPr>
        <w:ind w:firstLine="709"/>
        <w:jc w:val="both"/>
        <w:rPr>
          <w:rFonts w:ascii="Arial" w:eastAsia="Calibri" w:hAnsi="Arial" w:cs="Arial"/>
        </w:rPr>
      </w:pPr>
      <w:r w:rsidRPr="0051078F">
        <w:rPr>
          <w:rFonts w:ascii="Arial" w:eastAsia="Calibri" w:hAnsi="Arial" w:cs="Arial"/>
        </w:rPr>
        <w:t xml:space="preserve">1.1. В административном регламенте: </w:t>
      </w:r>
    </w:p>
    <w:p w:rsidR="00726B20" w:rsidRPr="00536044" w:rsidRDefault="00726B20" w:rsidP="00726B20">
      <w:pPr>
        <w:ind w:firstLine="709"/>
        <w:jc w:val="both"/>
        <w:rPr>
          <w:rFonts w:ascii="Arial" w:hAnsi="Arial" w:cs="Arial"/>
        </w:rPr>
      </w:pPr>
      <w:r w:rsidRPr="00536044">
        <w:rPr>
          <w:rFonts w:ascii="Arial" w:hAnsi="Arial" w:cs="Arial"/>
        </w:rPr>
        <w:t>1.1.</w:t>
      </w:r>
      <w:r>
        <w:rPr>
          <w:rFonts w:ascii="Arial" w:hAnsi="Arial" w:cs="Arial"/>
        </w:rPr>
        <w:t>1</w:t>
      </w:r>
      <w:r w:rsidRPr="00536044">
        <w:rPr>
          <w:rFonts w:ascii="Arial" w:hAnsi="Arial" w:cs="Arial"/>
        </w:rPr>
        <w:t xml:space="preserve">. </w:t>
      </w:r>
      <w:r>
        <w:rPr>
          <w:rFonts w:ascii="Arial" w:hAnsi="Arial" w:cs="Arial"/>
        </w:rPr>
        <w:t>В п</w:t>
      </w:r>
      <w:r w:rsidRPr="00536044">
        <w:rPr>
          <w:rFonts w:ascii="Arial" w:hAnsi="Arial" w:cs="Arial"/>
        </w:rPr>
        <w:t>ункт</w:t>
      </w:r>
      <w:r>
        <w:rPr>
          <w:rFonts w:ascii="Arial" w:hAnsi="Arial" w:cs="Arial"/>
        </w:rPr>
        <w:t>е</w:t>
      </w:r>
      <w:r w:rsidRPr="00536044">
        <w:rPr>
          <w:rFonts w:ascii="Arial" w:hAnsi="Arial" w:cs="Arial"/>
        </w:rPr>
        <w:t xml:space="preserve"> 1.1.2. раздела 1 подпункт</w:t>
      </w:r>
      <w:r>
        <w:rPr>
          <w:rFonts w:ascii="Arial" w:hAnsi="Arial" w:cs="Arial"/>
        </w:rPr>
        <w:t xml:space="preserve"> 4)</w:t>
      </w:r>
      <w:r w:rsidRPr="00536044">
        <w:rPr>
          <w:rFonts w:ascii="Arial" w:hAnsi="Arial" w:cs="Arial"/>
        </w:rPr>
        <w:t xml:space="preserve"> </w:t>
      </w:r>
      <w:r>
        <w:rPr>
          <w:rFonts w:ascii="Arial" w:hAnsi="Arial" w:cs="Arial"/>
        </w:rPr>
        <w:t xml:space="preserve">изложить в </w:t>
      </w:r>
      <w:r w:rsidRPr="00536044">
        <w:rPr>
          <w:rFonts w:ascii="Arial" w:hAnsi="Arial" w:cs="Arial"/>
        </w:rPr>
        <w:t>следующе</w:t>
      </w:r>
      <w:r>
        <w:rPr>
          <w:rFonts w:ascii="Arial" w:hAnsi="Arial" w:cs="Arial"/>
        </w:rPr>
        <w:t>й</w:t>
      </w:r>
      <w:r w:rsidRPr="00536044">
        <w:rPr>
          <w:rFonts w:ascii="Arial" w:hAnsi="Arial" w:cs="Arial"/>
        </w:rPr>
        <w:t xml:space="preserve"> </w:t>
      </w:r>
      <w:r>
        <w:rPr>
          <w:rFonts w:ascii="Arial" w:hAnsi="Arial" w:cs="Arial"/>
        </w:rPr>
        <w:t>редакции</w:t>
      </w:r>
      <w:r w:rsidRPr="00536044">
        <w:rPr>
          <w:rFonts w:ascii="Arial" w:hAnsi="Arial" w:cs="Arial"/>
        </w:rPr>
        <w:t>:</w:t>
      </w:r>
    </w:p>
    <w:p w:rsidR="00726B20" w:rsidRDefault="00726B20" w:rsidP="00726B20">
      <w:pPr>
        <w:ind w:firstLine="709"/>
        <w:jc w:val="both"/>
        <w:rPr>
          <w:rFonts w:ascii="Arial" w:hAnsi="Arial" w:cs="Arial"/>
          <w:color w:val="000000"/>
        </w:rPr>
      </w:pPr>
      <w:r w:rsidRPr="00536044">
        <w:rPr>
          <w:rFonts w:ascii="Arial" w:hAnsi="Arial" w:cs="Arial"/>
        </w:rPr>
        <w:t>«</w:t>
      </w:r>
      <w:r w:rsidRPr="00B2466E">
        <w:rPr>
          <w:rFonts w:ascii="Arial" w:hAnsi="Arial" w:cs="Arial"/>
          <w:color w:val="000000"/>
        </w:rPr>
        <w:t xml:space="preserve">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B2466E">
        <w:rPr>
          <w:rFonts w:ascii="Arial" w:hAnsi="Arial" w:cs="Arial"/>
          <w:color w:val="000000"/>
        </w:rPr>
        <w:lastRenderedPageBreak/>
        <w:t xml:space="preserve">собственности, без предоставления земельных участков и установления сервитутов» (далее – Объекты) на срок </w:t>
      </w:r>
      <w:r>
        <w:rPr>
          <w:rFonts w:ascii="Arial" w:hAnsi="Arial" w:cs="Arial"/>
          <w:color w:val="000000"/>
        </w:rPr>
        <w:t xml:space="preserve">размещения и эксплуатации объекта, но </w:t>
      </w:r>
      <w:r w:rsidRPr="00B2466E">
        <w:rPr>
          <w:rFonts w:ascii="Arial" w:hAnsi="Arial" w:cs="Arial"/>
          <w:color w:val="000000"/>
        </w:rPr>
        <w:t xml:space="preserve">не </w:t>
      </w:r>
      <w:r>
        <w:rPr>
          <w:rFonts w:ascii="Arial" w:hAnsi="Arial" w:cs="Arial"/>
          <w:color w:val="000000"/>
        </w:rPr>
        <w:t>превышающий 5 лет;»;</w:t>
      </w:r>
    </w:p>
    <w:p w:rsidR="00726B20" w:rsidRPr="00887731" w:rsidRDefault="00726B20" w:rsidP="00726B20">
      <w:pPr>
        <w:ind w:firstLine="709"/>
        <w:jc w:val="both"/>
        <w:rPr>
          <w:rFonts w:ascii="Arial" w:hAnsi="Arial" w:cs="Arial"/>
          <w:color w:val="000000"/>
        </w:rPr>
      </w:pPr>
      <w:r>
        <w:rPr>
          <w:rFonts w:ascii="Arial" w:hAnsi="Arial" w:cs="Arial"/>
          <w:color w:val="000000"/>
        </w:rPr>
        <w:t>1</w:t>
      </w:r>
      <w:r>
        <w:rPr>
          <w:rFonts w:ascii="Arial" w:hAnsi="Arial" w:cs="Arial"/>
        </w:rPr>
        <w:t xml:space="preserve">.1.2. </w:t>
      </w:r>
      <w:r w:rsidRPr="00887731">
        <w:rPr>
          <w:rFonts w:ascii="Arial" w:hAnsi="Arial" w:cs="Arial"/>
          <w:color w:val="000000"/>
        </w:rPr>
        <w:t>Подпункт 2.3</w:t>
      </w:r>
      <w:r>
        <w:rPr>
          <w:rFonts w:ascii="Arial" w:hAnsi="Arial" w:cs="Arial"/>
          <w:color w:val="000000"/>
        </w:rPr>
        <w:t xml:space="preserve"> </w:t>
      </w:r>
      <w:r w:rsidRPr="00887731">
        <w:rPr>
          <w:rFonts w:ascii="Arial" w:hAnsi="Arial" w:cs="Arial"/>
          <w:color w:val="000000"/>
        </w:rPr>
        <w:t>изложить в следующей редакции:</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«2.3. Результат предоставления муниципальной услуги.</w:t>
      </w:r>
    </w:p>
    <w:p w:rsidR="00726B20" w:rsidRDefault="00726B20" w:rsidP="00726B20">
      <w:pPr>
        <w:ind w:firstLine="709"/>
        <w:jc w:val="both"/>
        <w:rPr>
          <w:rFonts w:ascii="Arial" w:hAnsi="Arial" w:cs="Arial"/>
          <w:color w:val="000000"/>
        </w:rPr>
      </w:pPr>
      <w:r w:rsidRPr="00887731">
        <w:rPr>
          <w:rFonts w:ascii="Arial" w:hAnsi="Arial" w:cs="Arial"/>
          <w:color w:val="000000"/>
        </w:rPr>
        <w:t>Результатом предоставления муниципальной услуги является 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 Разрешение выдается уполномоченным органом на срок размещения и эксплуатации объекта, но не превышающий 5 лет</w:t>
      </w:r>
      <w:r>
        <w:rPr>
          <w:rFonts w:ascii="Arial" w:hAnsi="Arial" w:cs="Arial"/>
          <w:color w:val="000000"/>
        </w:rPr>
        <w:t>.»;</w:t>
      </w:r>
    </w:p>
    <w:p w:rsidR="00726B20" w:rsidRPr="00887731" w:rsidRDefault="00726B20" w:rsidP="00726B20">
      <w:pPr>
        <w:pStyle w:val="a5"/>
        <w:spacing w:after="0"/>
        <w:ind w:firstLine="709"/>
        <w:jc w:val="both"/>
        <w:rPr>
          <w:rFonts w:ascii="Arial" w:hAnsi="Arial" w:cs="Arial"/>
          <w:color w:val="000000"/>
        </w:rPr>
      </w:pPr>
      <w:r>
        <w:rPr>
          <w:rFonts w:ascii="Arial" w:hAnsi="Arial" w:cs="Arial"/>
          <w:color w:val="000000"/>
        </w:rPr>
        <w:t xml:space="preserve">1.1.3. </w:t>
      </w:r>
      <w:r w:rsidRPr="00887731">
        <w:rPr>
          <w:rFonts w:ascii="Arial" w:hAnsi="Arial" w:cs="Arial"/>
          <w:color w:val="000000"/>
        </w:rPr>
        <w:t xml:space="preserve">Подпункт 2.6.1.2. </w:t>
      </w:r>
      <w:r>
        <w:rPr>
          <w:rFonts w:ascii="Arial" w:hAnsi="Arial" w:cs="Arial"/>
          <w:color w:val="000000"/>
        </w:rPr>
        <w:t>раздела</w:t>
      </w:r>
      <w:r w:rsidRPr="00887731">
        <w:rPr>
          <w:rFonts w:ascii="Arial" w:hAnsi="Arial" w:cs="Arial"/>
          <w:color w:val="000000"/>
        </w:rPr>
        <w:t xml:space="preserve"> 2 изложить в следующей редакции:</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«2.6.1.2.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Муниципальная услуга предоставляется на основании заявления, поступившего в администрацию.</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В заявлении должны быть указаны следующие сведения:</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г) почтовый адрес, адрес электронной почты, номер телефона для связи с заявителем или представителем заявителя;</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д) адресные ориентиры земель или земельного участка, его площадь;</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е) кадастровый номер земельного участка - в случае, если планируется использование всего земельного участка или его части;</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з) срок использования земель или земельного участка.</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Форма заявления приведена в приложении № 1 к настоящему административному регламенту.</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В электронной форме заявление представляется путем заполнения формы, размещенной на Едином портале и (или) Региональном портале.</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Заявление должно быть подписано заявителем либо представителем заявителя.</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К заявлению прилагаются следующие документы:</w:t>
      </w:r>
    </w:p>
    <w:p w:rsidR="00726B20" w:rsidRDefault="00726B20" w:rsidP="00726B20">
      <w:pPr>
        <w:ind w:firstLine="709"/>
        <w:jc w:val="both"/>
        <w:rPr>
          <w:rFonts w:ascii="Arial" w:hAnsi="Arial" w:cs="Arial"/>
          <w:color w:val="000000"/>
        </w:rPr>
      </w:pPr>
      <w:r w:rsidRPr="00887731">
        <w:rPr>
          <w:rFonts w:ascii="Arial" w:hAnsi="Arial" w:cs="Arial"/>
          <w:color w:val="000000"/>
        </w:rPr>
        <w:lastRenderedPageBreak/>
        <w:t>а) копии документов, удостоверяющих личность заявителя и представителя заявителя, и документа, подтверждающего полномочия предста</w:t>
      </w:r>
      <w:r>
        <w:rPr>
          <w:rFonts w:ascii="Arial" w:hAnsi="Arial" w:cs="Arial"/>
          <w:color w:val="000000"/>
        </w:rPr>
        <w:t xml:space="preserve">вителя заявителя в случае, если </w:t>
      </w:r>
      <w:r w:rsidRPr="00887731">
        <w:rPr>
          <w:rFonts w:ascii="Arial" w:hAnsi="Arial" w:cs="Arial"/>
          <w:color w:val="000000"/>
        </w:rPr>
        <w:t>заявление подается представителем заявителя;</w:t>
      </w:r>
    </w:p>
    <w:p w:rsidR="00726B20" w:rsidRDefault="00726B20" w:rsidP="00726B20">
      <w:pPr>
        <w:ind w:firstLine="709"/>
        <w:jc w:val="both"/>
        <w:rPr>
          <w:rFonts w:ascii="Arial" w:hAnsi="Arial" w:cs="Arial"/>
          <w:color w:val="000000"/>
        </w:rPr>
      </w:pPr>
      <w:r w:rsidRPr="00887731">
        <w:rPr>
          <w:rFonts w:ascii="Arial" w:hAnsi="Arial" w:cs="Arial"/>
          <w:color w:val="000000"/>
        </w:rPr>
        <w:t xml:space="preserve">б)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887731">
        <w:rPr>
          <w:rFonts w:ascii="Arial" w:hAnsi="Arial" w:cs="Arial"/>
          <w:color w:val="000000"/>
        </w:rPr>
        <w:t>Росреестра</w:t>
      </w:r>
      <w:proofErr w:type="spellEnd"/>
      <w:r w:rsidRPr="00887731">
        <w:rPr>
          <w:rFonts w:ascii="Arial" w:hAnsi="Arial" w:cs="Arial"/>
          <w:color w:val="000000"/>
        </w:rPr>
        <w:t xml:space="preserve"> от 19.04.2022 № П/0148</w:t>
      </w:r>
      <w:r>
        <w:rPr>
          <w:rFonts w:ascii="Arial" w:hAnsi="Arial" w:cs="Arial"/>
          <w:color w:val="000000"/>
        </w:rPr>
        <w:t xml:space="preserve"> </w:t>
      </w:r>
      <w:r w:rsidRPr="00E17B4D">
        <w:rPr>
          <w:rFonts w:ascii="Arial" w:hAnsi="Arial" w:cs="Arial"/>
          <w:color w:val="000000"/>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w:t>
      </w:r>
      <w:proofErr w:type="spellStart"/>
      <w:r w:rsidRPr="00E17B4D">
        <w:rPr>
          <w:rFonts w:ascii="Arial" w:hAnsi="Arial" w:cs="Arial"/>
          <w:color w:val="000000"/>
        </w:rPr>
        <w:t>Росреестра</w:t>
      </w:r>
      <w:proofErr w:type="spellEnd"/>
      <w:r w:rsidRPr="00E17B4D">
        <w:rPr>
          <w:rFonts w:ascii="Arial" w:hAnsi="Arial" w:cs="Arial"/>
          <w:color w:val="000000"/>
        </w:rPr>
        <w:t xml:space="preserve"> N П/0148);</w:t>
      </w:r>
    </w:p>
    <w:p w:rsidR="00726B20" w:rsidRPr="00E17B4D" w:rsidRDefault="00726B20" w:rsidP="00726B20">
      <w:pPr>
        <w:ind w:firstLine="709"/>
        <w:jc w:val="both"/>
        <w:rPr>
          <w:rFonts w:ascii="Arial" w:hAnsi="Arial" w:cs="Arial"/>
          <w:color w:val="000000"/>
        </w:rPr>
      </w:pPr>
      <w:r w:rsidRPr="000625FD">
        <w:rPr>
          <w:rFonts w:ascii="Arial" w:hAnsi="Arial" w:cs="Arial"/>
          <w:color w:val="000000"/>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Pr>
          <w:rFonts w:ascii="Arial" w:hAnsi="Arial" w:cs="Arial"/>
          <w:color w:val="000000"/>
        </w:rPr>
        <w:t>)</w:t>
      </w:r>
      <w:r w:rsidRPr="000625FD">
        <w:rPr>
          <w:rFonts w:ascii="Arial" w:hAnsi="Arial" w:cs="Arial"/>
          <w:color w:val="000000"/>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726B20" w:rsidRPr="00887731" w:rsidRDefault="00726B20" w:rsidP="00726B20">
      <w:pPr>
        <w:ind w:firstLine="709"/>
        <w:jc w:val="both"/>
        <w:rPr>
          <w:rFonts w:ascii="Arial" w:hAnsi="Arial" w:cs="Arial"/>
          <w:color w:val="000000"/>
        </w:rPr>
      </w:pPr>
      <w:r>
        <w:rPr>
          <w:rFonts w:ascii="Arial" w:hAnsi="Arial" w:cs="Arial"/>
          <w:color w:val="000000"/>
        </w:rPr>
        <w:t xml:space="preserve">д) </w:t>
      </w:r>
      <w:r w:rsidRPr="00887731">
        <w:rPr>
          <w:rFonts w:ascii="Arial" w:hAnsi="Arial" w:cs="Arial"/>
          <w:color w:val="000000"/>
        </w:rPr>
        <w:t xml:space="preserve">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887731">
        <w:rPr>
          <w:rFonts w:ascii="Arial" w:hAnsi="Arial" w:cs="Arial"/>
          <w:color w:val="000000"/>
        </w:rPr>
        <w:t>Росреестра</w:t>
      </w:r>
      <w:proofErr w:type="spellEnd"/>
      <w:r w:rsidRPr="00887731">
        <w:rPr>
          <w:rFonts w:ascii="Arial" w:hAnsi="Arial" w:cs="Arial"/>
          <w:color w:val="000000"/>
        </w:rPr>
        <w:t xml:space="preserve"> N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ж)</w:t>
      </w:r>
      <w:r>
        <w:rPr>
          <w:rFonts w:ascii="Arial" w:hAnsi="Arial" w:cs="Arial"/>
          <w:color w:val="000000"/>
        </w:rPr>
        <w:t xml:space="preserve"> </w:t>
      </w:r>
      <w:r w:rsidRPr="00887731">
        <w:rPr>
          <w:rFonts w:ascii="Arial" w:hAnsi="Arial" w:cs="Arial"/>
          <w:color w:val="000000"/>
        </w:rPr>
        <w:t xml:space="preserve">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w:t>
      </w:r>
      <w:r w:rsidRPr="00887731">
        <w:rPr>
          <w:rFonts w:ascii="Arial" w:hAnsi="Arial" w:cs="Arial"/>
          <w:color w:val="000000"/>
        </w:rPr>
        <w:lastRenderedPageBreak/>
        <w:t>конструкций, предназначенных для оказания услуг по организации общественного питания»;</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726B20" w:rsidRPr="00887731" w:rsidRDefault="00726B20" w:rsidP="00726B20">
      <w:pPr>
        <w:ind w:firstLine="709"/>
        <w:jc w:val="both"/>
        <w:rPr>
          <w:rFonts w:ascii="Arial" w:hAnsi="Arial" w:cs="Arial"/>
          <w:color w:val="000000"/>
        </w:rPr>
      </w:pPr>
      <w:r w:rsidRPr="00887731">
        <w:rPr>
          <w:rFonts w:ascii="Arial" w:hAnsi="Arial" w:cs="Arial"/>
          <w:color w:val="00000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r>
        <w:rPr>
          <w:rFonts w:ascii="Arial" w:hAnsi="Arial" w:cs="Arial"/>
          <w:color w:val="000000"/>
        </w:rPr>
        <w:t>.</w:t>
      </w:r>
    </w:p>
    <w:p w:rsidR="00726B20" w:rsidRPr="00E23381" w:rsidRDefault="00726B20" w:rsidP="00726B20">
      <w:pPr>
        <w:ind w:firstLine="709"/>
        <w:jc w:val="both"/>
        <w:rPr>
          <w:rFonts w:ascii="Arial" w:hAnsi="Arial" w:cs="Arial"/>
        </w:rPr>
      </w:pPr>
      <w:r w:rsidRPr="00E23381">
        <w:rPr>
          <w:rFonts w:ascii="Arial" w:hAnsi="Arial" w:cs="Arial"/>
        </w:rPr>
        <w:t xml:space="preserve">2. Опубликовать настоящее постановление в Вестнике муниципальных правовых актов </w:t>
      </w:r>
      <w:proofErr w:type="spellStart"/>
      <w:r>
        <w:rPr>
          <w:rFonts w:ascii="Arial" w:hAnsi="Arial" w:cs="Arial"/>
        </w:rPr>
        <w:t>Хрещатовского</w:t>
      </w:r>
      <w:proofErr w:type="spellEnd"/>
      <w:r w:rsidRPr="00E23381">
        <w:rPr>
          <w:rFonts w:ascii="Arial" w:hAnsi="Arial" w:cs="Arial"/>
        </w:rPr>
        <w:t xml:space="preserve"> сельского поселения Калачеевского муниципального района.</w:t>
      </w:r>
    </w:p>
    <w:p w:rsidR="00726B20" w:rsidRDefault="00726B20" w:rsidP="00726B20">
      <w:pPr>
        <w:suppressAutoHyphens/>
        <w:ind w:firstLine="709"/>
        <w:jc w:val="both"/>
        <w:rPr>
          <w:rFonts w:ascii="Arial" w:hAnsi="Arial" w:cs="Arial"/>
        </w:rPr>
      </w:pPr>
      <w:r>
        <w:rPr>
          <w:rFonts w:ascii="Arial" w:hAnsi="Arial" w:cs="Arial"/>
        </w:rPr>
        <w:t>3</w:t>
      </w:r>
      <w:r w:rsidRPr="00E23381">
        <w:rPr>
          <w:rFonts w:ascii="Arial" w:hAnsi="Arial" w:cs="Arial"/>
        </w:rPr>
        <w:t xml:space="preserve">. </w:t>
      </w:r>
      <w:r w:rsidRPr="002D204C">
        <w:rPr>
          <w:rFonts w:ascii="Arial" w:hAnsi="Arial" w:cs="Arial"/>
        </w:rPr>
        <w:t>Контроль за исполнением настоящего постановления оставляю за собой.</w:t>
      </w:r>
    </w:p>
    <w:p w:rsidR="00726B20" w:rsidRDefault="00726B20" w:rsidP="00726B20">
      <w:pPr>
        <w:jc w:val="both"/>
        <w:rPr>
          <w:rFonts w:ascii="Arial" w:hAnsi="Arial" w:cs="Arial"/>
        </w:rPr>
      </w:pP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132"/>
        <w:gridCol w:w="2409"/>
      </w:tblGrid>
      <w:tr w:rsidR="00726B20" w:rsidTr="0030525A">
        <w:tc>
          <w:tcPr>
            <w:tcW w:w="5098" w:type="dxa"/>
          </w:tcPr>
          <w:p w:rsidR="00726B20" w:rsidRDefault="00726B20" w:rsidP="0030525A">
            <w:pPr>
              <w:jc w:val="both"/>
              <w:rPr>
                <w:rFonts w:ascii="Arial" w:hAnsi="Arial" w:cs="Arial"/>
              </w:rPr>
            </w:pPr>
            <w:r>
              <w:rPr>
                <w:rFonts w:ascii="Arial" w:hAnsi="Arial" w:cs="Arial"/>
              </w:rPr>
              <w:t xml:space="preserve">Глава </w:t>
            </w:r>
            <w:proofErr w:type="spellStart"/>
            <w:r>
              <w:rPr>
                <w:rFonts w:ascii="Arial" w:hAnsi="Arial" w:cs="Arial"/>
              </w:rPr>
              <w:t>Хрещатовского</w:t>
            </w:r>
            <w:proofErr w:type="spellEnd"/>
            <w:r>
              <w:rPr>
                <w:rFonts w:ascii="Arial" w:hAnsi="Arial" w:cs="Arial"/>
              </w:rPr>
              <w:t xml:space="preserve"> сельского поселения</w:t>
            </w:r>
          </w:p>
        </w:tc>
        <w:tc>
          <w:tcPr>
            <w:tcW w:w="2132" w:type="dxa"/>
          </w:tcPr>
          <w:p w:rsidR="00726B20" w:rsidRDefault="00726B20" w:rsidP="0030525A">
            <w:pPr>
              <w:jc w:val="both"/>
              <w:rPr>
                <w:rFonts w:ascii="Arial" w:hAnsi="Arial" w:cs="Arial"/>
              </w:rPr>
            </w:pPr>
          </w:p>
        </w:tc>
        <w:tc>
          <w:tcPr>
            <w:tcW w:w="2409" w:type="dxa"/>
          </w:tcPr>
          <w:p w:rsidR="00726B20" w:rsidRDefault="00726B20" w:rsidP="0030525A">
            <w:pPr>
              <w:jc w:val="both"/>
              <w:rPr>
                <w:rFonts w:ascii="Arial" w:hAnsi="Arial" w:cs="Arial"/>
              </w:rPr>
            </w:pPr>
            <w:proofErr w:type="spellStart"/>
            <w:r>
              <w:rPr>
                <w:rFonts w:ascii="Arial" w:hAnsi="Arial" w:cs="Arial"/>
              </w:rPr>
              <w:t>Н.И.Шулекин</w:t>
            </w:r>
            <w:proofErr w:type="spellEnd"/>
          </w:p>
        </w:tc>
      </w:tr>
    </w:tbl>
    <w:p w:rsidR="00726B20" w:rsidRDefault="00726B20" w:rsidP="00726B20">
      <w:pPr>
        <w:ind w:firstLine="709"/>
        <w:jc w:val="both"/>
        <w:rPr>
          <w:rFonts w:ascii="Arial" w:hAnsi="Arial" w:cs="Arial"/>
        </w:rPr>
      </w:pPr>
    </w:p>
    <w:p w:rsidR="00726B20" w:rsidRPr="00E668E6" w:rsidRDefault="00726B20" w:rsidP="00726B20">
      <w:pPr>
        <w:spacing w:after="160" w:line="259" w:lineRule="auto"/>
        <w:rPr>
          <w:rFonts w:ascii="Arial" w:hAnsi="Arial" w:cs="Arial"/>
        </w:rPr>
      </w:pPr>
    </w:p>
    <w:p w:rsidR="00726B20" w:rsidRDefault="00726B20" w:rsidP="00726B20"/>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Default="00726B20" w:rsidP="00705903">
      <w:pPr>
        <w:suppressAutoHyphens/>
        <w:jc w:val="both"/>
        <w:rPr>
          <w:rFonts w:ascii="Arial" w:hAnsi="Arial" w:cs="Arial"/>
        </w:rPr>
      </w:pPr>
    </w:p>
    <w:p w:rsidR="0011280F" w:rsidRDefault="0011280F" w:rsidP="00705903">
      <w:pPr>
        <w:suppressAutoHyphens/>
        <w:jc w:val="both"/>
        <w:rPr>
          <w:rFonts w:ascii="Arial" w:hAnsi="Arial" w:cs="Arial"/>
        </w:rPr>
      </w:pPr>
    </w:p>
    <w:p w:rsidR="00726B20" w:rsidRDefault="00726B20" w:rsidP="00705903">
      <w:pPr>
        <w:suppressAutoHyphens/>
        <w:jc w:val="both"/>
        <w:rPr>
          <w:rFonts w:ascii="Arial" w:hAnsi="Arial" w:cs="Arial"/>
        </w:rPr>
      </w:pPr>
    </w:p>
    <w:p w:rsidR="00726B20" w:rsidRPr="00F544E8" w:rsidRDefault="00726B20" w:rsidP="00726B20">
      <w:pPr>
        <w:ind w:firstLine="709"/>
        <w:jc w:val="center"/>
        <w:rPr>
          <w:rFonts w:ascii="Arial" w:hAnsi="Arial" w:cs="Arial"/>
        </w:rPr>
      </w:pPr>
      <w:r w:rsidRPr="00F544E8">
        <w:rPr>
          <w:rFonts w:ascii="Arial" w:hAnsi="Arial" w:cs="Arial"/>
        </w:rPr>
        <w:lastRenderedPageBreak/>
        <w:t>АДМИНИСТРАЦИЯ</w:t>
      </w:r>
    </w:p>
    <w:p w:rsidR="00726B20" w:rsidRPr="00F544E8" w:rsidRDefault="00726B20" w:rsidP="00726B20">
      <w:pPr>
        <w:ind w:firstLine="709"/>
        <w:jc w:val="center"/>
        <w:rPr>
          <w:rFonts w:ascii="Arial" w:hAnsi="Arial" w:cs="Arial"/>
        </w:rPr>
      </w:pPr>
      <w:r w:rsidRPr="00F544E8">
        <w:rPr>
          <w:rFonts w:ascii="Arial" w:hAnsi="Arial" w:cs="Arial"/>
        </w:rPr>
        <w:t>ХРЕЩАТОВСКОГО СЕЛЬСКОГО ПОСЕЛЕНИЯ</w:t>
      </w:r>
    </w:p>
    <w:p w:rsidR="00726B20" w:rsidRPr="00F544E8" w:rsidRDefault="00726B20" w:rsidP="00726B20">
      <w:pPr>
        <w:ind w:firstLine="709"/>
        <w:jc w:val="center"/>
        <w:rPr>
          <w:rFonts w:ascii="Arial" w:hAnsi="Arial" w:cs="Arial"/>
        </w:rPr>
      </w:pPr>
      <w:r w:rsidRPr="00F544E8">
        <w:rPr>
          <w:rFonts w:ascii="Arial" w:hAnsi="Arial" w:cs="Arial"/>
        </w:rPr>
        <w:t>КАЛАЧЕЕВСКОГОМУНИЦИПАЛЬНОГО РАЙОНА</w:t>
      </w:r>
    </w:p>
    <w:p w:rsidR="00726B20" w:rsidRPr="00F544E8" w:rsidRDefault="00726B20" w:rsidP="00726B20">
      <w:pPr>
        <w:ind w:firstLine="709"/>
        <w:jc w:val="center"/>
        <w:rPr>
          <w:rFonts w:ascii="Arial" w:hAnsi="Arial" w:cs="Arial"/>
        </w:rPr>
      </w:pPr>
      <w:r w:rsidRPr="00F544E8">
        <w:rPr>
          <w:rFonts w:ascii="Arial" w:hAnsi="Arial" w:cs="Arial"/>
        </w:rPr>
        <w:t>ВОРОНЕЖСКОЙ ОБЛАСТИ</w:t>
      </w:r>
    </w:p>
    <w:p w:rsidR="00726B20" w:rsidRPr="00F544E8" w:rsidRDefault="00726B20" w:rsidP="00726B20">
      <w:pPr>
        <w:ind w:firstLine="709"/>
        <w:jc w:val="center"/>
        <w:rPr>
          <w:rFonts w:ascii="Arial" w:hAnsi="Arial" w:cs="Arial"/>
        </w:rPr>
      </w:pPr>
      <w:r w:rsidRPr="00F544E8">
        <w:rPr>
          <w:rFonts w:ascii="Arial" w:hAnsi="Arial" w:cs="Arial"/>
        </w:rPr>
        <w:t>ПОСТАНОВЛЕНИЕ</w:t>
      </w:r>
    </w:p>
    <w:p w:rsidR="00726B20" w:rsidRPr="00F544E8" w:rsidRDefault="00726B20" w:rsidP="00726B20">
      <w:pPr>
        <w:ind w:firstLine="709"/>
        <w:rPr>
          <w:rFonts w:ascii="Arial" w:hAnsi="Arial" w:cs="Arial"/>
        </w:rPr>
      </w:pPr>
    </w:p>
    <w:p w:rsidR="00726B20" w:rsidRPr="00F544E8" w:rsidRDefault="00726B20" w:rsidP="00726B20">
      <w:pPr>
        <w:ind w:firstLine="709"/>
        <w:rPr>
          <w:rFonts w:ascii="Arial" w:hAnsi="Arial" w:cs="Arial"/>
        </w:rPr>
      </w:pPr>
      <w:r w:rsidRPr="00F544E8">
        <w:rPr>
          <w:rFonts w:ascii="Arial" w:hAnsi="Arial" w:cs="Arial"/>
        </w:rPr>
        <w:t>от 15 августа 2023г. № 62</w:t>
      </w:r>
    </w:p>
    <w:p w:rsidR="00726B20" w:rsidRPr="00F544E8" w:rsidRDefault="00726B20" w:rsidP="00726B20">
      <w:pPr>
        <w:ind w:firstLine="709"/>
        <w:rPr>
          <w:rFonts w:ascii="Arial" w:hAnsi="Arial" w:cs="Arial"/>
        </w:rPr>
      </w:pPr>
      <w:r w:rsidRPr="00F544E8">
        <w:rPr>
          <w:rFonts w:ascii="Arial" w:hAnsi="Arial" w:cs="Arial"/>
        </w:rPr>
        <w:t xml:space="preserve">с. </w:t>
      </w:r>
      <w:proofErr w:type="spellStart"/>
      <w:r w:rsidRPr="00F544E8">
        <w:rPr>
          <w:rFonts w:ascii="Arial" w:hAnsi="Arial" w:cs="Arial"/>
        </w:rPr>
        <w:t>Хрещатое</w:t>
      </w:r>
      <w:proofErr w:type="spellEnd"/>
    </w:p>
    <w:p w:rsidR="00726B20" w:rsidRPr="00F544E8" w:rsidRDefault="00726B20" w:rsidP="00726B20">
      <w:pPr>
        <w:ind w:firstLine="709"/>
        <w:rPr>
          <w:rFonts w:ascii="Arial" w:hAnsi="Arial" w:cs="Arial"/>
        </w:rPr>
      </w:pPr>
    </w:p>
    <w:p w:rsidR="00726B20" w:rsidRPr="00F544E8" w:rsidRDefault="00726B20" w:rsidP="00726B20">
      <w:pPr>
        <w:ind w:left="709"/>
        <w:rPr>
          <w:rFonts w:ascii="Arial" w:hAnsi="Arial" w:cs="Arial"/>
          <w:b/>
        </w:rPr>
      </w:pPr>
      <w:r w:rsidRPr="00F544E8">
        <w:rPr>
          <w:rFonts w:ascii="Arial" w:hAnsi="Arial" w:cs="Arial"/>
          <w:b/>
        </w:rPr>
        <w:t xml:space="preserve">О внесении изменений в постановление администрации </w:t>
      </w:r>
      <w:proofErr w:type="spellStart"/>
      <w:r w:rsidRPr="00F544E8">
        <w:rPr>
          <w:rFonts w:ascii="Arial" w:hAnsi="Arial" w:cs="Arial"/>
          <w:b/>
        </w:rPr>
        <w:t>Хрещатовского</w:t>
      </w:r>
      <w:proofErr w:type="spellEnd"/>
      <w:r w:rsidRPr="00F544E8">
        <w:rPr>
          <w:rFonts w:ascii="Arial" w:hAnsi="Arial" w:cs="Arial"/>
          <w:b/>
        </w:rPr>
        <w:t xml:space="preserve"> сельского поселения Калачеевского муниципального района от 13.05.2022 г. № 18 «О порядке использования открытого огня и разведения костров»</w:t>
      </w:r>
    </w:p>
    <w:p w:rsidR="00726B20" w:rsidRPr="00F544E8" w:rsidRDefault="00726B20" w:rsidP="00726B20">
      <w:pPr>
        <w:ind w:firstLine="709"/>
        <w:rPr>
          <w:rFonts w:ascii="Arial" w:hAnsi="Arial" w:cs="Arial"/>
        </w:rPr>
      </w:pPr>
      <w:r w:rsidRPr="00F544E8">
        <w:rPr>
          <w:rFonts w:ascii="Arial" w:hAnsi="Arial" w:cs="Arial"/>
          <w:color w:val="000000"/>
          <w:spacing w:val="-3"/>
        </w:rPr>
        <w:t xml:space="preserve">В соответствии с </w:t>
      </w:r>
      <w:r w:rsidRPr="00F544E8">
        <w:rPr>
          <w:rFonts w:ascii="Arial" w:hAnsi="Arial" w:cs="Arial"/>
          <w:color w:val="000000"/>
        </w:rPr>
        <w:t xml:space="preserve">постановлением Правительства РФ от 24.10.2022 </w:t>
      </w:r>
      <w:hyperlink r:id="rId6" w:tgtFrame="_blank" w:history="1">
        <w:r w:rsidRPr="00F544E8">
          <w:rPr>
            <w:rStyle w:val="1"/>
            <w:rFonts w:ascii="Arial" w:hAnsi="Arial" w:cs="Arial"/>
          </w:rPr>
          <w:t>№ 1885 «О внесении изменений в Правила</w:t>
        </w:r>
      </w:hyperlink>
      <w:r w:rsidRPr="00F544E8">
        <w:rPr>
          <w:rFonts w:ascii="Arial" w:hAnsi="Arial" w:cs="Arial"/>
        </w:rPr>
        <w:t xml:space="preserve"> п</w:t>
      </w:r>
      <w:r w:rsidRPr="00F544E8">
        <w:rPr>
          <w:rFonts w:ascii="Arial" w:hAnsi="Arial" w:cs="Arial"/>
          <w:color w:val="000000"/>
        </w:rPr>
        <w:t xml:space="preserve">ротивопожарного режима в Российской Федерации», </w:t>
      </w:r>
      <w:r w:rsidRPr="00F544E8">
        <w:rPr>
          <w:rFonts w:ascii="Arial" w:hAnsi="Arial" w:cs="Arial"/>
        </w:rPr>
        <w:t>Федеральными законами № 69-ФЗ от 21.12.1994 «О пожарной безопасности» и № 131-ФЗ от 06.10.2003 «Об общих принципах организации местного самоуправления в Российской Федерации»,</w:t>
      </w:r>
      <w:r w:rsidRPr="00F544E8">
        <w:rPr>
          <w:rFonts w:ascii="Arial" w:hAnsi="Arial" w:cs="Arial"/>
          <w:color w:val="000000"/>
        </w:rPr>
        <w:t xml:space="preserve"> в целях приведения нормативных правовых актов </w:t>
      </w:r>
      <w:proofErr w:type="spellStart"/>
      <w:r w:rsidRPr="00F544E8">
        <w:rPr>
          <w:rFonts w:ascii="Arial" w:hAnsi="Arial" w:cs="Arial"/>
          <w:color w:val="000000"/>
        </w:rPr>
        <w:t>Хрещатовского</w:t>
      </w:r>
      <w:proofErr w:type="spellEnd"/>
      <w:r w:rsidRPr="00F544E8">
        <w:rPr>
          <w:rFonts w:ascii="Arial" w:hAnsi="Arial" w:cs="Arial"/>
          <w:color w:val="000000"/>
        </w:rPr>
        <w:t xml:space="preserve"> сельского поселения Калачеевского муниципального района Воронежской области в соответствие с действующим законодательством</w:t>
      </w:r>
      <w:r w:rsidRPr="00F544E8">
        <w:rPr>
          <w:rFonts w:ascii="Arial" w:hAnsi="Arial" w:cs="Arial"/>
        </w:rPr>
        <w:t xml:space="preserve"> администрация </w:t>
      </w:r>
      <w:proofErr w:type="spellStart"/>
      <w:r w:rsidRPr="00F544E8">
        <w:rPr>
          <w:rFonts w:ascii="Arial" w:hAnsi="Arial" w:cs="Arial"/>
        </w:rPr>
        <w:t>Хрещатовского</w:t>
      </w:r>
      <w:proofErr w:type="spellEnd"/>
      <w:r w:rsidRPr="00F544E8">
        <w:rPr>
          <w:rFonts w:ascii="Arial" w:hAnsi="Arial" w:cs="Arial"/>
        </w:rPr>
        <w:t xml:space="preserve"> сельского поселения постановляет:</w:t>
      </w:r>
    </w:p>
    <w:p w:rsidR="00726B20" w:rsidRPr="00F544E8" w:rsidRDefault="00726B20" w:rsidP="00726B20">
      <w:pPr>
        <w:pStyle w:val="a5"/>
        <w:spacing w:after="0"/>
        <w:ind w:firstLine="709"/>
        <w:jc w:val="both"/>
        <w:rPr>
          <w:rFonts w:ascii="Arial" w:hAnsi="Arial" w:cs="Arial"/>
          <w:color w:val="000000"/>
        </w:rPr>
      </w:pPr>
      <w:r w:rsidRPr="00F544E8">
        <w:rPr>
          <w:rFonts w:ascii="Arial" w:hAnsi="Arial" w:cs="Arial"/>
          <w:color w:val="000000"/>
        </w:rPr>
        <w:t xml:space="preserve">1. Внести в постановление администрации </w:t>
      </w:r>
      <w:proofErr w:type="spellStart"/>
      <w:r w:rsidRPr="00F544E8">
        <w:rPr>
          <w:rFonts w:ascii="Arial" w:hAnsi="Arial" w:cs="Arial"/>
          <w:color w:val="000000"/>
        </w:rPr>
        <w:t>Хрещатовского</w:t>
      </w:r>
      <w:proofErr w:type="spellEnd"/>
      <w:r w:rsidRPr="00F544E8">
        <w:rPr>
          <w:rFonts w:ascii="Arial" w:hAnsi="Arial" w:cs="Arial"/>
          <w:color w:val="000000"/>
        </w:rPr>
        <w:t xml:space="preserve"> сельского поселения Калачеевского муниципального района от 13.05.2022 г. №25 «</w:t>
      </w:r>
      <w:r w:rsidRPr="00F544E8">
        <w:rPr>
          <w:rFonts w:ascii="Arial" w:hAnsi="Arial" w:cs="Arial"/>
          <w:color w:val="000000"/>
          <w:spacing w:val="-3"/>
        </w:rPr>
        <w:t>О порядке использования открытого огня и разведения костров» (</w:t>
      </w:r>
      <w:r w:rsidRPr="00F544E8">
        <w:rPr>
          <w:rFonts w:ascii="Arial" w:hAnsi="Arial" w:cs="Arial"/>
        </w:rPr>
        <w:t xml:space="preserve">далее - Порядок) </w:t>
      </w:r>
      <w:r w:rsidRPr="00F544E8">
        <w:rPr>
          <w:rFonts w:ascii="Arial" w:hAnsi="Arial" w:cs="Arial"/>
          <w:color w:val="000000"/>
        </w:rPr>
        <w:t>следующие изменения:</w:t>
      </w:r>
    </w:p>
    <w:p w:rsidR="00726B20" w:rsidRPr="00F544E8" w:rsidRDefault="00726B20" w:rsidP="00726B20">
      <w:pPr>
        <w:ind w:firstLine="709"/>
        <w:rPr>
          <w:rFonts w:ascii="Arial" w:hAnsi="Arial" w:cs="Arial"/>
          <w:b/>
          <w:bCs/>
          <w:color w:val="000000"/>
        </w:rPr>
      </w:pPr>
      <w:r w:rsidRPr="00F544E8">
        <w:rPr>
          <w:rFonts w:ascii="Arial" w:hAnsi="Arial" w:cs="Arial"/>
          <w:color w:val="000000"/>
        </w:rPr>
        <w:t>1.1. Подпункт «б» пункта 2 Порядка изложить в следующей редакции:</w:t>
      </w:r>
    </w:p>
    <w:p w:rsidR="00726B20" w:rsidRPr="00F544E8" w:rsidRDefault="00726B20" w:rsidP="00726B20">
      <w:pPr>
        <w:ind w:firstLine="709"/>
        <w:rPr>
          <w:rFonts w:ascii="Arial" w:hAnsi="Arial" w:cs="Arial"/>
          <w:color w:val="000000"/>
        </w:rPr>
      </w:pPr>
      <w:r w:rsidRPr="00F544E8">
        <w:rPr>
          <w:rFonts w:ascii="Arial" w:hAnsi="Arial" w:cs="Arial"/>
          <w:color w:val="000000"/>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726B20" w:rsidRPr="00F544E8" w:rsidRDefault="00726B20" w:rsidP="00726B20">
      <w:pPr>
        <w:pStyle w:val="nospacing"/>
        <w:spacing w:before="0" w:beforeAutospacing="0" w:after="0" w:afterAutospacing="0"/>
        <w:ind w:firstLine="709"/>
        <w:jc w:val="both"/>
        <w:rPr>
          <w:rFonts w:ascii="Arial" w:hAnsi="Arial" w:cs="Arial"/>
          <w:color w:val="000000"/>
        </w:rPr>
      </w:pPr>
      <w:r w:rsidRPr="00F544E8">
        <w:rPr>
          <w:rFonts w:ascii="Arial" w:hAnsi="Arial" w:cs="Arial"/>
          <w:color w:val="000000"/>
        </w:rPr>
        <w:t>1.2. Пункт 3 Порядка изложить в следующей редакции:</w:t>
      </w:r>
    </w:p>
    <w:p w:rsidR="00726B20" w:rsidRPr="00F544E8" w:rsidRDefault="00726B20" w:rsidP="00726B20">
      <w:pPr>
        <w:pStyle w:val="nospacing"/>
        <w:spacing w:before="0" w:beforeAutospacing="0" w:after="0" w:afterAutospacing="0"/>
        <w:ind w:firstLine="709"/>
        <w:jc w:val="both"/>
        <w:rPr>
          <w:rFonts w:ascii="Arial" w:hAnsi="Arial" w:cs="Arial"/>
          <w:color w:val="000000"/>
        </w:rPr>
      </w:pPr>
      <w:r w:rsidRPr="00F544E8">
        <w:rPr>
          <w:rFonts w:ascii="Arial" w:hAnsi="Arial" w:cs="Arial"/>
          <w:color w:val="000000"/>
        </w:rPr>
        <w:t>«3.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726B20" w:rsidRPr="00F544E8" w:rsidRDefault="00726B20" w:rsidP="00726B20">
      <w:pPr>
        <w:pStyle w:val="nospacing"/>
        <w:spacing w:before="0" w:beforeAutospacing="0" w:after="0" w:afterAutospacing="0"/>
        <w:ind w:firstLine="709"/>
        <w:jc w:val="both"/>
        <w:rPr>
          <w:rFonts w:ascii="Arial" w:hAnsi="Arial" w:cs="Arial"/>
          <w:color w:val="000000"/>
        </w:rPr>
      </w:pPr>
      <w:r w:rsidRPr="00F544E8">
        <w:rPr>
          <w:rFonts w:ascii="Arial" w:hAnsi="Arial" w:cs="Arial"/>
          <w:color w:val="000000"/>
        </w:rPr>
        <w:t>1.3. Пункт 5 Порядка изложить в следующей редакции:</w:t>
      </w:r>
    </w:p>
    <w:p w:rsidR="00726B20" w:rsidRPr="00F544E8" w:rsidRDefault="00726B20" w:rsidP="00726B20">
      <w:pPr>
        <w:pStyle w:val="nospacing"/>
        <w:spacing w:before="0" w:beforeAutospacing="0" w:after="0" w:afterAutospacing="0"/>
        <w:ind w:firstLine="709"/>
        <w:jc w:val="both"/>
        <w:rPr>
          <w:rFonts w:ascii="Arial" w:hAnsi="Arial" w:cs="Arial"/>
          <w:color w:val="000000"/>
        </w:rPr>
      </w:pPr>
      <w:r w:rsidRPr="00F544E8">
        <w:rPr>
          <w:rFonts w:ascii="Arial" w:hAnsi="Arial" w:cs="Arial"/>
          <w:color w:val="000000"/>
        </w:rPr>
        <w:t xml:space="preserve">«5.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w:t>
      </w:r>
      <w:r w:rsidRPr="00F544E8">
        <w:rPr>
          <w:rFonts w:ascii="Arial" w:hAnsi="Arial" w:cs="Arial"/>
          <w:color w:val="000000"/>
        </w:rPr>
        <w:lastRenderedPageBreak/>
        <w:t>зданий, сооружений и иных построек допускается умен</w:t>
      </w:r>
      <w:bookmarkStart w:id="1" w:name="_GoBack"/>
      <w:bookmarkEnd w:id="1"/>
      <w:r w:rsidRPr="00F544E8">
        <w:rPr>
          <w:rFonts w:ascii="Arial" w:hAnsi="Arial" w:cs="Arial"/>
          <w:color w:val="000000"/>
        </w:rPr>
        <w:t>ьшать до 5 метров, а зону очистки вокруг емкости от горючих материалов - до 2 метров.».</w:t>
      </w:r>
    </w:p>
    <w:p w:rsidR="00726B20" w:rsidRPr="00F544E8" w:rsidRDefault="00726B20" w:rsidP="00726B20">
      <w:pPr>
        <w:pStyle w:val="nospacing"/>
        <w:spacing w:before="0" w:beforeAutospacing="0" w:after="0" w:afterAutospacing="0"/>
        <w:ind w:firstLine="709"/>
        <w:jc w:val="both"/>
        <w:rPr>
          <w:rFonts w:ascii="Arial" w:hAnsi="Arial" w:cs="Arial"/>
          <w:color w:val="000000"/>
        </w:rPr>
      </w:pPr>
      <w:r w:rsidRPr="00F544E8">
        <w:rPr>
          <w:rFonts w:ascii="Arial" w:hAnsi="Arial" w:cs="Arial"/>
          <w:color w:val="000000"/>
        </w:rPr>
        <w:t xml:space="preserve">2. Опубликовать настоящее постановление в Вестнике муниципальных правовых актов </w:t>
      </w:r>
      <w:proofErr w:type="spellStart"/>
      <w:r w:rsidRPr="00F544E8">
        <w:rPr>
          <w:rFonts w:ascii="Arial" w:hAnsi="Arial" w:cs="Arial"/>
          <w:color w:val="000000"/>
        </w:rPr>
        <w:t>Хрещатовского</w:t>
      </w:r>
      <w:proofErr w:type="spellEnd"/>
      <w:r w:rsidRPr="00F544E8">
        <w:rPr>
          <w:rFonts w:ascii="Arial" w:hAnsi="Arial" w:cs="Arial"/>
          <w:color w:val="000000"/>
        </w:rPr>
        <w:t xml:space="preserve"> сельского поселения Калачеевского муниципального района Воронежской области.</w:t>
      </w:r>
    </w:p>
    <w:p w:rsidR="00726B20" w:rsidRPr="00F544E8" w:rsidRDefault="00726B20" w:rsidP="00726B20">
      <w:pPr>
        <w:pStyle w:val="nospacing"/>
        <w:spacing w:before="0" w:beforeAutospacing="0" w:after="0" w:afterAutospacing="0"/>
        <w:ind w:firstLine="709"/>
        <w:jc w:val="both"/>
        <w:rPr>
          <w:rFonts w:ascii="Arial" w:hAnsi="Arial" w:cs="Arial"/>
          <w:color w:val="000000"/>
        </w:rPr>
      </w:pPr>
      <w:r w:rsidRPr="00F544E8">
        <w:rPr>
          <w:rFonts w:ascii="Arial" w:hAnsi="Arial" w:cs="Arial"/>
          <w:color w:val="000000"/>
        </w:rPr>
        <w:t>3. Контроль за исполнением настоящего постановления оставляю за собой.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2380"/>
        <w:gridCol w:w="2272"/>
      </w:tblGrid>
      <w:tr w:rsidR="00726B20" w:rsidRPr="00F544E8" w:rsidTr="0030525A">
        <w:tc>
          <w:tcPr>
            <w:tcW w:w="4703" w:type="dxa"/>
            <w:hideMark/>
          </w:tcPr>
          <w:p w:rsidR="00726B20" w:rsidRPr="00F544E8" w:rsidRDefault="00726B20" w:rsidP="0030525A">
            <w:pPr>
              <w:rPr>
                <w:rFonts w:ascii="Arial" w:hAnsi="Arial" w:cs="Arial"/>
                <w:sz w:val="24"/>
                <w:szCs w:val="24"/>
              </w:rPr>
            </w:pPr>
          </w:p>
          <w:p w:rsidR="00726B20" w:rsidRPr="00F544E8" w:rsidRDefault="00726B20" w:rsidP="0030525A">
            <w:pPr>
              <w:rPr>
                <w:rFonts w:ascii="Arial" w:hAnsi="Arial" w:cs="Arial"/>
                <w:sz w:val="24"/>
                <w:szCs w:val="24"/>
              </w:rPr>
            </w:pPr>
            <w:r w:rsidRPr="00F544E8">
              <w:rPr>
                <w:rFonts w:ascii="Arial" w:hAnsi="Arial" w:cs="Arial"/>
                <w:sz w:val="24"/>
                <w:szCs w:val="24"/>
              </w:rPr>
              <w:t xml:space="preserve">Глава </w:t>
            </w:r>
            <w:proofErr w:type="spellStart"/>
            <w:r w:rsidRPr="00F544E8">
              <w:rPr>
                <w:rFonts w:ascii="Arial" w:hAnsi="Arial" w:cs="Arial"/>
                <w:sz w:val="24"/>
                <w:szCs w:val="24"/>
              </w:rPr>
              <w:t>Хрещатовского</w:t>
            </w:r>
            <w:proofErr w:type="spellEnd"/>
            <w:r w:rsidRPr="00F544E8">
              <w:rPr>
                <w:rFonts w:ascii="Arial" w:hAnsi="Arial" w:cs="Arial"/>
                <w:sz w:val="24"/>
                <w:szCs w:val="24"/>
              </w:rPr>
              <w:t xml:space="preserve"> сельского поселения</w:t>
            </w:r>
          </w:p>
        </w:tc>
        <w:tc>
          <w:tcPr>
            <w:tcW w:w="2380" w:type="dxa"/>
          </w:tcPr>
          <w:p w:rsidR="00726B20" w:rsidRPr="00F544E8" w:rsidRDefault="00726B20" w:rsidP="0030525A">
            <w:pPr>
              <w:ind w:firstLine="709"/>
              <w:rPr>
                <w:rFonts w:ascii="Arial" w:hAnsi="Arial" w:cs="Arial"/>
                <w:sz w:val="24"/>
                <w:szCs w:val="24"/>
              </w:rPr>
            </w:pPr>
          </w:p>
        </w:tc>
        <w:tc>
          <w:tcPr>
            <w:tcW w:w="2272" w:type="dxa"/>
            <w:hideMark/>
          </w:tcPr>
          <w:p w:rsidR="00726B20" w:rsidRPr="00F544E8" w:rsidRDefault="00726B20" w:rsidP="0030525A">
            <w:pPr>
              <w:rPr>
                <w:rFonts w:ascii="Arial" w:hAnsi="Arial" w:cs="Arial"/>
                <w:sz w:val="24"/>
                <w:szCs w:val="24"/>
              </w:rPr>
            </w:pPr>
          </w:p>
          <w:p w:rsidR="00726B20" w:rsidRPr="00F544E8" w:rsidRDefault="00726B20" w:rsidP="0030525A">
            <w:pPr>
              <w:rPr>
                <w:rFonts w:ascii="Arial" w:hAnsi="Arial" w:cs="Arial"/>
                <w:sz w:val="24"/>
                <w:szCs w:val="24"/>
              </w:rPr>
            </w:pPr>
            <w:proofErr w:type="spellStart"/>
            <w:r w:rsidRPr="00F544E8">
              <w:rPr>
                <w:rFonts w:ascii="Arial" w:hAnsi="Arial" w:cs="Arial"/>
                <w:sz w:val="24"/>
                <w:szCs w:val="24"/>
              </w:rPr>
              <w:t>Н.И.Шулекин</w:t>
            </w:r>
            <w:proofErr w:type="spellEnd"/>
          </w:p>
        </w:tc>
      </w:tr>
    </w:tbl>
    <w:p w:rsidR="00726B20" w:rsidRPr="00F544E8" w:rsidRDefault="00726B20" w:rsidP="00726B20">
      <w:pPr>
        <w:ind w:firstLine="709"/>
        <w:rPr>
          <w:rFonts w:ascii="Arial" w:hAnsi="Arial" w:cs="Arial"/>
        </w:rPr>
      </w:pPr>
    </w:p>
    <w:p w:rsidR="00726B20" w:rsidRPr="00F544E8" w:rsidRDefault="00726B20" w:rsidP="00726B20">
      <w:pPr>
        <w:ind w:firstLine="709"/>
        <w:rPr>
          <w:rFonts w:ascii="Arial" w:hAnsi="Arial" w:cs="Arial"/>
        </w:rPr>
      </w:pPr>
    </w:p>
    <w:p w:rsidR="00726B20" w:rsidRPr="00F544E8" w:rsidRDefault="00726B20" w:rsidP="00705903">
      <w:pPr>
        <w:suppressAutoHyphens/>
        <w:jc w:val="both"/>
        <w:rPr>
          <w:rFonts w:ascii="Arial" w:hAnsi="Arial" w:cs="Arial"/>
        </w:rPr>
      </w:pPr>
    </w:p>
    <w:p w:rsidR="0056302A" w:rsidRPr="00F544E8" w:rsidRDefault="0056302A" w:rsidP="00705903">
      <w:pPr>
        <w:suppressAutoHyphens/>
        <w:jc w:val="both"/>
        <w:rPr>
          <w:rFonts w:ascii="Arial" w:hAnsi="Arial" w:cs="Arial"/>
        </w:rPr>
      </w:pPr>
    </w:p>
    <w:p w:rsidR="0056302A" w:rsidRPr="00F544E8" w:rsidRDefault="0056302A" w:rsidP="00705903">
      <w:pPr>
        <w:suppressAutoHyphens/>
        <w:jc w:val="both"/>
        <w:rPr>
          <w:rFonts w:ascii="Arial" w:hAnsi="Arial" w:cs="Arial"/>
        </w:rPr>
      </w:pPr>
    </w:p>
    <w:p w:rsidR="0056302A" w:rsidRPr="00F544E8" w:rsidRDefault="0056302A" w:rsidP="00705903">
      <w:pPr>
        <w:suppressAutoHyphens/>
        <w:jc w:val="both"/>
        <w:rPr>
          <w:rFonts w:ascii="Arial" w:hAnsi="Arial" w:cs="Arial"/>
        </w:rPr>
      </w:pPr>
    </w:p>
    <w:p w:rsidR="0056302A" w:rsidRPr="00F544E8" w:rsidRDefault="0056302A" w:rsidP="00705903">
      <w:pPr>
        <w:suppressAutoHyphens/>
        <w:jc w:val="both"/>
        <w:rPr>
          <w:rFonts w:ascii="Arial" w:hAnsi="Arial" w:cs="Arial"/>
        </w:rPr>
      </w:pPr>
    </w:p>
    <w:p w:rsidR="0056302A" w:rsidRPr="00F544E8" w:rsidRDefault="0056302A" w:rsidP="00705903">
      <w:pPr>
        <w:suppressAutoHyphens/>
        <w:jc w:val="both"/>
        <w:rPr>
          <w:rFonts w:ascii="Arial" w:hAnsi="Arial" w:cs="Arial"/>
        </w:rPr>
      </w:pPr>
    </w:p>
    <w:p w:rsidR="0056302A" w:rsidRPr="00F544E8" w:rsidRDefault="0056302A" w:rsidP="00705903">
      <w:pPr>
        <w:suppressAutoHyphens/>
        <w:jc w:val="both"/>
        <w:rPr>
          <w:rFonts w:ascii="Arial" w:hAnsi="Arial" w:cs="Arial"/>
        </w:rPr>
      </w:pPr>
    </w:p>
    <w:p w:rsidR="0056302A" w:rsidRPr="00F544E8" w:rsidRDefault="0056302A" w:rsidP="00705903">
      <w:pPr>
        <w:suppressAutoHyphens/>
        <w:jc w:val="both"/>
        <w:rPr>
          <w:rFonts w:ascii="Arial" w:hAnsi="Arial" w:cs="Arial"/>
        </w:rPr>
      </w:pPr>
    </w:p>
    <w:p w:rsidR="0056302A" w:rsidRPr="00F544E8"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Default="0056302A" w:rsidP="00705903">
      <w:pPr>
        <w:suppressAutoHyphens/>
        <w:jc w:val="both"/>
        <w:rPr>
          <w:rFonts w:ascii="Arial" w:hAnsi="Arial" w:cs="Arial"/>
        </w:rPr>
      </w:pPr>
    </w:p>
    <w:p w:rsidR="0056302A" w:rsidRPr="004159F0" w:rsidRDefault="0056302A" w:rsidP="0056302A">
      <w:pPr>
        <w:rPr>
          <w:rFonts w:cs="Arial"/>
        </w:rPr>
      </w:pPr>
      <w:r w:rsidRPr="004159F0">
        <w:rPr>
          <w:rFonts w:cs="Arial"/>
        </w:rPr>
        <w:t xml:space="preserve">Ответственный за выпуск: глава </w:t>
      </w:r>
      <w:proofErr w:type="spellStart"/>
      <w:r w:rsidRPr="004159F0">
        <w:rPr>
          <w:rFonts w:cs="Arial"/>
        </w:rPr>
        <w:t>Хрещатовского</w:t>
      </w:r>
      <w:proofErr w:type="spellEnd"/>
      <w:r w:rsidRPr="004159F0">
        <w:rPr>
          <w:rFonts w:cs="Arial"/>
        </w:rPr>
        <w:t xml:space="preserve"> сельского поселения Калачеевского муниципального района Воронежской области Шулекин Николай Иванович</w:t>
      </w:r>
    </w:p>
    <w:p w:rsidR="0056302A" w:rsidRPr="004159F0" w:rsidRDefault="0056302A" w:rsidP="0056302A">
      <w:pPr>
        <w:rPr>
          <w:rFonts w:cs="Arial"/>
        </w:rPr>
      </w:pPr>
      <w:r w:rsidRPr="004159F0">
        <w:rPr>
          <w:rFonts w:cs="Arial"/>
        </w:rPr>
        <w:t xml:space="preserve">Адрес редакции: 397622 Воронежская область, Калачеевский район, село </w:t>
      </w:r>
      <w:proofErr w:type="spellStart"/>
      <w:r w:rsidRPr="004159F0">
        <w:rPr>
          <w:rFonts w:cs="Arial"/>
        </w:rPr>
        <w:t>Хрещатое</w:t>
      </w:r>
      <w:proofErr w:type="spellEnd"/>
      <w:r w:rsidRPr="004159F0">
        <w:rPr>
          <w:rFonts w:cs="Arial"/>
        </w:rPr>
        <w:t>, Красна Площадь, 1</w:t>
      </w:r>
    </w:p>
    <w:p w:rsidR="0056302A" w:rsidRPr="004159F0" w:rsidRDefault="0056302A" w:rsidP="0056302A">
      <w:pPr>
        <w:tabs>
          <w:tab w:val="left" w:pos="2850"/>
        </w:tabs>
        <w:rPr>
          <w:rFonts w:cs="Arial"/>
        </w:rPr>
      </w:pPr>
      <w:r w:rsidRPr="004159F0">
        <w:rPr>
          <w:rFonts w:cs="Arial"/>
        </w:rPr>
        <w:t>т. (47363) 33-3-43.</w:t>
      </w:r>
      <w:r w:rsidRPr="004159F0">
        <w:rPr>
          <w:rFonts w:cs="Arial"/>
        </w:rPr>
        <w:tab/>
      </w:r>
    </w:p>
    <w:p w:rsidR="0056302A" w:rsidRPr="004159F0" w:rsidRDefault="0056302A" w:rsidP="0056302A">
      <w:pPr>
        <w:rPr>
          <w:rFonts w:cs="Arial"/>
        </w:rPr>
      </w:pPr>
      <w:r w:rsidRPr="004159F0">
        <w:rPr>
          <w:rFonts w:cs="Arial"/>
        </w:rPr>
        <w:t xml:space="preserve">Адрес издателя: 397622 Воронежская область, Калачеевский район, село </w:t>
      </w:r>
      <w:proofErr w:type="spellStart"/>
      <w:r w:rsidRPr="004159F0">
        <w:rPr>
          <w:rFonts w:cs="Arial"/>
        </w:rPr>
        <w:t>Хрещатое</w:t>
      </w:r>
      <w:proofErr w:type="spellEnd"/>
      <w:r w:rsidRPr="004159F0">
        <w:rPr>
          <w:rFonts w:cs="Arial"/>
        </w:rPr>
        <w:t>, Красная Площадь, 1</w:t>
      </w:r>
    </w:p>
    <w:p w:rsidR="0056302A" w:rsidRPr="004159F0" w:rsidRDefault="0056302A" w:rsidP="0056302A">
      <w:pPr>
        <w:rPr>
          <w:rFonts w:cs="Arial"/>
        </w:rPr>
      </w:pPr>
      <w:r w:rsidRPr="004159F0">
        <w:rPr>
          <w:rFonts w:cs="Arial"/>
        </w:rPr>
        <w:t>т. (47363) 33-3-43.</w:t>
      </w:r>
    </w:p>
    <w:p w:rsidR="0056302A" w:rsidRPr="004159F0" w:rsidRDefault="0056302A" w:rsidP="0056302A">
      <w:pPr>
        <w:rPr>
          <w:rFonts w:cs="Arial"/>
        </w:rPr>
      </w:pPr>
      <w:r w:rsidRPr="004159F0">
        <w:rPr>
          <w:rFonts w:cs="Arial"/>
        </w:rPr>
        <w:t xml:space="preserve">Адрес типографии: 397622 Воронежская область, Калачеевский район, село </w:t>
      </w:r>
      <w:proofErr w:type="spellStart"/>
      <w:r w:rsidRPr="004159F0">
        <w:rPr>
          <w:rFonts w:cs="Arial"/>
        </w:rPr>
        <w:t>Хрещатое</w:t>
      </w:r>
      <w:proofErr w:type="spellEnd"/>
      <w:r w:rsidRPr="004159F0">
        <w:rPr>
          <w:rFonts w:cs="Arial"/>
        </w:rPr>
        <w:t>, Красная Площадь, 1</w:t>
      </w:r>
    </w:p>
    <w:p w:rsidR="0056302A" w:rsidRPr="004159F0" w:rsidRDefault="0056302A" w:rsidP="0056302A">
      <w:pPr>
        <w:rPr>
          <w:rFonts w:cs="Arial"/>
        </w:rPr>
      </w:pPr>
      <w:r w:rsidRPr="004159F0">
        <w:rPr>
          <w:rFonts w:cs="Arial"/>
        </w:rPr>
        <w:t>т. (47363) 33-3-43</w:t>
      </w:r>
    </w:p>
    <w:p w:rsidR="0056302A" w:rsidRPr="004159F0" w:rsidRDefault="0056302A" w:rsidP="0056302A">
      <w:pPr>
        <w:rPr>
          <w:rFonts w:cs="Arial"/>
        </w:rPr>
      </w:pPr>
      <w:r>
        <w:rPr>
          <w:rFonts w:cs="Arial"/>
        </w:rPr>
        <w:t>Подписано к печати: 15.08</w:t>
      </w:r>
      <w:r w:rsidRPr="004159F0">
        <w:rPr>
          <w:rFonts w:cs="Arial"/>
        </w:rPr>
        <w:t>.2023 года в 15 часов.</w:t>
      </w:r>
    </w:p>
    <w:p w:rsidR="0056302A" w:rsidRPr="004E24FD" w:rsidRDefault="0056302A" w:rsidP="0056302A">
      <w:pPr>
        <w:rPr>
          <w:rFonts w:cs="Arial"/>
        </w:rPr>
      </w:pPr>
      <w:r w:rsidRPr="004E24FD">
        <w:rPr>
          <w:rFonts w:cs="Arial"/>
        </w:rPr>
        <w:t>Тираж: 50 экз.</w:t>
      </w:r>
    </w:p>
    <w:p w:rsidR="0056302A" w:rsidRPr="004E24FD" w:rsidRDefault="0056302A" w:rsidP="0056302A">
      <w:pPr>
        <w:tabs>
          <w:tab w:val="left" w:pos="709"/>
        </w:tabs>
        <w:ind w:firstLine="709"/>
        <w:rPr>
          <w:rFonts w:cs="Arial"/>
          <w:bCs/>
        </w:rPr>
      </w:pPr>
      <w:r w:rsidRPr="004E24FD">
        <w:rPr>
          <w:rFonts w:cs="Arial"/>
        </w:rPr>
        <w:t>Распространяется бесплатно</w:t>
      </w:r>
    </w:p>
    <w:p w:rsidR="0056302A" w:rsidRPr="007A122C" w:rsidRDefault="0056302A" w:rsidP="0056302A">
      <w:pPr>
        <w:ind w:firstLine="709"/>
        <w:jc w:val="both"/>
        <w:rPr>
          <w:rFonts w:ascii="Arial" w:hAnsi="Arial" w:cs="Arial"/>
        </w:rPr>
      </w:pPr>
    </w:p>
    <w:p w:rsidR="0056302A" w:rsidRPr="002D204C" w:rsidRDefault="0056302A" w:rsidP="00705903">
      <w:pPr>
        <w:suppressAutoHyphens/>
        <w:jc w:val="both"/>
        <w:rPr>
          <w:rFonts w:ascii="Arial" w:hAnsi="Arial" w:cs="Arial"/>
        </w:rPr>
      </w:pPr>
    </w:p>
    <w:sectPr w:rsidR="0056302A"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15D14"/>
    <w:rsid w:val="000354CC"/>
    <w:rsid w:val="000900BE"/>
    <w:rsid w:val="000A6FAB"/>
    <w:rsid w:val="000C4115"/>
    <w:rsid w:val="000F0F6E"/>
    <w:rsid w:val="000F5437"/>
    <w:rsid w:val="0011280F"/>
    <w:rsid w:val="0013518C"/>
    <w:rsid w:val="00145C8E"/>
    <w:rsid w:val="00162B59"/>
    <w:rsid w:val="001A022F"/>
    <w:rsid w:val="001B5E04"/>
    <w:rsid w:val="001C2A81"/>
    <w:rsid w:val="00230476"/>
    <w:rsid w:val="002A6C7A"/>
    <w:rsid w:val="002B0502"/>
    <w:rsid w:val="002C6AF1"/>
    <w:rsid w:val="002D204C"/>
    <w:rsid w:val="003442F5"/>
    <w:rsid w:val="0037044E"/>
    <w:rsid w:val="00390DD6"/>
    <w:rsid w:val="003A3EF5"/>
    <w:rsid w:val="003E3213"/>
    <w:rsid w:val="003E678E"/>
    <w:rsid w:val="004107CB"/>
    <w:rsid w:val="0041312D"/>
    <w:rsid w:val="00442CC8"/>
    <w:rsid w:val="00467444"/>
    <w:rsid w:val="0047341A"/>
    <w:rsid w:val="004A2E89"/>
    <w:rsid w:val="004C0DDC"/>
    <w:rsid w:val="004C35DA"/>
    <w:rsid w:val="004D5ED8"/>
    <w:rsid w:val="004D6FBD"/>
    <w:rsid w:val="004F4A5C"/>
    <w:rsid w:val="005235FE"/>
    <w:rsid w:val="00526AED"/>
    <w:rsid w:val="00543EBC"/>
    <w:rsid w:val="0056302A"/>
    <w:rsid w:val="00594F5B"/>
    <w:rsid w:val="005A441E"/>
    <w:rsid w:val="0060230F"/>
    <w:rsid w:val="006148AF"/>
    <w:rsid w:val="006731E1"/>
    <w:rsid w:val="006A78D3"/>
    <w:rsid w:val="006B2706"/>
    <w:rsid w:val="006D01EA"/>
    <w:rsid w:val="006E3515"/>
    <w:rsid w:val="00705483"/>
    <w:rsid w:val="00705903"/>
    <w:rsid w:val="007116A2"/>
    <w:rsid w:val="00726B20"/>
    <w:rsid w:val="00775BC1"/>
    <w:rsid w:val="008605F2"/>
    <w:rsid w:val="008656A8"/>
    <w:rsid w:val="00871758"/>
    <w:rsid w:val="008A0F74"/>
    <w:rsid w:val="008B26BB"/>
    <w:rsid w:val="00907F14"/>
    <w:rsid w:val="00926F49"/>
    <w:rsid w:val="00940143"/>
    <w:rsid w:val="00972F80"/>
    <w:rsid w:val="009B425D"/>
    <w:rsid w:val="009E559A"/>
    <w:rsid w:val="00A05994"/>
    <w:rsid w:val="00A81BA3"/>
    <w:rsid w:val="00AC2B4E"/>
    <w:rsid w:val="00AE0A67"/>
    <w:rsid w:val="00AF1628"/>
    <w:rsid w:val="00B2369A"/>
    <w:rsid w:val="00B27CA9"/>
    <w:rsid w:val="00B4450B"/>
    <w:rsid w:val="00B50537"/>
    <w:rsid w:val="00B5459D"/>
    <w:rsid w:val="00B57404"/>
    <w:rsid w:val="00B95029"/>
    <w:rsid w:val="00BB6B22"/>
    <w:rsid w:val="00BD1BCD"/>
    <w:rsid w:val="00C07A02"/>
    <w:rsid w:val="00C1021F"/>
    <w:rsid w:val="00C27CBC"/>
    <w:rsid w:val="00C536CC"/>
    <w:rsid w:val="00C56875"/>
    <w:rsid w:val="00C62190"/>
    <w:rsid w:val="00C67AD4"/>
    <w:rsid w:val="00C73111"/>
    <w:rsid w:val="00C73CCF"/>
    <w:rsid w:val="00C81605"/>
    <w:rsid w:val="00C95506"/>
    <w:rsid w:val="00CB0344"/>
    <w:rsid w:val="00CD3C1A"/>
    <w:rsid w:val="00CE5429"/>
    <w:rsid w:val="00D2661E"/>
    <w:rsid w:val="00D73BBE"/>
    <w:rsid w:val="00DA3C33"/>
    <w:rsid w:val="00DD282B"/>
    <w:rsid w:val="00DF75C0"/>
    <w:rsid w:val="00E401A6"/>
    <w:rsid w:val="00E45C69"/>
    <w:rsid w:val="00E54E4B"/>
    <w:rsid w:val="00E61506"/>
    <w:rsid w:val="00E63849"/>
    <w:rsid w:val="00E95C14"/>
    <w:rsid w:val="00EB17D0"/>
    <w:rsid w:val="00EF07E4"/>
    <w:rsid w:val="00F544E8"/>
    <w:rsid w:val="00F761E9"/>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BD007-BEA0-4AB2-B161-7D5BC426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05483"/>
    <w:pPr>
      <w:spacing w:before="100" w:beforeAutospacing="1" w:after="100" w:afterAutospacing="1"/>
    </w:pPr>
  </w:style>
  <w:style w:type="character" w:customStyle="1" w:styleId="1">
    <w:name w:val="Гиперссылка1"/>
    <w:basedOn w:val="a0"/>
    <w:rsid w:val="00726B20"/>
  </w:style>
  <w:style w:type="paragraph" w:customStyle="1" w:styleId="nospacing">
    <w:name w:val="nospacing"/>
    <w:basedOn w:val="a"/>
    <w:rsid w:val="00726B20"/>
    <w:pPr>
      <w:spacing w:before="100" w:beforeAutospacing="1" w:after="100" w:afterAutospacing="1"/>
    </w:pPr>
  </w:style>
  <w:style w:type="paragraph" w:customStyle="1" w:styleId="ConsTitle">
    <w:name w:val="ConsTitle"/>
    <w:rsid w:val="0056302A"/>
    <w:pPr>
      <w:widowControl w:val="0"/>
      <w:suppressAutoHyphens/>
      <w:autoSpaceDE w:val="0"/>
      <w:spacing w:after="0" w:line="240" w:lineRule="auto"/>
      <w:ind w:right="19772"/>
    </w:pPr>
    <w:rPr>
      <w:rFonts w:ascii="Arial" w:eastAsia="SimSun" w:hAnsi="Arial" w:cs="Times New Roman"/>
      <w:b/>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2809">
      <w:bodyDiv w:val="1"/>
      <w:marLeft w:val="0"/>
      <w:marRight w:val="0"/>
      <w:marTop w:val="0"/>
      <w:marBottom w:val="0"/>
      <w:divBdr>
        <w:top w:val="none" w:sz="0" w:space="0" w:color="auto"/>
        <w:left w:val="none" w:sz="0" w:space="0" w:color="auto"/>
        <w:bottom w:val="none" w:sz="0" w:space="0" w:color="auto"/>
        <w:right w:val="none" w:sz="0" w:space="0" w:color="auto"/>
      </w:divBdr>
    </w:div>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1DF2263E-BE17-4980-9E18-F4A868B7ACD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4BE0-2280-4DF6-8407-14DC27E3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12</Pages>
  <Words>3168</Words>
  <Characters>18063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130</cp:revision>
  <dcterms:created xsi:type="dcterms:W3CDTF">2019-01-10T12:58:00Z</dcterms:created>
  <dcterms:modified xsi:type="dcterms:W3CDTF">2023-08-14T12:13:00Z</dcterms:modified>
</cp:coreProperties>
</file>