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8C" w:rsidRPr="00434E3C" w:rsidRDefault="00DE6B8C" w:rsidP="00DE6B8C">
      <w:pPr>
        <w:jc w:val="center"/>
        <w:rPr>
          <w:rFonts w:ascii="Arial" w:hAnsi="Arial" w:cs="Arial"/>
          <w:bCs/>
        </w:rPr>
      </w:pPr>
      <w:r w:rsidRPr="00434E3C">
        <w:rPr>
          <w:rFonts w:ascii="Arial" w:hAnsi="Arial" w:cs="Arial"/>
          <w:bCs/>
        </w:rPr>
        <w:t>Совет народных депутатов</w:t>
      </w:r>
      <w:bookmarkStart w:id="0" w:name="_GoBack"/>
      <w:bookmarkEnd w:id="0"/>
    </w:p>
    <w:p w:rsidR="00DE6B8C" w:rsidRPr="00434E3C" w:rsidRDefault="00CA379D" w:rsidP="00DE6B8C">
      <w:pPr>
        <w:jc w:val="center"/>
        <w:rPr>
          <w:rFonts w:ascii="Arial" w:hAnsi="Arial" w:cs="Arial"/>
          <w:bCs/>
        </w:rPr>
      </w:pPr>
      <w:r w:rsidRPr="00434E3C">
        <w:rPr>
          <w:rFonts w:ascii="Arial" w:hAnsi="Arial" w:cs="Arial"/>
          <w:bCs/>
        </w:rPr>
        <w:t>Хрещатовского</w:t>
      </w:r>
      <w:r w:rsidR="00DE6B8C" w:rsidRPr="00434E3C">
        <w:rPr>
          <w:rFonts w:ascii="Arial" w:hAnsi="Arial" w:cs="Arial"/>
          <w:bCs/>
        </w:rPr>
        <w:t xml:space="preserve"> сельского поселения</w:t>
      </w:r>
    </w:p>
    <w:p w:rsidR="00DE6B8C" w:rsidRPr="00434E3C" w:rsidRDefault="00DE6B8C" w:rsidP="00DE6B8C">
      <w:pPr>
        <w:jc w:val="center"/>
        <w:rPr>
          <w:rFonts w:ascii="Arial" w:hAnsi="Arial" w:cs="Arial"/>
          <w:bCs/>
        </w:rPr>
      </w:pPr>
      <w:r w:rsidRPr="00434E3C">
        <w:rPr>
          <w:rFonts w:ascii="Arial" w:hAnsi="Arial" w:cs="Arial"/>
          <w:bCs/>
        </w:rPr>
        <w:t>Калачеевского муниципального района</w:t>
      </w:r>
    </w:p>
    <w:p w:rsidR="00DE6B8C" w:rsidRPr="00434E3C" w:rsidRDefault="00DE6B8C" w:rsidP="006D5D7E">
      <w:pPr>
        <w:jc w:val="center"/>
        <w:rPr>
          <w:rFonts w:ascii="Arial" w:hAnsi="Arial" w:cs="Arial"/>
          <w:bCs/>
        </w:rPr>
      </w:pPr>
      <w:r w:rsidRPr="00434E3C">
        <w:rPr>
          <w:rFonts w:ascii="Arial" w:hAnsi="Arial" w:cs="Arial"/>
          <w:bCs/>
        </w:rPr>
        <w:t>Воронежской области</w:t>
      </w:r>
    </w:p>
    <w:p w:rsidR="00DE6B8C" w:rsidRPr="00434E3C" w:rsidRDefault="007662BD" w:rsidP="007662BD">
      <w:pPr>
        <w:jc w:val="center"/>
        <w:rPr>
          <w:rFonts w:ascii="Arial" w:hAnsi="Arial" w:cs="Arial"/>
          <w:bCs/>
        </w:rPr>
      </w:pPr>
      <w:r w:rsidRPr="00434E3C">
        <w:rPr>
          <w:rFonts w:ascii="Arial" w:hAnsi="Arial" w:cs="Arial"/>
          <w:bCs/>
        </w:rPr>
        <w:t>РЕШЕНИЕ</w:t>
      </w:r>
    </w:p>
    <w:p w:rsidR="00DE6B8C" w:rsidRPr="00434E3C" w:rsidRDefault="00DE6B8C" w:rsidP="007662BD">
      <w:pPr>
        <w:ind w:firstLine="709"/>
        <w:rPr>
          <w:rFonts w:ascii="Arial" w:hAnsi="Arial" w:cs="Arial"/>
        </w:rPr>
      </w:pPr>
      <w:r w:rsidRPr="00434E3C">
        <w:rPr>
          <w:rFonts w:ascii="Arial" w:hAnsi="Arial" w:cs="Arial"/>
        </w:rPr>
        <w:t>о</w:t>
      </w:r>
      <w:r w:rsidR="007662BD" w:rsidRPr="00434E3C">
        <w:rPr>
          <w:rFonts w:ascii="Arial" w:hAnsi="Arial" w:cs="Arial"/>
        </w:rPr>
        <w:t xml:space="preserve">т </w:t>
      </w:r>
      <w:r w:rsidR="00F27199" w:rsidRPr="00434E3C">
        <w:rPr>
          <w:rFonts w:ascii="Arial" w:hAnsi="Arial" w:cs="Arial"/>
        </w:rPr>
        <w:t>21</w:t>
      </w:r>
      <w:r w:rsidR="007662BD" w:rsidRPr="00434E3C">
        <w:rPr>
          <w:rFonts w:ascii="Arial" w:hAnsi="Arial" w:cs="Arial"/>
        </w:rPr>
        <w:t xml:space="preserve"> февраля</w:t>
      </w:r>
      <w:r w:rsidR="001768B2" w:rsidRPr="00434E3C">
        <w:rPr>
          <w:rFonts w:ascii="Arial" w:hAnsi="Arial" w:cs="Arial"/>
        </w:rPr>
        <w:t xml:space="preserve"> </w:t>
      </w:r>
      <w:r w:rsidRPr="00434E3C">
        <w:rPr>
          <w:rFonts w:ascii="Arial" w:hAnsi="Arial" w:cs="Arial"/>
        </w:rPr>
        <w:t>20</w:t>
      </w:r>
      <w:r w:rsidR="006D5D7E" w:rsidRPr="00434E3C">
        <w:rPr>
          <w:rFonts w:ascii="Arial" w:hAnsi="Arial" w:cs="Arial"/>
        </w:rPr>
        <w:t>2</w:t>
      </w:r>
      <w:r w:rsidR="001768B2" w:rsidRPr="00434E3C">
        <w:rPr>
          <w:rFonts w:ascii="Arial" w:hAnsi="Arial" w:cs="Arial"/>
        </w:rPr>
        <w:t>2</w:t>
      </w:r>
      <w:r w:rsidRPr="00434E3C">
        <w:rPr>
          <w:rFonts w:ascii="Arial" w:hAnsi="Arial" w:cs="Arial"/>
        </w:rPr>
        <w:t xml:space="preserve"> г. № </w:t>
      </w:r>
      <w:r w:rsidR="00F27199" w:rsidRPr="00434E3C">
        <w:rPr>
          <w:rFonts w:ascii="Arial" w:hAnsi="Arial" w:cs="Arial"/>
        </w:rPr>
        <w:t>63</w:t>
      </w:r>
    </w:p>
    <w:p w:rsidR="006D5D7E" w:rsidRPr="00434E3C" w:rsidRDefault="00CA379D" w:rsidP="007662BD">
      <w:pPr>
        <w:ind w:firstLine="709"/>
        <w:rPr>
          <w:rFonts w:ascii="Arial" w:hAnsi="Arial" w:cs="Arial"/>
        </w:rPr>
      </w:pPr>
      <w:r w:rsidRPr="00434E3C">
        <w:rPr>
          <w:rFonts w:ascii="Arial" w:hAnsi="Arial" w:cs="Arial"/>
        </w:rPr>
        <w:t>с. Хрещатое</w:t>
      </w:r>
    </w:p>
    <w:p w:rsidR="00434E3C" w:rsidRPr="00434E3C" w:rsidRDefault="002402F0" w:rsidP="002402F0">
      <w:pPr>
        <w:jc w:val="center"/>
        <w:rPr>
          <w:rFonts w:ascii="Arial" w:hAnsi="Arial" w:cs="Arial"/>
          <w:b/>
          <w:bCs/>
        </w:rPr>
      </w:pPr>
      <w:r w:rsidRPr="00434E3C">
        <w:rPr>
          <w:rFonts w:ascii="Arial" w:hAnsi="Arial" w:cs="Arial"/>
          <w:b/>
          <w:bCs/>
        </w:rPr>
        <w:t xml:space="preserve">Об утверждении </w:t>
      </w:r>
      <w:r w:rsidR="009B7833" w:rsidRPr="00434E3C">
        <w:rPr>
          <w:rFonts w:ascii="Arial" w:hAnsi="Arial" w:cs="Arial"/>
          <w:b/>
        </w:rPr>
        <w:t>ключевых показателей и их целевы</w:t>
      </w:r>
      <w:r w:rsidR="001A3FBD" w:rsidRPr="00434E3C">
        <w:rPr>
          <w:rFonts w:ascii="Arial" w:hAnsi="Arial" w:cs="Arial"/>
          <w:b/>
        </w:rPr>
        <w:t>х</w:t>
      </w:r>
      <w:r w:rsidR="009B7833" w:rsidRPr="00434E3C">
        <w:rPr>
          <w:rFonts w:ascii="Arial" w:hAnsi="Arial" w:cs="Arial"/>
          <w:b/>
        </w:rPr>
        <w:t xml:space="preserve"> значени</w:t>
      </w:r>
      <w:r w:rsidR="00E60548" w:rsidRPr="00434E3C">
        <w:rPr>
          <w:rFonts w:ascii="Arial" w:hAnsi="Arial" w:cs="Arial"/>
          <w:b/>
        </w:rPr>
        <w:t>й</w:t>
      </w:r>
      <w:r w:rsidR="009B7833" w:rsidRPr="00434E3C">
        <w:rPr>
          <w:rFonts w:ascii="Arial" w:hAnsi="Arial" w:cs="Arial"/>
          <w:b/>
        </w:rPr>
        <w:t>, индикативны</w:t>
      </w:r>
      <w:r w:rsidR="001A3FBD" w:rsidRPr="00434E3C">
        <w:rPr>
          <w:rFonts w:ascii="Arial" w:hAnsi="Arial" w:cs="Arial"/>
          <w:b/>
        </w:rPr>
        <w:t>х</w:t>
      </w:r>
      <w:r w:rsidR="009B7833" w:rsidRPr="00434E3C">
        <w:rPr>
          <w:rFonts w:ascii="Arial" w:hAnsi="Arial" w:cs="Arial"/>
          <w:b/>
        </w:rPr>
        <w:t xml:space="preserve"> показател</w:t>
      </w:r>
      <w:r w:rsidR="001A3FBD" w:rsidRPr="00434E3C">
        <w:rPr>
          <w:rFonts w:ascii="Arial" w:hAnsi="Arial" w:cs="Arial"/>
          <w:b/>
        </w:rPr>
        <w:t>ей</w:t>
      </w:r>
      <w:r w:rsidR="009B7833" w:rsidRPr="00434E3C">
        <w:rPr>
          <w:rFonts w:ascii="Arial" w:hAnsi="Arial" w:cs="Arial"/>
          <w:b/>
        </w:rPr>
        <w:t xml:space="preserve"> по муниципальному контролю</w:t>
      </w:r>
      <w:r w:rsidR="00E757C4" w:rsidRPr="00434E3C">
        <w:rPr>
          <w:rFonts w:ascii="Arial" w:hAnsi="Arial" w:cs="Arial"/>
          <w:b/>
        </w:rPr>
        <w:t xml:space="preserve"> в сфере благоустройства </w:t>
      </w:r>
      <w:r w:rsidR="00D5645C" w:rsidRPr="00434E3C">
        <w:rPr>
          <w:rFonts w:ascii="Arial" w:hAnsi="Arial" w:cs="Arial"/>
          <w:b/>
          <w:bCs/>
        </w:rPr>
        <w:t xml:space="preserve">на территории </w:t>
      </w:r>
      <w:r w:rsidR="00CA379D" w:rsidRPr="00434E3C">
        <w:rPr>
          <w:rFonts w:ascii="Arial" w:hAnsi="Arial" w:cs="Arial"/>
          <w:b/>
          <w:bCs/>
        </w:rPr>
        <w:t>Хрещатовского</w:t>
      </w:r>
      <w:r w:rsidR="00D5645C" w:rsidRPr="00434E3C">
        <w:rPr>
          <w:rFonts w:ascii="Arial" w:hAnsi="Arial" w:cs="Arial"/>
          <w:b/>
          <w:bCs/>
        </w:rPr>
        <w:t xml:space="preserve"> сельского поселения Калачеевского муниципального района </w:t>
      </w:r>
      <w:r w:rsidR="00434E3C" w:rsidRPr="00434E3C">
        <w:rPr>
          <w:rFonts w:ascii="Arial" w:hAnsi="Arial" w:cs="Arial"/>
          <w:b/>
          <w:bCs/>
        </w:rPr>
        <w:t xml:space="preserve"> </w:t>
      </w:r>
    </w:p>
    <w:p w:rsidR="002402F0" w:rsidRPr="00434E3C" w:rsidRDefault="00434E3C" w:rsidP="002402F0">
      <w:pPr>
        <w:jc w:val="center"/>
        <w:rPr>
          <w:rFonts w:ascii="Arial" w:hAnsi="Arial" w:cs="Arial"/>
          <w:b/>
          <w:bCs/>
        </w:rPr>
      </w:pPr>
      <w:r w:rsidRPr="00434E3C">
        <w:rPr>
          <w:rFonts w:ascii="Arial" w:hAnsi="Arial" w:cs="Arial"/>
          <w:b/>
          <w:bCs/>
        </w:rPr>
        <w:t>Воронежской области</w:t>
      </w:r>
    </w:p>
    <w:p w:rsidR="009B7833" w:rsidRPr="00434E3C" w:rsidRDefault="00ED5B6A" w:rsidP="00020CA0">
      <w:pPr>
        <w:ind w:firstLine="709"/>
        <w:jc w:val="both"/>
        <w:rPr>
          <w:rFonts w:ascii="Arial" w:hAnsi="Arial" w:cs="Arial"/>
        </w:rPr>
      </w:pPr>
      <w:r w:rsidRPr="00434E3C">
        <w:rPr>
          <w:rFonts w:ascii="Arial" w:hAnsi="Arial" w:cs="Arial"/>
        </w:rPr>
        <w:t xml:space="preserve">В соответствии с ч. 5 ст. 30 Федерального закона от 31.07.2020 г. № 248-ФЗ «О государственном контроле (надзоре) и муниципальном контроле в Российской Федерации», </w:t>
      </w:r>
      <w:r w:rsidR="00E125FD" w:rsidRPr="00434E3C">
        <w:rPr>
          <w:rFonts w:ascii="Arial" w:hAnsi="Arial" w:cs="Arial"/>
        </w:rPr>
        <w:t>Феде</w:t>
      </w:r>
      <w:r w:rsidR="00B03B1A" w:rsidRPr="00434E3C">
        <w:rPr>
          <w:rFonts w:ascii="Arial" w:hAnsi="Arial" w:cs="Arial"/>
        </w:rPr>
        <w:t xml:space="preserve">ральным законом от 06.10.2003 N </w:t>
      </w:r>
      <w:r w:rsidR="00E125FD" w:rsidRPr="00434E3C">
        <w:rPr>
          <w:rFonts w:ascii="Arial" w:hAnsi="Arial" w:cs="Arial"/>
        </w:rPr>
        <w:t>131-ФЗ «Об общих принципах организации местного самоуправления в Российской Федерации</w:t>
      </w:r>
      <w:r w:rsidR="00B03B1A" w:rsidRPr="00434E3C">
        <w:rPr>
          <w:rFonts w:ascii="Arial" w:hAnsi="Arial" w:cs="Arial"/>
        </w:rPr>
        <w:t>»</w:t>
      </w:r>
      <w:r w:rsidR="00EA2C1F" w:rsidRPr="00434E3C">
        <w:rPr>
          <w:rFonts w:ascii="Arial" w:hAnsi="Arial" w:cs="Arial"/>
          <w:color w:val="000000"/>
        </w:rPr>
        <w:t xml:space="preserve">, </w:t>
      </w:r>
      <w:r w:rsidR="00E125FD" w:rsidRPr="00434E3C">
        <w:rPr>
          <w:rFonts w:ascii="Arial" w:hAnsi="Arial" w:cs="Arial"/>
          <w:color w:val="000000"/>
        </w:rPr>
        <w:t xml:space="preserve">Положением </w:t>
      </w:r>
      <w:r w:rsidR="00E125FD" w:rsidRPr="00434E3C">
        <w:rPr>
          <w:rFonts w:ascii="Arial" w:hAnsi="Arial" w:cs="Arial"/>
        </w:rPr>
        <w:t>о муниципальном контроле</w:t>
      </w:r>
      <w:r w:rsidR="00E757C4" w:rsidRPr="00434E3C">
        <w:rPr>
          <w:rFonts w:ascii="Arial" w:hAnsi="Arial" w:cs="Arial"/>
        </w:rPr>
        <w:t xml:space="preserve"> в сфере благоустройства</w:t>
      </w:r>
      <w:r w:rsidR="00E125FD" w:rsidRPr="00434E3C">
        <w:rPr>
          <w:rFonts w:ascii="Arial" w:hAnsi="Arial" w:cs="Arial"/>
        </w:rPr>
        <w:t xml:space="preserve"> на территории </w:t>
      </w:r>
      <w:r w:rsidR="00CA379D" w:rsidRPr="00434E3C">
        <w:rPr>
          <w:rFonts w:ascii="Arial" w:hAnsi="Arial" w:cs="Arial"/>
        </w:rPr>
        <w:t>Хрещатовского</w:t>
      </w:r>
      <w:r w:rsidR="00E125FD" w:rsidRPr="00434E3C">
        <w:rPr>
          <w:rFonts w:ascii="Arial" w:hAnsi="Arial" w:cs="Arial"/>
        </w:rPr>
        <w:t xml:space="preserve"> сельского поселения Калачеевского муниципального района Вор</w:t>
      </w:r>
      <w:r w:rsidR="00020CA0" w:rsidRPr="00434E3C">
        <w:rPr>
          <w:rFonts w:ascii="Arial" w:hAnsi="Arial" w:cs="Arial"/>
        </w:rPr>
        <w:t>онежской области, утвержденным р</w:t>
      </w:r>
      <w:r w:rsidR="00E125FD" w:rsidRPr="00434E3C">
        <w:rPr>
          <w:rFonts w:ascii="Arial" w:hAnsi="Arial" w:cs="Arial"/>
        </w:rPr>
        <w:t xml:space="preserve">ешением Совета народных депутатов </w:t>
      </w:r>
      <w:r w:rsidR="00CA379D" w:rsidRPr="00434E3C">
        <w:rPr>
          <w:rFonts w:ascii="Arial" w:hAnsi="Arial" w:cs="Arial"/>
        </w:rPr>
        <w:t>Хрещатовского</w:t>
      </w:r>
      <w:r w:rsidR="00E125FD" w:rsidRPr="00434E3C">
        <w:rPr>
          <w:rFonts w:ascii="Arial" w:hAnsi="Arial" w:cs="Arial"/>
        </w:rPr>
        <w:t xml:space="preserve"> сельского поселения Калачеевского муниципального </w:t>
      </w:r>
      <w:r w:rsidR="00CA379D" w:rsidRPr="00434E3C">
        <w:rPr>
          <w:rFonts w:ascii="Arial" w:hAnsi="Arial" w:cs="Arial"/>
        </w:rPr>
        <w:t>района Воронежской области от 26</w:t>
      </w:r>
      <w:r w:rsidR="00E125FD" w:rsidRPr="00434E3C">
        <w:rPr>
          <w:rFonts w:ascii="Arial" w:hAnsi="Arial" w:cs="Arial"/>
        </w:rPr>
        <w:t>.11.2021</w:t>
      </w:r>
      <w:r w:rsidR="00020CA0" w:rsidRPr="00434E3C">
        <w:rPr>
          <w:rFonts w:ascii="Arial" w:hAnsi="Arial" w:cs="Arial"/>
        </w:rPr>
        <w:t xml:space="preserve"> </w:t>
      </w:r>
      <w:r w:rsidR="00E125FD" w:rsidRPr="00434E3C">
        <w:rPr>
          <w:rFonts w:ascii="Arial" w:hAnsi="Arial" w:cs="Arial"/>
        </w:rPr>
        <w:t>г. №</w:t>
      </w:r>
      <w:r w:rsidR="00CA379D" w:rsidRPr="00434E3C">
        <w:rPr>
          <w:rFonts w:ascii="Arial" w:hAnsi="Arial" w:cs="Arial"/>
        </w:rPr>
        <w:t xml:space="preserve"> 53</w:t>
      </w:r>
      <w:r w:rsidR="00E125FD" w:rsidRPr="00434E3C">
        <w:rPr>
          <w:rFonts w:ascii="Arial" w:hAnsi="Arial" w:cs="Arial"/>
        </w:rPr>
        <w:t xml:space="preserve"> «</w:t>
      </w:r>
      <w:r w:rsidR="00E757C4" w:rsidRPr="00434E3C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CA379D" w:rsidRPr="00434E3C">
        <w:rPr>
          <w:rFonts w:ascii="Arial" w:hAnsi="Arial" w:cs="Arial"/>
          <w:bCs/>
          <w:color w:val="000000"/>
        </w:rPr>
        <w:t>Хрещатовского</w:t>
      </w:r>
      <w:r w:rsidR="00E757C4" w:rsidRPr="00434E3C">
        <w:rPr>
          <w:rFonts w:ascii="Arial" w:hAnsi="Arial" w:cs="Arial"/>
          <w:bCs/>
          <w:color w:val="000000"/>
        </w:rPr>
        <w:t xml:space="preserve"> сельского поселения Калачеевского муниципального района Воронежской области</w:t>
      </w:r>
      <w:r w:rsidR="00E125FD" w:rsidRPr="00434E3C">
        <w:rPr>
          <w:rFonts w:ascii="Arial" w:hAnsi="Arial" w:cs="Arial"/>
        </w:rPr>
        <w:t xml:space="preserve">», Уставом </w:t>
      </w:r>
      <w:r w:rsidR="00CA379D" w:rsidRPr="00434E3C">
        <w:rPr>
          <w:rFonts w:ascii="Arial" w:hAnsi="Arial" w:cs="Arial"/>
        </w:rPr>
        <w:t>Хрещатовского</w:t>
      </w:r>
      <w:r w:rsidR="00E125FD" w:rsidRPr="00434E3C">
        <w:rPr>
          <w:rFonts w:ascii="Arial" w:hAnsi="Arial" w:cs="Arial"/>
        </w:rPr>
        <w:t xml:space="preserve"> сельского поселения Кала</w:t>
      </w:r>
      <w:r w:rsidR="00020CA0" w:rsidRPr="00434E3C">
        <w:rPr>
          <w:rFonts w:ascii="Arial" w:hAnsi="Arial" w:cs="Arial"/>
        </w:rPr>
        <w:t>чеевского муниципального района</w:t>
      </w:r>
      <w:r w:rsidR="00E125FD" w:rsidRPr="00434E3C">
        <w:rPr>
          <w:rFonts w:ascii="Arial" w:hAnsi="Arial" w:cs="Arial"/>
        </w:rPr>
        <w:t xml:space="preserve">, Совет народных депутатов </w:t>
      </w:r>
      <w:r w:rsidR="00CA379D" w:rsidRPr="00434E3C">
        <w:rPr>
          <w:rFonts w:ascii="Arial" w:hAnsi="Arial" w:cs="Arial"/>
        </w:rPr>
        <w:t>Хрещатовского</w:t>
      </w:r>
      <w:r w:rsidR="00E125FD" w:rsidRPr="00434E3C">
        <w:rPr>
          <w:rFonts w:ascii="Arial" w:hAnsi="Arial" w:cs="Arial"/>
        </w:rPr>
        <w:t xml:space="preserve"> сельского </w:t>
      </w:r>
      <w:r w:rsidR="00020CA0" w:rsidRPr="00434E3C">
        <w:rPr>
          <w:rFonts w:ascii="Arial" w:hAnsi="Arial" w:cs="Arial"/>
        </w:rPr>
        <w:t>поселения Калачеевского района решил:</w:t>
      </w:r>
    </w:p>
    <w:p w:rsidR="009B7833" w:rsidRPr="00434E3C" w:rsidRDefault="001A3FBD" w:rsidP="00430FC7">
      <w:pPr>
        <w:pStyle w:val="Title"/>
        <w:spacing w:before="0" w:after="0"/>
        <w:ind w:firstLine="709"/>
        <w:jc w:val="both"/>
        <w:rPr>
          <w:rFonts w:eastAsia="Calibri"/>
          <w:b w:val="0"/>
          <w:sz w:val="24"/>
          <w:szCs w:val="24"/>
          <w:lang w:eastAsia="en-US"/>
        </w:rPr>
      </w:pPr>
      <w:r w:rsidRPr="00434E3C">
        <w:rPr>
          <w:rFonts w:eastAsia="Calibri"/>
          <w:b w:val="0"/>
          <w:sz w:val="24"/>
          <w:szCs w:val="24"/>
          <w:lang w:eastAsia="en-US"/>
        </w:rPr>
        <w:t>1</w:t>
      </w:r>
      <w:r w:rsidR="009B7833" w:rsidRPr="00434E3C">
        <w:rPr>
          <w:rFonts w:eastAsia="Calibri"/>
          <w:b w:val="0"/>
          <w:sz w:val="24"/>
          <w:szCs w:val="24"/>
          <w:lang w:eastAsia="en-US"/>
        </w:rPr>
        <w:t>.</w:t>
      </w:r>
      <w:r w:rsidR="009B7833" w:rsidRPr="00434E3C">
        <w:rPr>
          <w:b w:val="0"/>
          <w:sz w:val="24"/>
          <w:szCs w:val="24"/>
        </w:rPr>
        <w:t xml:space="preserve"> Утвердить ключевые по</w:t>
      </w:r>
      <w:r w:rsidR="00E86501" w:rsidRPr="00434E3C">
        <w:rPr>
          <w:b w:val="0"/>
          <w:sz w:val="24"/>
          <w:szCs w:val="24"/>
        </w:rPr>
        <w:t>казатели и их целевые значения</w:t>
      </w:r>
      <w:r w:rsidR="009B7833" w:rsidRPr="00434E3C">
        <w:rPr>
          <w:b w:val="0"/>
          <w:sz w:val="24"/>
          <w:szCs w:val="24"/>
        </w:rPr>
        <w:t xml:space="preserve"> по муниципальному контролю</w:t>
      </w:r>
      <w:r w:rsidR="00E757C4" w:rsidRPr="00434E3C">
        <w:rPr>
          <w:b w:val="0"/>
          <w:sz w:val="24"/>
          <w:szCs w:val="24"/>
        </w:rPr>
        <w:t xml:space="preserve"> в сфере благоустройства</w:t>
      </w:r>
      <w:r w:rsidR="009B7833" w:rsidRPr="00434E3C">
        <w:rPr>
          <w:b w:val="0"/>
          <w:sz w:val="24"/>
          <w:szCs w:val="24"/>
        </w:rPr>
        <w:t xml:space="preserve"> на территории </w:t>
      </w:r>
      <w:r w:rsidR="00CA379D" w:rsidRPr="00434E3C">
        <w:rPr>
          <w:rFonts w:eastAsia="Calibri"/>
          <w:b w:val="0"/>
          <w:sz w:val="24"/>
          <w:szCs w:val="24"/>
          <w:lang w:eastAsia="en-US"/>
        </w:rPr>
        <w:t>Хрещатовского</w:t>
      </w:r>
      <w:r w:rsidR="009B7833" w:rsidRPr="00434E3C">
        <w:rPr>
          <w:rFonts w:eastAsia="Calibri"/>
          <w:b w:val="0"/>
          <w:sz w:val="24"/>
          <w:szCs w:val="24"/>
          <w:lang w:eastAsia="en-US"/>
        </w:rPr>
        <w:t xml:space="preserve"> сельского поселения Кала</w:t>
      </w:r>
      <w:r w:rsidR="003631D6" w:rsidRPr="00434E3C">
        <w:rPr>
          <w:rFonts w:eastAsia="Calibri"/>
          <w:b w:val="0"/>
          <w:sz w:val="24"/>
          <w:szCs w:val="24"/>
          <w:lang w:eastAsia="en-US"/>
        </w:rPr>
        <w:t>чеевского муниципального района</w:t>
      </w:r>
      <w:r w:rsidR="009B7833" w:rsidRPr="00434E3C">
        <w:rPr>
          <w:rFonts w:eastAsia="Calibri"/>
          <w:b w:val="0"/>
          <w:sz w:val="24"/>
          <w:szCs w:val="24"/>
          <w:lang w:eastAsia="en-US"/>
        </w:rPr>
        <w:t xml:space="preserve"> согласно приложению </w:t>
      </w:r>
      <w:r w:rsidR="00B03B1A" w:rsidRPr="00434E3C">
        <w:rPr>
          <w:rFonts w:eastAsia="Calibri"/>
          <w:b w:val="0"/>
          <w:sz w:val="24"/>
          <w:szCs w:val="24"/>
          <w:lang w:eastAsia="en-US"/>
        </w:rPr>
        <w:t xml:space="preserve">к </w:t>
      </w:r>
      <w:r w:rsidR="009B7833" w:rsidRPr="00434E3C">
        <w:rPr>
          <w:rFonts w:eastAsia="Calibri"/>
          <w:b w:val="0"/>
          <w:sz w:val="24"/>
          <w:szCs w:val="24"/>
          <w:lang w:eastAsia="en-US"/>
        </w:rPr>
        <w:t xml:space="preserve">настоящему решению. </w:t>
      </w:r>
    </w:p>
    <w:p w:rsidR="00E86501" w:rsidRPr="00434E3C" w:rsidRDefault="00E86501" w:rsidP="00430FC7">
      <w:pPr>
        <w:pStyle w:val="Title"/>
        <w:spacing w:before="0" w:after="0"/>
        <w:ind w:firstLine="709"/>
        <w:jc w:val="both"/>
        <w:rPr>
          <w:rFonts w:eastAsia="Calibri"/>
          <w:b w:val="0"/>
          <w:sz w:val="24"/>
          <w:szCs w:val="24"/>
          <w:lang w:eastAsia="en-US"/>
        </w:rPr>
      </w:pPr>
      <w:r w:rsidRPr="00434E3C">
        <w:rPr>
          <w:rFonts w:eastAsia="Calibri"/>
          <w:b w:val="0"/>
          <w:sz w:val="24"/>
          <w:szCs w:val="24"/>
          <w:lang w:eastAsia="en-US"/>
        </w:rPr>
        <w:t>2. Утвердить индикативные показатели по муниципальному контролю в сфере благоустр</w:t>
      </w:r>
      <w:r w:rsidR="00CA379D" w:rsidRPr="00434E3C">
        <w:rPr>
          <w:rFonts w:eastAsia="Calibri"/>
          <w:b w:val="0"/>
          <w:sz w:val="24"/>
          <w:szCs w:val="24"/>
          <w:lang w:eastAsia="en-US"/>
        </w:rPr>
        <w:t>ойства на территории Хрещатовского</w:t>
      </w:r>
      <w:r w:rsidRPr="00434E3C">
        <w:rPr>
          <w:rFonts w:eastAsia="Calibri"/>
          <w:b w:val="0"/>
          <w:sz w:val="24"/>
          <w:szCs w:val="24"/>
          <w:lang w:eastAsia="en-US"/>
        </w:rPr>
        <w:t xml:space="preserve"> сельского поселения Калачеевского муниципального района согласно приложению </w:t>
      </w:r>
      <w:r w:rsidR="00430FC7" w:rsidRPr="00434E3C">
        <w:rPr>
          <w:rFonts w:eastAsia="Calibri"/>
          <w:b w:val="0"/>
          <w:sz w:val="24"/>
          <w:szCs w:val="24"/>
          <w:lang w:eastAsia="en-US"/>
        </w:rPr>
        <w:t xml:space="preserve">2 </w:t>
      </w:r>
      <w:r w:rsidRPr="00434E3C">
        <w:rPr>
          <w:rFonts w:eastAsia="Calibri"/>
          <w:b w:val="0"/>
          <w:sz w:val="24"/>
          <w:szCs w:val="24"/>
          <w:lang w:eastAsia="en-US"/>
        </w:rPr>
        <w:t>к настоящему решению.</w:t>
      </w:r>
    </w:p>
    <w:p w:rsidR="002402F0" w:rsidRPr="00434E3C" w:rsidRDefault="00430FC7" w:rsidP="002402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4E3C">
        <w:rPr>
          <w:rFonts w:ascii="Arial" w:hAnsi="Arial" w:cs="Arial"/>
        </w:rPr>
        <w:t>3</w:t>
      </w:r>
      <w:r w:rsidR="00441D81" w:rsidRPr="00434E3C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r w:rsidR="00415001" w:rsidRPr="00434E3C">
        <w:rPr>
          <w:rFonts w:ascii="Arial" w:hAnsi="Arial" w:cs="Arial"/>
        </w:rPr>
        <w:t>Хрещатовского</w:t>
      </w:r>
      <w:r w:rsidR="00441D81" w:rsidRPr="00434E3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</w:t>
      </w:r>
      <w:r w:rsidR="00F03625" w:rsidRPr="00434E3C">
        <w:rPr>
          <w:rFonts w:ascii="Arial" w:hAnsi="Arial" w:cs="Arial"/>
        </w:rPr>
        <w:t xml:space="preserve">фициальном сайте администрации </w:t>
      </w:r>
      <w:r w:rsidR="00415001" w:rsidRPr="00434E3C">
        <w:rPr>
          <w:rFonts w:ascii="Arial" w:hAnsi="Arial" w:cs="Arial"/>
        </w:rPr>
        <w:t>Хрещатовского</w:t>
      </w:r>
      <w:r w:rsidR="00441D81" w:rsidRPr="00434E3C">
        <w:rPr>
          <w:rFonts w:ascii="Arial" w:hAnsi="Arial" w:cs="Arial"/>
        </w:rPr>
        <w:t xml:space="preserve"> сельского поселения </w:t>
      </w:r>
      <w:r w:rsidR="00A26532" w:rsidRPr="00434E3C">
        <w:rPr>
          <w:rFonts w:ascii="Arial" w:hAnsi="Arial" w:cs="Arial"/>
        </w:rPr>
        <w:t>в сети интернет.</w:t>
      </w:r>
    </w:p>
    <w:p w:rsidR="00441D81" w:rsidRPr="00434E3C" w:rsidRDefault="00430FC7" w:rsidP="00441D81">
      <w:pPr>
        <w:shd w:val="clear" w:color="auto" w:fill="FFFFFF"/>
        <w:ind w:firstLine="709"/>
        <w:rPr>
          <w:rFonts w:ascii="Arial" w:hAnsi="Arial" w:cs="Arial"/>
        </w:rPr>
      </w:pPr>
      <w:r w:rsidRPr="00434E3C">
        <w:rPr>
          <w:rFonts w:ascii="Arial" w:hAnsi="Arial" w:cs="Arial"/>
        </w:rPr>
        <w:t>4</w:t>
      </w:r>
      <w:r w:rsidR="00441D81" w:rsidRPr="00434E3C">
        <w:rPr>
          <w:rFonts w:ascii="Arial" w:hAnsi="Arial" w:cs="Arial"/>
        </w:rPr>
        <w:t xml:space="preserve">. </w:t>
      </w:r>
      <w:r w:rsidR="004429A9" w:rsidRPr="00434E3C">
        <w:rPr>
          <w:rFonts w:ascii="Arial" w:hAnsi="Arial" w:cs="Arial"/>
        </w:rPr>
        <w:t>Настоящее решение вступает в силу со дня его официального опубликования, но не ранее 1 марта 2022 года.</w:t>
      </w:r>
    </w:p>
    <w:p w:rsidR="00441D81" w:rsidRPr="00434E3C" w:rsidRDefault="00430FC7" w:rsidP="00441D81">
      <w:pPr>
        <w:shd w:val="clear" w:color="auto" w:fill="FFFFFF"/>
        <w:ind w:firstLine="709"/>
        <w:rPr>
          <w:rFonts w:ascii="Arial" w:hAnsi="Arial" w:cs="Arial"/>
        </w:rPr>
      </w:pPr>
      <w:r w:rsidRPr="00434E3C">
        <w:rPr>
          <w:rFonts w:ascii="Arial" w:hAnsi="Arial" w:cs="Arial"/>
        </w:rPr>
        <w:t>5</w:t>
      </w:r>
      <w:r w:rsidR="00441D81" w:rsidRPr="00434E3C">
        <w:rPr>
          <w:rFonts w:ascii="Arial" w:hAnsi="Arial" w:cs="Arial"/>
        </w:rPr>
        <w:t>. Контроль за исполнением настоящего решения оставляю за собой</w:t>
      </w:r>
      <w:r w:rsidR="008219AB" w:rsidRPr="00434E3C">
        <w:rPr>
          <w:rFonts w:ascii="Arial" w:hAnsi="Arial" w:cs="Arial"/>
        </w:rPr>
        <w:t>.</w:t>
      </w:r>
    </w:p>
    <w:p w:rsidR="008219AB" w:rsidRPr="00434E3C" w:rsidRDefault="008219AB" w:rsidP="00441D81">
      <w:pPr>
        <w:shd w:val="clear" w:color="auto" w:fill="FFFFFF"/>
        <w:ind w:firstLine="709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2332"/>
        <w:gridCol w:w="2213"/>
      </w:tblGrid>
      <w:tr w:rsidR="00251764" w:rsidRPr="00434E3C" w:rsidTr="008219AB">
        <w:tc>
          <w:tcPr>
            <w:tcW w:w="5211" w:type="dxa"/>
          </w:tcPr>
          <w:p w:rsidR="008219AB" w:rsidRPr="00434E3C" w:rsidRDefault="00415001" w:rsidP="0029361C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  <w:r w:rsidRPr="00434E3C">
              <w:rPr>
                <w:rFonts w:ascii="Arial" w:eastAsia="Calibri" w:hAnsi="Arial" w:cs="Arial"/>
                <w:lang w:eastAsia="en-US"/>
              </w:rPr>
              <w:t>Глава Хрещатовского</w:t>
            </w:r>
            <w:r w:rsidR="008219AB" w:rsidRPr="00434E3C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8219AB" w:rsidRPr="00434E3C" w:rsidRDefault="008219AB" w:rsidP="0029361C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33" w:type="dxa"/>
          </w:tcPr>
          <w:p w:rsidR="008219AB" w:rsidRPr="00434E3C" w:rsidRDefault="00251764" w:rsidP="0029361C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  <w:r w:rsidRPr="00434E3C">
              <w:rPr>
                <w:rFonts w:ascii="Arial" w:eastAsia="Calibri" w:hAnsi="Arial" w:cs="Arial"/>
                <w:lang w:eastAsia="en-US"/>
              </w:rPr>
              <w:t>Н.И.Шулекин</w:t>
            </w:r>
          </w:p>
        </w:tc>
      </w:tr>
    </w:tbl>
    <w:p w:rsidR="0029361C" w:rsidRPr="00434E3C" w:rsidRDefault="0029361C" w:rsidP="0029361C">
      <w:pPr>
        <w:spacing w:after="200" w:line="276" w:lineRule="auto"/>
        <w:ind w:right="-285"/>
        <w:jc w:val="both"/>
        <w:rPr>
          <w:rFonts w:ascii="Arial" w:eastAsia="Calibri" w:hAnsi="Arial" w:cs="Arial"/>
          <w:lang w:eastAsia="en-US"/>
        </w:rPr>
      </w:pPr>
    </w:p>
    <w:p w:rsidR="0029361C" w:rsidRPr="00434E3C" w:rsidRDefault="0029361C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434E3C">
        <w:rPr>
          <w:rFonts w:ascii="Arial" w:eastAsia="Calibri" w:hAnsi="Arial" w:cs="Arial"/>
          <w:lang w:eastAsia="en-US"/>
        </w:rPr>
        <w:br w:type="page"/>
      </w:r>
    </w:p>
    <w:p w:rsidR="003631D6" w:rsidRPr="00434E3C" w:rsidRDefault="003631D6" w:rsidP="00D806C5">
      <w:pPr>
        <w:ind w:left="5103"/>
        <w:jc w:val="both"/>
        <w:rPr>
          <w:rFonts w:ascii="Arial" w:hAnsi="Arial" w:cs="Arial"/>
        </w:rPr>
      </w:pPr>
      <w:r w:rsidRPr="00434E3C">
        <w:rPr>
          <w:rFonts w:ascii="Arial" w:hAnsi="Arial" w:cs="Arial"/>
        </w:rPr>
        <w:lastRenderedPageBreak/>
        <w:t xml:space="preserve">Приложение </w:t>
      </w:r>
      <w:r w:rsidR="00430FC7" w:rsidRPr="00434E3C">
        <w:rPr>
          <w:rFonts w:ascii="Arial" w:hAnsi="Arial" w:cs="Arial"/>
        </w:rPr>
        <w:t xml:space="preserve">1 </w:t>
      </w:r>
      <w:r w:rsidR="00D806C5" w:rsidRPr="00434E3C">
        <w:rPr>
          <w:rFonts w:ascii="Arial" w:hAnsi="Arial" w:cs="Arial"/>
        </w:rPr>
        <w:t xml:space="preserve">к </w:t>
      </w:r>
      <w:r w:rsidRPr="00434E3C">
        <w:rPr>
          <w:rFonts w:ascii="Arial" w:hAnsi="Arial" w:cs="Arial"/>
        </w:rPr>
        <w:t>решени</w:t>
      </w:r>
      <w:r w:rsidR="00D806C5" w:rsidRPr="00434E3C">
        <w:rPr>
          <w:rFonts w:ascii="Arial" w:hAnsi="Arial" w:cs="Arial"/>
        </w:rPr>
        <w:t>ю</w:t>
      </w:r>
      <w:r w:rsidRPr="00434E3C">
        <w:rPr>
          <w:rFonts w:ascii="Arial" w:hAnsi="Arial" w:cs="Arial"/>
        </w:rPr>
        <w:t xml:space="preserve"> Совета народных</w:t>
      </w:r>
      <w:r w:rsidR="00D806C5" w:rsidRPr="00434E3C">
        <w:rPr>
          <w:rFonts w:ascii="Arial" w:hAnsi="Arial" w:cs="Arial"/>
        </w:rPr>
        <w:t xml:space="preserve"> </w:t>
      </w:r>
      <w:r w:rsidRPr="00434E3C">
        <w:rPr>
          <w:rFonts w:ascii="Arial" w:hAnsi="Arial" w:cs="Arial"/>
        </w:rPr>
        <w:t xml:space="preserve">депутатов </w:t>
      </w:r>
      <w:r w:rsidR="00251764" w:rsidRPr="00434E3C">
        <w:rPr>
          <w:rFonts w:ascii="Arial" w:hAnsi="Arial" w:cs="Arial"/>
        </w:rPr>
        <w:t>Хрещатовского</w:t>
      </w:r>
      <w:r w:rsidRPr="00434E3C">
        <w:rPr>
          <w:rFonts w:ascii="Arial" w:hAnsi="Arial" w:cs="Arial"/>
        </w:rPr>
        <w:t xml:space="preserve"> сельского поселения</w:t>
      </w:r>
      <w:r w:rsidR="00D806C5" w:rsidRPr="00434E3C">
        <w:rPr>
          <w:rFonts w:ascii="Arial" w:hAnsi="Arial" w:cs="Arial"/>
        </w:rPr>
        <w:t xml:space="preserve"> от </w:t>
      </w:r>
      <w:r w:rsidR="00F27199" w:rsidRPr="00434E3C">
        <w:rPr>
          <w:rFonts w:ascii="Arial" w:hAnsi="Arial" w:cs="Arial"/>
        </w:rPr>
        <w:t>21 февраля № 63</w:t>
      </w:r>
    </w:p>
    <w:p w:rsidR="00A122F4" w:rsidRPr="00434E3C" w:rsidRDefault="003631D6" w:rsidP="00B03B1A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434E3C">
        <w:rPr>
          <w:rFonts w:ascii="Arial" w:eastAsia="Calibri" w:hAnsi="Arial" w:cs="Arial"/>
          <w:lang w:eastAsia="en-US"/>
        </w:rPr>
        <w:t>Ключевые по</w:t>
      </w:r>
      <w:r w:rsidR="00B03B1A" w:rsidRPr="00434E3C">
        <w:rPr>
          <w:rFonts w:ascii="Arial" w:eastAsia="Calibri" w:hAnsi="Arial" w:cs="Arial"/>
          <w:lang w:eastAsia="en-US"/>
        </w:rPr>
        <w:t xml:space="preserve">казатели и их целевые значения </w:t>
      </w:r>
      <w:r w:rsidRPr="00434E3C">
        <w:rPr>
          <w:rFonts w:ascii="Arial" w:eastAsia="Calibri" w:hAnsi="Arial" w:cs="Arial"/>
          <w:lang w:eastAsia="en-US"/>
        </w:rPr>
        <w:t xml:space="preserve">по муниципальному контролю </w:t>
      </w:r>
      <w:r w:rsidR="00A122F4" w:rsidRPr="00434E3C">
        <w:rPr>
          <w:rFonts w:ascii="Arial" w:eastAsia="Calibri" w:hAnsi="Arial" w:cs="Arial"/>
          <w:lang w:eastAsia="en-US"/>
        </w:rPr>
        <w:t xml:space="preserve">в сфере благоустройства </w:t>
      </w:r>
      <w:r w:rsidRPr="00434E3C">
        <w:rPr>
          <w:rFonts w:ascii="Arial" w:eastAsia="Calibri" w:hAnsi="Arial" w:cs="Arial"/>
          <w:lang w:eastAsia="en-US"/>
        </w:rPr>
        <w:t xml:space="preserve">на территории </w:t>
      </w:r>
      <w:r w:rsidR="00251764" w:rsidRPr="00434E3C">
        <w:rPr>
          <w:rFonts w:ascii="Arial" w:eastAsia="Calibri" w:hAnsi="Arial" w:cs="Arial"/>
          <w:lang w:eastAsia="en-US"/>
        </w:rPr>
        <w:t>Хрещатовского</w:t>
      </w:r>
      <w:r w:rsidRPr="00434E3C">
        <w:rPr>
          <w:rFonts w:ascii="Arial" w:eastAsia="Calibri" w:hAnsi="Arial" w:cs="Arial"/>
          <w:lang w:eastAsia="en-US"/>
        </w:rPr>
        <w:t xml:space="preserve"> сельского поселения Калач</w:t>
      </w:r>
      <w:r w:rsidR="00430FC7" w:rsidRPr="00434E3C">
        <w:rPr>
          <w:rFonts w:ascii="Arial" w:eastAsia="Calibri" w:hAnsi="Arial" w:cs="Arial"/>
          <w:lang w:eastAsia="en-US"/>
        </w:rPr>
        <w:t>еевского муниципального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09"/>
        <w:gridCol w:w="3766"/>
        <w:gridCol w:w="3570"/>
        <w:gridCol w:w="1583"/>
      </w:tblGrid>
      <w:tr w:rsidR="00C355DA" w:rsidRPr="00434E3C" w:rsidTr="005F2C3E">
        <w:tc>
          <w:tcPr>
            <w:tcW w:w="3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№ п</w:t>
            </w:r>
            <w:r w:rsidR="00691BC0" w:rsidRPr="00434E3C">
              <w:rPr>
                <w:rFonts w:ascii="Arial" w:hAnsi="Arial" w:cs="Arial"/>
                <w:sz w:val="24"/>
                <w:szCs w:val="24"/>
              </w:rPr>
              <w:t>/</w:t>
            </w:r>
            <w:r w:rsidRPr="00434E3C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19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Ключевой показатель</w:t>
            </w:r>
          </w:p>
        </w:tc>
        <w:tc>
          <w:tcPr>
            <w:tcW w:w="185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Расчет показателя</w:t>
            </w:r>
          </w:p>
        </w:tc>
        <w:tc>
          <w:tcPr>
            <w:tcW w:w="8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Целевое значение</w:t>
            </w:r>
          </w:p>
        </w:tc>
      </w:tr>
      <w:tr w:rsidR="00C355DA" w:rsidRPr="00434E3C" w:rsidTr="005F2C3E">
        <w:tc>
          <w:tcPr>
            <w:tcW w:w="3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Доля профилактических мероприятий в общем объеме контрольной (надзорной) деятельности</w:t>
            </w:r>
          </w:p>
        </w:tc>
        <w:tc>
          <w:tcPr>
            <w:tcW w:w="185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Доля=П/(П+К)</w:t>
            </w:r>
          </w:p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П- количество профилактических мероприятий</w:t>
            </w:r>
          </w:p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 xml:space="preserve">К- количество контрольных мероприятий </w:t>
            </w:r>
          </w:p>
        </w:tc>
        <w:tc>
          <w:tcPr>
            <w:tcW w:w="8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Не менее 5%</w:t>
            </w:r>
          </w:p>
        </w:tc>
      </w:tr>
      <w:tr w:rsidR="00C355DA" w:rsidRPr="00434E3C" w:rsidTr="005F2C3E">
        <w:tc>
          <w:tcPr>
            <w:tcW w:w="3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2</w:t>
            </w:r>
            <w:r w:rsidR="00691BC0" w:rsidRPr="00434E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5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Доля = Пу / Пн х 100</w:t>
            </w:r>
          </w:p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Пн – количество нарушений</w:t>
            </w:r>
          </w:p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Пу – количество устраненных нарушений</w:t>
            </w:r>
          </w:p>
        </w:tc>
        <w:tc>
          <w:tcPr>
            <w:tcW w:w="8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Не менее 65 %</w:t>
            </w:r>
          </w:p>
        </w:tc>
      </w:tr>
      <w:tr w:rsidR="00C355DA" w:rsidRPr="00434E3C" w:rsidTr="005F2C3E">
        <w:tc>
          <w:tcPr>
            <w:tcW w:w="3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3</w:t>
            </w:r>
            <w:r w:rsidR="00691BC0" w:rsidRPr="00434E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185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Доля =Ж / Р х100</w:t>
            </w:r>
          </w:p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Ж - количество жалоб</w:t>
            </w:r>
          </w:p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Р - количество проведенных контрольных мероприятий</w:t>
            </w:r>
          </w:p>
        </w:tc>
        <w:tc>
          <w:tcPr>
            <w:tcW w:w="8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55DA" w:rsidRPr="00434E3C" w:rsidRDefault="00C355DA" w:rsidP="005F2C3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34E3C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430FC7" w:rsidRPr="00434E3C" w:rsidRDefault="00430FC7" w:rsidP="00FE1B5C">
      <w:pPr>
        <w:ind w:firstLine="709"/>
        <w:jc w:val="center"/>
        <w:rPr>
          <w:rFonts w:ascii="Arial" w:hAnsi="Arial" w:cs="Arial"/>
          <w:color w:val="000000"/>
        </w:rPr>
      </w:pPr>
    </w:p>
    <w:p w:rsidR="00430FC7" w:rsidRPr="00434E3C" w:rsidRDefault="00430FC7">
      <w:pPr>
        <w:spacing w:after="200" w:line="276" w:lineRule="auto"/>
        <w:rPr>
          <w:rFonts w:ascii="Arial" w:hAnsi="Arial" w:cs="Arial"/>
          <w:color w:val="000000"/>
        </w:rPr>
      </w:pPr>
      <w:r w:rsidRPr="00434E3C">
        <w:rPr>
          <w:rFonts w:ascii="Arial" w:hAnsi="Arial" w:cs="Arial"/>
          <w:color w:val="000000"/>
        </w:rPr>
        <w:br w:type="page"/>
      </w:r>
    </w:p>
    <w:p w:rsidR="00430FC7" w:rsidRPr="00434E3C" w:rsidRDefault="00430FC7" w:rsidP="00430FC7">
      <w:pPr>
        <w:ind w:left="5103"/>
        <w:jc w:val="both"/>
        <w:rPr>
          <w:rFonts w:ascii="Arial" w:hAnsi="Arial" w:cs="Arial"/>
        </w:rPr>
      </w:pPr>
      <w:r w:rsidRPr="00434E3C">
        <w:rPr>
          <w:rFonts w:ascii="Arial" w:hAnsi="Arial" w:cs="Arial"/>
        </w:rPr>
        <w:lastRenderedPageBreak/>
        <w:t xml:space="preserve">Приложение 2 к решению Совета народных депутатов </w:t>
      </w:r>
      <w:r w:rsidR="00251764" w:rsidRPr="00434E3C">
        <w:rPr>
          <w:rFonts w:ascii="Arial" w:hAnsi="Arial" w:cs="Arial"/>
        </w:rPr>
        <w:t>Хрещатовского</w:t>
      </w:r>
      <w:r w:rsidRPr="00434E3C">
        <w:rPr>
          <w:rFonts w:ascii="Arial" w:hAnsi="Arial" w:cs="Arial"/>
        </w:rPr>
        <w:t xml:space="preserve"> сельского поселения от </w:t>
      </w:r>
      <w:r w:rsidR="00F27199" w:rsidRPr="00434E3C">
        <w:rPr>
          <w:rFonts w:ascii="Arial" w:hAnsi="Arial" w:cs="Arial"/>
        </w:rPr>
        <w:t>21 февраля № 63</w:t>
      </w:r>
    </w:p>
    <w:p w:rsidR="00A122F4" w:rsidRPr="00434E3C" w:rsidRDefault="00A122F4" w:rsidP="00FE1B5C">
      <w:pPr>
        <w:ind w:firstLine="709"/>
        <w:jc w:val="center"/>
        <w:rPr>
          <w:rFonts w:ascii="Arial" w:hAnsi="Arial" w:cs="Arial"/>
          <w:color w:val="000000"/>
        </w:rPr>
      </w:pPr>
      <w:r w:rsidRPr="00434E3C">
        <w:rPr>
          <w:rFonts w:ascii="Arial" w:hAnsi="Arial" w:cs="Arial"/>
          <w:color w:val="000000"/>
        </w:rPr>
        <w:t xml:space="preserve">Индикативные показатели </w:t>
      </w:r>
      <w:r w:rsidR="00430FC7" w:rsidRPr="00434E3C">
        <w:rPr>
          <w:rFonts w:ascii="Arial" w:hAnsi="Arial" w:cs="Arial"/>
          <w:color w:val="000000"/>
        </w:rPr>
        <w:t>по муниципальному</w:t>
      </w:r>
      <w:r w:rsidRPr="00434E3C">
        <w:rPr>
          <w:rFonts w:ascii="Arial" w:hAnsi="Arial" w:cs="Arial"/>
          <w:color w:val="000000"/>
        </w:rPr>
        <w:t xml:space="preserve"> контрол</w:t>
      </w:r>
      <w:r w:rsidR="00430FC7" w:rsidRPr="00434E3C">
        <w:rPr>
          <w:rFonts w:ascii="Arial" w:hAnsi="Arial" w:cs="Arial"/>
          <w:color w:val="000000"/>
        </w:rPr>
        <w:t>ю</w:t>
      </w:r>
      <w:r w:rsidRPr="00434E3C">
        <w:rPr>
          <w:rFonts w:ascii="Arial" w:hAnsi="Arial" w:cs="Arial"/>
          <w:color w:val="000000"/>
        </w:rPr>
        <w:t xml:space="preserve"> в сфере благоустройства на территории </w:t>
      </w:r>
      <w:r w:rsidR="00251764" w:rsidRPr="00434E3C">
        <w:rPr>
          <w:rFonts w:ascii="Arial" w:hAnsi="Arial" w:cs="Arial"/>
          <w:color w:val="000000"/>
        </w:rPr>
        <w:t>Хрещатовского</w:t>
      </w:r>
      <w:r w:rsidR="00E3716E" w:rsidRPr="00434E3C">
        <w:rPr>
          <w:rFonts w:ascii="Arial" w:hAnsi="Arial" w:cs="Arial"/>
          <w:color w:val="000000"/>
        </w:rPr>
        <w:t xml:space="preserve"> сельского поселения</w:t>
      </w:r>
      <w:r w:rsidR="00430FC7" w:rsidRPr="00434E3C">
        <w:rPr>
          <w:rFonts w:ascii="Arial" w:hAnsi="Arial" w:cs="Arial"/>
          <w:color w:val="000000"/>
        </w:rPr>
        <w:t xml:space="preserve"> Калачеевского муниципального района</w:t>
      </w:r>
    </w:p>
    <w:p w:rsidR="00C355DA" w:rsidRPr="00434E3C" w:rsidRDefault="00C355DA" w:rsidP="00C355DA">
      <w:pPr>
        <w:ind w:firstLine="709"/>
        <w:jc w:val="both"/>
        <w:rPr>
          <w:rFonts w:ascii="Arial" w:hAnsi="Arial" w:cs="Arial"/>
          <w:color w:val="000000"/>
        </w:rPr>
      </w:pPr>
      <w:r w:rsidRPr="00434E3C">
        <w:rPr>
          <w:rFonts w:ascii="Arial" w:hAnsi="Arial" w:cs="Arial"/>
          <w:color w:val="000000"/>
        </w:rPr>
        <w:t>1) количество внеплановых контрольных (надзорных) мероприятий, проведенных за отчетный период;</w:t>
      </w:r>
    </w:p>
    <w:p w:rsidR="00C355DA" w:rsidRPr="00434E3C" w:rsidRDefault="00C355DA" w:rsidP="00C355DA">
      <w:pPr>
        <w:ind w:firstLine="709"/>
        <w:jc w:val="both"/>
        <w:rPr>
          <w:rFonts w:ascii="Arial" w:hAnsi="Arial" w:cs="Arial"/>
          <w:color w:val="000000"/>
        </w:rPr>
      </w:pPr>
      <w:r w:rsidRPr="00434E3C">
        <w:rPr>
          <w:rFonts w:ascii="Arial" w:hAnsi="Arial" w:cs="Arial"/>
          <w:color w:val="000000"/>
        </w:rPr>
        <w:t>2) общее количество контрольных (надзорных) мероприятий с взаимодействием, проведенных за отчетный период;</w:t>
      </w:r>
    </w:p>
    <w:p w:rsidR="00C355DA" w:rsidRPr="00434E3C" w:rsidRDefault="00C355DA" w:rsidP="00C355DA">
      <w:pPr>
        <w:ind w:firstLine="709"/>
        <w:jc w:val="both"/>
        <w:rPr>
          <w:rFonts w:ascii="Arial" w:hAnsi="Arial" w:cs="Arial"/>
          <w:color w:val="000000"/>
        </w:rPr>
      </w:pPr>
      <w:r w:rsidRPr="00434E3C">
        <w:rPr>
          <w:rFonts w:ascii="Arial" w:hAnsi="Arial" w:cs="Arial"/>
          <w:color w:val="000000"/>
        </w:rPr>
        <w:t>3)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355DA" w:rsidRPr="00434E3C" w:rsidRDefault="00C355DA" w:rsidP="00C355DA">
      <w:pPr>
        <w:ind w:firstLine="709"/>
        <w:jc w:val="both"/>
        <w:rPr>
          <w:rFonts w:ascii="Arial" w:hAnsi="Arial" w:cs="Arial"/>
          <w:color w:val="000000"/>
        </w:rPr>
      </w:pPr>
      <w:r w:rsidRPr="00434E3C">
        <w:rPr>
          <w:rFonts w:ascii="Arial" w:hAnsi="Arial" w:cs="Arial"/>
          <w:color w:val="000000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C355DA" w:rsidRPr="00434E3C" w:rsidRDefault="00C355DA" w:rsidP="00C355DA">
      <w:pPr>
        <w:ind w:firstLine="709"/>
        <w:jc w:val="both"/>
        <w:rPr>
          <w:rFonts w:ascii="Arial" w:hAnsi="Arial" w:cs="Arial"/>
          <w:color w:val="000000"/>
        </w:rPr>
      </w:pPr>
      <w:r w:rsidRPr="00434E3C">
        <w:rPr>
          <w:rFonts w:ascii="Arial" w:hAnsi="Arial" w:cs="Arial"/>
          <w:color w:val="000000"/>
        </w:rP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C355DA" w:rsidRPr="00434E3C" w:rsidRDefault="00C355DA" w:rsidP="00C355DA">
      <w:pPr>
        <w:ind w:firstLine="709"/>
        <w:jc w:val="both"/>
        <w:rPr>
          <w:rFonts w:ascii="Arial" w:hAnsi="Arial" w:cs="Arial"/>
          <w:color w:val="000000"/>
        </w:rPr>
      </w:pPr>
      <w:r w:rsidRPr="00434E3C">
        <w:rPr>
          <w:rFonts w:ascii="Arial" w:hAnsi="Arial" w:cs="Arial"/>
          <w:color w:val="000000"/>
        </w:rPr>
        <w:t xml:space="preserve">6)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C355DA" w:rsidRPr="00434E3C" w:rsidRDefault="00C355DA" w:rsidP="00C355DA">
      <w:pPr>
        <w:ind w:firstLine="709"/>
        <w:jc w:val="both"/>
        <w:rPr>
          <w:rFonts w:ascii="Arial" w:hAnsi="Arial" w:cs="Arial"/>
          <w:color w:val="000000"/>
        </w:rPr>
      </w:pPr>
      <w:r w:rsidRPr="00434E3C">
        <w:rPr>
          <w:rFonts w:ascii="Arial" w:hAnsi="Arial" w:cs="Arial"/>
          <w:color w:val="000000"/>
        </w:rPr>
        <w:t xml:space="preserve">7)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C355DA" w:rsidRPr="00434E3C" w:rsidRDefault="00C355DA" w:rsidP="00C355DA">
      <w:pPr>
        <w:ind w:firstLine="709"/>
        <w:jc w:val="both"/>
        <w:rPr>
          <w:rFonts w:ascii="Arial" w:hAnsi="Arial" w:cs="Arial"/>
          <w:color w:val="000000"/>
        </w:rPr>
      </w:pPr>
      <w:r w:rsidRPr="00434E3C">
        <w:rPr>
          <w:rFonts w:ascii="Arial" w:hAnsi="Arial" w:cs="Arial"/>
          <w:color w:val="000000"/>
        </w:rPr>
        <w:t xml:space="preserve">8)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C355DA" w:rsidRPr="00434E3C" w:rsidRDefault="00C355DA" w:rsidP="00C355DA">
      <w:pPr>
        <w:ind w:firstLine="709"/>
        <w:jc w:val="both"/>
        <w:rPr>
          <w:rFonts w:ascii="Arial" w:hAnsi="Arial" w:cs="Arial"/>
          <w:color w:val="000000"/>
        </w:rPr>
      </w:pPr>
      <w:r w:rsidRPr="00434E3C">
        <w:rPr>
          <w:rFonts w:ascii="Arial" w:hAnsi="Arial" w:cs="Arial"/>
          <w:color w:val="000000"/>
        </w:rPr>
        <w:t xml:space="preserve">9) количество жалоб, в отношении которых контрольным (надзорным) органом был нарушен срок рассмотрения, за отчетный период; </w:t>
      </w:r>
    </w:p>
    <w:p w:rsidR="00C355DA" w:rsidRPr="00434E3C" w:rsidRDefault="00C355DA" w:rsidP="00C355DA">
      <w:pPr>
        <w:ind w:firstLine="709"/>
        <w:jc w:val="both"/>
        <w:rPr>
          <w:rFonts w:ascii="Arial" w:hAnsi="Arial" w:cs="Arial"/>
          <w:color w:val="000000"/>
        </w:rPr>
      </w:pPr>
      <w:r w:rsidRPr="00434E3C">
        <w:rPr>
          <w:rFonts w:ascii="Arial" w:hAnsi="Arial" w:cs="Arial"/>
          <w:color w:val="000000"/>
        </w:rPr>
        <w:t xml:space="preserve">10)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C355DA" w:rsidRPr="00434E3C" w:rsidRDefault="00C355DA" w:rsidP="00C355DA">
      <w:pPr>
        <w:ind w:firstLine="709"/>
        <w:jc w:val="both"/>
        <w:rPr>
          <w:rFonts w:ascii="Arial" w:hAnsi="Arial" w:cs="Arial"/>
          <w:color w:val="000000"/>
        </w:rPr>
      </w:pPr>
      <w:r w:rsidRPr="00434E3C">
        <w:rPr>
          <w:rFonts w:ascii="Arial" w:hAnsi="Arial" w:cs="Arial"/>
          <w:color w:val="000000"/>
        </w:rPr>
        <w:t>11)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3631D6" w:rsidRPr="00434E3C" w:rsidRDefault="00C355DA" w:rsidP="00C355DA">
      <w:pPr>
        <w:ind w:firstLine="709"/>
        <w:jc w:val="both"/>
        <w:rPr>
          <w:rFonts w:ascii="Arial" w:hAnsi="Arial" w:cs="Arial"/>
          <w:color w:val="000000"/>
        </w:rPr>
      </w:pPr>
      <w:r w:rsidRPr="00434E3C">
        <w:rPr>
          <w:rFonts w:ascii="Arial" w:hAnsi="Arial" w:cs="Arial"/>
          <w:color w:val="000000"/>
        </w:rPr>
        <w:t>12)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результаты которых были признаны недействительными и (или) отменены, за отчетный период.</w:t>
      </w:r>
    </w:p>
    <w:sectPr w:rsidR="003631D6" w:rsidRPr="00434E3C" w:rsidSect="00E757C4">
      <w:pgSz w:w="11906" w:h="16838"/>
      <w:pgMar w:top="2268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484" w:rsidRDefault="007E4484">
      <w:r>
        <w:separator/>
      </w:r>
    </w:p>
  </w:endnote>
  <w:endnote w:type="continuationSeparator" w:id="0">
    <w:p w:rsidR="007E4484" w:rsidRDefault="007E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484" w:rsidRDefault="007E4484">
      <w:r>
        <w:separator/>
      </w:r>
    </w:p>
  </w:footnote>
  <w:footnote w:type="continuationSeparator" w:id="0">
    <w:p w:rsidR="007E4484" w:rsidRDefault="007E4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D7"/>
    <w:rsid w:val="00020CA0"/>
    <w:rsid w:val="00032677"/>
    <w:rsid w:val="00072CD9"/>
    <w:rsid w:val="000D5FC1"/>
    <w:rsid w:val="000F6E07"/>
    <w:rsid w:val="000F7D0A"/>
    <w:rsid w:val="0010497F"/>
    <w:rsid w:val="00105834"/>
    <w:rsid w:val="00143F53"/>
    <w:rsid w:val="0015374A"/>
    <w:rsid w:val="001768B2"/>
    <w:rsid w:val="001856CD"/>
    <w:rsid w:val="001A3FBD"/>
    <w:rsid w:val="001B5CD7"/>
    <w:rsid w:val="00200F10"/>
    <w:rsid w:val="00224DFE"/>
    <w:rsid w:val="00232DED"/>
    <w:rsid w:val="002402F0"/>
    <w:rsid w:val="00251764"/>
    <w:rsid w:val="0025198A"/>
    <w:rsid w:val="0029361C"/>
    <w:rsid w:val="00296329"/>
    <w:rsid w:val="002F2877"/>
    <w:rsid w:val="002F4AD3"/>
    <w:rsid w:val="003631D6"/>
    <w:rsid w:val="00385C76"/>
    <w:rsid w:val="003D7ADE"/>
    <w:rsid w:val="00415001"/>
    <w:rsid w:val="00430FC7"/>
    <w:rsid w:val="00434E3C"/>
    <w:rsid w:val="00441D81"/>
    <w:rsid w:val="004429A9"/>
    <w:rsid w:val="0048463C"/>
    <w:rsid w:val="00490416"/>
    <w:rsid w:val="004B6637"/>
    <w:rsid w:val="005027FF"/>
    <w:rsid w:val="00530A02"/>
    <w:rsid w:val="00546DA8"/>
    <w:rsid w:val="00594FAC"/>
    <w:rsid w:val="00626B0E"/>
    <w:rsid w:val="0064316B"/>
    <w:rsid w:val="0064399E"/>
    <w:rsid w:val="006816C1"/>
    <w:rsid w:val="00691BC0"/>
    <w:rsid w:val="00693A69"/>
    <w:rsid w:val="006D5D7E"/>
    <w:rsid w:val="006F1684"/>
    <w:rsid w:val="00704841"/>
    <w:rsid w:val="0070689E"/>
    <w:rsid w:val="00713090"/>
    <w:rsid w:val="0071795D"/>
    <w:rsid w:val="00722282"/>
    <w:rsid w:val="00724FA3"/>
    <w:rsid w:val="00747019"/>
    <w:rsid w:val="007662BD"/>
    <w:rsid w:val="007C0B1A"/>
    <w:rsid w:val="007E4484"/>
    <w:rsid w:val="00807B92"/>
    <w:rsid w:val="0081229D"/>
    <w:rsid w:val="008219AB"/>
    <w:rsid w:val="008B588F"/>
    <w:rsid w:val="008D45EA"/>
    <w:rsid w:val="009029A3"/>
    <w:rsid w:val="009104DA"/>
    <w:rsid w:val="00920FB5"/>
    <w:rsid w:val="00951F00"/>
    <w:rsid w:val="009567D7"/>
    <w:rsid w:val="009A3B0B"/>
    <w:rsid w:val="009B7833"/>
    <w:rsid w:val="00A122F4"/>
    <w:rsid w:val="00A26532"/>
    <w:rsid w:val="00A4778F"/>
    <w:rsid w:val="00A57FC6"/>
    <w:rsid w:val="00AC4F41"/>
    <w:rsid w:val="00AE6428"/>
    <w:rsid w:val="00B03B1A"/>
    <w:rsid w:val="00B36023"/>
    <w:rsid w:val="00BC1518"/>
    <w:rsid w:val="00BC7562"/>
    <w:rsid w:val="00C0088A"/>
    <w:rsid w:val="00C355DA"/>
    <w:rsid w:val="00C5383A"/>
    <w:rsid w:val="00CA379D"/>
    <w:rsid w:val="00CB006A"/>
    <w:rsid w:val="00CC73F4"/>
    <w:rsid w:val="00CE199B"/>
    <w:rsid w:val="00D5645C"/>
    <w:rsid w:val="00D806C5"/>
    <w:rsid w:val="00DD03A3"/>
    <w:rsid w:val="00DE6B8C"/>
    <w:rsid w:val="00DE7438"/>
    <w:rsid w:val="00E125FD"/>
    <w:rsid w:val="00E3716E"/>
    <w:rsid w:val="00E60548"/>
    <w:rsid w:val="00E757C4"/>
    <w:rsid w:val="00E86501"/>
    <w:rsid w:val="00EA2C1F"/>
    <w:rsid w:val="00ED5B6A"/>
    <w:rsid w:val="00EF3B38"/>
    <w:rsid w:val="00F03625"/>
    <w:rsid w:val="00F166C9"/>
    <w:rsid w:val="00F173D0"/>
    <w:rsid w:val="00F27199"/>
    <w:rsid w:val="00F70422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DD03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03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21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C355D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2C7A1-880C-495A-9EEC-30F0A154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nmb</cp:lastModifiedBy>
  <cp:revision>10</cp:revision>
  <cp:lastPrinted>2022-02-22T09:58:00Z</cp:lastPrinted>
  <dcterms:created xsi:type="dcterms:W3CDTF">2022-02-18T07:54:00Z</dcterms:created>
  <dcterms:modified xsi:type="dcterms:W3CDTF">2022-02-22T09:59:00Z</dcterms:modified>
</cp:coreProperties>
</file>