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86" w:rsidRDefault="00AA7386" w:rsidP="00AA7386">
      <w:pPr>
        <w:jc w:val="center"/>
      </w:pPr>
    </w:p>
    <w:p w:rsidR="00AA7386" w:rsidRPr="005269BB" w:rsidRDefault="00AA7386" w:rsidP="00AA7386">
      <w:pPr>
        <w:tabs>
          <w:tab w:val="left" w:pos="4515"/>
        </w:tabs>
        <w:jc w:val="center"/>
        <w:rPr>
          <w:rFonts w:cs="Arial"/>
          <w:b/>
          <w:bCs/>
        </w:rPr>
      </w:pPr>
      <w:r w:rsidRPr="005269BB">
        <w:rPr>
          <w:rFonts w:cs="Arial"/>
          <w:b/>
          <w:bCs/>
        </w:rPr>
        <w:t>СОВЕТ НАРОДНЫХ ДЕПУТАТОВ</w:t>
      </w:r>
    </w:p>
    <w:p w:rsidR="00AA7386" w:rsidRPr="005269BB" w:rsidRDefault="00FA591B" w:rsidP="00AA7386">
      <w:pPr>
        <w:tabs>
          <w:tab w:val="left" w:pos="4515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ХРЕЩАТОВСКОГО</w:t>
      </w:r>
      <w:r w:rsidR="00AA7386" w:rsidRPr="005269BB">
        <w:rPr>
          <w:rFonts w:cs="Arial"/>
          <w:b/>
          <w:bCs/>
        </w:rPr>
        <w:t xml:space="preserve"> СЕЛЬСКОГО ПОСЕЛЕНИЯ</w:t>
      </w:r>
    </w:p>
    <w:p w:rsidR="00AA7386" w:rsidRPr="005269BB" w:rsidRDefault="00AA7386" w:rsidP="00AA7386">
      <w:pPr>
        <w:tabs>
          <w:tab w:val="left" w:pos="4515"/>
        </w:tabs>
        <w:jc w:val="center"/>
        <w:rPr>
          <w:rFonts w:cs="Arial"/>
          <w:b/>
          <w:bCs/>
        </w:rPr>
      </w:pPr>
      <w:r w:rsidRPr="005269BB">
        <w:rPr>
          <w:rFonts w:cs="Arial"/>
          <w:b/>
          <w:bCs/>
        </w:rPr>
        <w:t>КАЛАЧЕЕВСКОГО МУНИЦИПАЛЬНОГО РАЙОНА</w:t>
      </w:r>
    </w:p>
    <w:p w:rsidR="00AA7386" w:rsidRPr="00147276" w:rsidRDefault="00AA7386" w:rsidP="00147276">
      <w:pPr>
        <w:jc w:val="center"/>
        <w:rPr>
          <w:rFonts w:cs="Arial"/>
          <w:b/>
          <w:bCs/>
        </w:rPr>
      </w:pPr>
      <w:r w:rsidRPr="005269BB">
        <w:rPr>
          <w:rFonts w:cs="Arial"/>
          <w:b/>
          <w:bCs/>
        </w:rPr>
        <w:t>ВОРОНЕЖСКОЙ ОБЛАСТИ</w:t>
      </w:r>
    </w:p>
    <w:p w:rsidR="00AA7386" w:rsidRPr="005269BB" w:rsidRDefault="00AA7386" w:rsidP="00AA7386">
      <w:pPr>
        <w:jc w:val="center"/>
        <w:outlineLvl w:val="0"/>
        <w:rPr>
          <w:rFonts w:cs="Arial"/>
          <w:b/>
        </w:rPr>
      </w:pPr>
      <w:r w:rsidRPr="005269BB">
        <w:rPr>
          <w:rFonts w:cs="Arial"/>
          <w:b/>
        </w:rPr>
        <w:t>РЕШЕНИЕ</w:t>
      </w:r>
    </w:p>
    <w:p w:rsidR="00AA7386" w:rsidRPr="005269BB" w:rsidRDefault="00AA7386" w:rsidP="00AA7386">
      <w:pPr>
        <w:rPr>
          <w:rFonts w:cs="Arial"/>
          <w:b/>
        </w:rPr>
      </w:pPr>
    </w:p>
    <w:p w:rsidR="00AA7386" w:rsidRPr="005269BB" w:rsidRDefault="00AA7386" w:rsidP="00AA7386">
      <w:pPr>
        <w:rPr>
          <w:rFonts w:cs="Arial"/>
        </w:rPr>
      </w:pPr>
      <w:r w:rsidRPr="005269BB">
        <w:rPr>
          <w:rFonts w:cs="Arial"/>
        </w:rPr>
        <w:t>от «</w:t>
      </w:r>
      <w:r>
        <w:rPr>
          <w:rFonts w:cs="Arial"/>
        </w:rPr>
        <w:t>0</w:t>
      </w:r>
      <w:r w:rsidR="00887B8D">
        <w:rPr>
          <w:rFonts w:cs="Arial"/>
        </w:rPr>
        <w:t>1</w:t>
      </w:r>
      <w:r w:rsidRPr="005269BB">
        <w:rPr>
          <w:rFonts w:cs="Arial"/>
        </w:rPr>
        <w:t xml:space="preserve">» </w:t>
      </w:r>
      <w:r>
        <w:rPr>
          <w:rFonts w:cs="Arial"/>
        </w:rPr>
        <w:t>июля</w:t>
      </w:r>
      <w:r w:rsidR="00FA591B">
        <w:rPr>
          <w:rFonts w:cs="Arial"/>
        </w:rPr>
        <w:t xml:space="preserve"> 2022 года № 7</w:t>
      </w:r>
      <w:r w:rsidR="006B73F3">
        <w:rPr>
          <w:rFonts w:cs="Arial"/>
        </w:rPr>
        <w:t>9</w:t>
      </w:r>
    </w:p>
    <w:p w:rsidR="00AA7386" w:rsidRPr="00A757CB" w:rsidRDefault="00FA591B" w:rsidP="00FA591B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  <w:proofErr w:type="spellStart"/>
      <w:r>
        <w:rPr>
          <w:rFonts w:cs="Arial"/>
        </w:rPr>
        <w:t>с</w:t>
      </w:r>
      <w:proofErr w:type="gramStart"/>
      <w:r>
        <w:rPr>
          <w:rFonts w:cs="Arial"/>
        </w:rPr>
        <w:t>.Х</w:t>
      </w:r>
      <w:proofErr w:type="gramEnd"/>
      <w:r>
        <w:rPr>
          <w:rFonts w:cs="Arial"/>
        </w:rPr>
        <w:t>рещатое</w:t>
      </w:r>
      <w:proofErr w:type="spellEnd"/>
    </w:p>
    <w:p w:rsidR="00887B8D" w:rsidRPr="00147276" w:rsidRDefault="00887B8D" w:rsidP="00887B8D">
      <w:pPr>
        <w:widowControl w:val="0"/>
        <w:tabs>
          <w:tab w:val="left" w:pos="3210"/>
        </w:tabs>
        <w:spacing w:before="200" w:after="200"/>
        <w:ind w:firstLine="0"/>
        <w:jc w:val="center"/>
        <w:rPr>
          <w:rFonts w:cs="Arial"/>
          <w:b/>
          <w:color w:val="000000"/>
          <w:sz w:val="32"/>
          <w:szCs w:val="32"/>
        </w:rPr>
      </w:pPr>
      <w:r w:rsidRPr="00147276">
        <w:rPr>
          <w:rFonts w:cs="Arial"/>
          <w:b/>
          <w:color w:val="000000"/>
          <w:sz w:val="32"/>
          <w:szCs w:val="32"/>
        </w:rPr>
        <w:t xml:space="preserve">О полномочиях избирательной комиссии </w:t>
      </w:r>
      <w:r w:rsidRPr="00147276">
        <w:rPr>
          <w:rFonts w:cs="Arial"/>
          <w:b/>
          <w:color w:val="000000"/>
          <w:sz w:val="32"/>
          <w:szCs w:val="32"/>
        </w:rPr>
        <w:br/>
      </w:r>
      <w:r w:rsidRPr="00147276">
        <w:rPr>
          <w:rFonts w:cs="Arial"/>
          <w:b/>
          <w:bCs/>
          <w:sz w:val="32"/>
          <w:szCs w:val="32"/>
        </w:rPr>
        <w:t>муниципального образования</w:t>
      </w:r>
    </w:p>
    <w:p w:rsidR="00887B8D" w:rsidRPr="005F04E9" w:rsidRDefault="00887B8D" w:rsidP="00887B8D">
      <w:pPr>
        <w:tabs>
          <w:tab w:val="left" w:pos="6379"/>
        </w:tabs>
        <w:ind w:firstLine="709"/>
        <w:rPr>
          <w:rFonts w:cs="Arial"/>
        </w:rPr>
      </w:pPr>
      <w:proofErr w:type="gramStart"/>
      <w:r w:rsidRPr="005F04E9">
        <w:rPr>
          <w:rFonts w:cs="Arial"/>
        </w:rPr>
        <w:t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</w:t>
      </w:r>
      <w:proofErr w:type="gramEnd"/>
      <w:r w:rsidRPr="005F04E9">
        <w:rPr>
          <w:rFonts w:cs="Arial"/>
        </w:rPr>
        <w:t xml:space="preserve"> 2007 года № 87-ОЗ «Избирательный кодекс Воронежской области», Совет народных депутатов </w:t>
      </w:r>
      <w:proofErr w:type="spellStart"/>
      <w:r w:rsidR="00FA591B">
        <w:rPr>
          <w:rFonts w:cs="Arial"/>
        </w:rPr>
        <w:t>Хрещатовского</w:t>
      </w:r>
      <w:proofErr w:type="spellEnd"/>
      <w:r w:rsidRPr="005F04E9">
        <w:rPr>
          <w:rFonts w:cs="Arial"/>
        </w:rPr>
        <w:t xml:space="preserve"> сельского поселения решил: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>1. Обратиться в Избирательную комиссию Воронежской области с предложением о возложении полномочий избирательной комиссии муни</w:t>
      </w:r>
      <w:r w:rsidR="00FA591B">
        <w:rPr>
          <w:rFonts w:cs="Arial"/>
        </w:rPr>
        <w:t>ципального образования Хрещатовское</w:t>
      </w:r>
      <w:r w:rsidRPr="005F04E9">
        <w:rPr>
          <w:rFonts w:cs="Arial"/>
        </w:rPr>
        <w:t xml:space="preserve"> сельское поселение Калачеевского муниципального района Воронежской области на Территориальную избирательную комиссию Калачеевского района (действующую в границах муниципального образования).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 xml:space="preserve">2. Прекратить полномочия избирательной комиссии </w:t>
      </w:r>
      <w:proofErr w:type="spellStart"/>
      <w:r w:rsidR="00FA591B">
        <w:rPr>
          <w:rFonts w:cs="Arial"/>
        </w:rPr>
        <w:t>Хрещатовского</w:t>
      </w:r>
      <w:proofErr w:type="spellEnd"/>
      <w:r w:rsidRPr="005F04E9">
        <w:rPr>
          <w:rFonts w:cs="Arial"/>
        </w:rPr>
        <w:t xml:space="preserve"> сельского поселения Калачеевского муниципального района Воронежской области по подготовке и проведению выборов. 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 xml:space="preserve">3. Привести в соответствие нормам действующего законодательства правовые акты Совета народных депутатов </w:t>
      </w:r>
      <w:proofErr w:type="spellStart"/>
      <w:r w:rsidR="00FA591B">
        <w:rPr>
          <w:rFonts w:cs="Arial"/>
        </w:rPr>
        <w:t>Хрещатовского</w:t>
      </w:r>
      <w:proofErr w:type="spellEnd"/>
      <w:r w:rsidRPr="005F04E9">
        <w:rPr>
          <w:rFonts w:cs="Arial"/>
        </w:rPr>
        <w:t xml:space="preserve"> сельского поселения, содержащие положения об избирательной комиссии муниципального образования.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>4. 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C5383A" w:rsidRPr="005F04E9" w:rsidRDefault="00887B8D" w:rsidP="005447FE">
      <w:pPr>
        <w:pStyle w:val="a3"/>
        <w:ind w:left="0" w:firstLine="709"/>
        <w:rPr>
          <w:rFonts w:cs="Arial"/>
        </w:rPr>
      </w:pPr>
      <w:r w:rsidRPr="005F04E9">
        <w:rPr>
          <w:rFonts w:cs="Arial"/>
        </w:rPr>
        <w:t>5</w:t>
      </w:r>
      <w:r w:rsidR="006D5D7E" w:rsidRPr="005F04E9">
        <w:rPr>
          <w:rFonts w:cs="Arial"/>
        </w:rPr>
        <w:t>.</w:t>
      </w:r>
      <w:r w:rsidR="00F166C9" w:rsidRPr="005F04E9">
        <w:rPr>
          <w:rFonts w:cs="Arial"/>
        </w:rPr>
        <w:t xml:space="preserve">Опубликовать настоящее решение в Вестнике муниципальных правовых актов </w:t>
      </w:r>
      <w:proofErr w:type="spellStart"/>
      <w:r w:rsidR="00FA591B">
        <w:rPr>
          <w:rFonts w:cs="Arial"/>
        </w:rPr>
        <w:t>Хрещатовского</w:t>
      </w:r>
      <w:proofErr w:type="spellEnd"/>
      <w:r w:rsidR="00F166C9" w:rsidRPr="005F04E9">
        <w:rPr>
          <w:rFonts w:cs="Arial"/>
        </w:rPr>
        <w:t xml:space="preserve"> сельского поселения Калачеевского муниципаль</w:t>
      </w:r>
      <w:r w:rsidR="006D5D7E" w:rsidRPr="005F04E9">
        <w:rPr>
          <w:rFonts w:cs="Arial"/>
        </w:rPr>
        <w:t>ного района Воронежской области и разместить на официальном сайте администрации</w:t>
      </w:r>
      <w:r w:rsidR="00232DED" w:rsidRPr="005F04E9">
        <w:rPr>
          <w:rFonts w:cs="Arial"/>
        </w:rPr>
        <w:t xml:space="preserve"> </w:t>
      </w:r>
      <w:proofErr w:type="spellStart"/>
      <w:r w:rsidR="00FA591B">
        <w:rPr>
          <w:rFonts w:cs="Arial"/>
        </w:rPr>
        <w:t>Хрещатовского</w:t>
      </w:r>
      <w:proofErr w:type="spellEnd"/>
      <w:r w:rsidR="00232DED" w:rsidRPr="005F04E9">
        <w:rPr>
          <w:rFonts w:cs="Arial"/>
        </w:rPr>
        <w:t xml:space="preserve"> сельского поселения в сети «Интернет».</w:t>
      </w:r>
    </w:p>
    <w:p w:rsidR="00887B8D" w:rsidRPr="005F04E9" w:rsidRDefault="00887B8D" w:rsidP="00887B8D">
      <w:pPr>
        <w:tabs>
          <w:tab w:val="left" w:pos="6379"/>
        </w:tabs>
        <w:ind w:firstLine="709"/>
        <w:contextualSpacing/>
        <w:rPr>
          <w:rFonts w:cs="Arial"/>
        </w:rPr>
      </w:pPr>
      <w:r w:rsidRPr="005F04E9">
        <w:rPr>
          <w:rFonts w:cs="Arial"/>
        </w:rPr>
        <w:t>6. Контроль за исполнением настоящего решения оставляю за собой.</w:t>
      </w:r>
    </w:p>
    <w:p w:rsidR="00F166C9" w:rsidRPr="00147276" w:rsidRDefault="00887B8D" w:rsidP="00147276">
      <w:pPr>
        <w:suppressAutoHyphens/>
        <w:ind w:firstLine="709"/>
        <w:contextualSpacing/>
        <w:rPr>
          <w:rFonts w:cs="Arial"/>
        </w:rPr>
      </w:pPr>
      <w:r w:rsidRPr="005F04E9">
        <w:rPr>
          <w:rFonts w:cs="Arial"/>
        </w:rPr>
        <w:t>7. Настоящее решение вступает в силу с момента его официального опубликования.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5353"/>
        <w:gridCol w:w="1134"/>
        <w:gridCol w:w="3285"/>
      </w:tblGrid>
      <w:tr w:rsidR="005447FE" w:rsidRPr="005F04E9" w:rsidTr="00A757CB">
        <w:tc>
          <w:tcPr>
            <w:tcW w:w="5353" w:type="dxa"/>
            <w:shd w:val="clear" w:color="auto" w:fill="auto"/>
          </w:tcPr>
          <w:p w:rsidR="005447FE" w:rsidRPr="005F04E9" w:rsidRDefault="005447FE" w:rsidP="0090670A">
            <w:pPr>
              <w:pStyle w:val="a3"/>
              <w:ind w:left="0" w:firstLine="0"/>
              <w:rPr>
                <w:rFonts w:cs="Arial"/>
              </w:rPr>
            </w:pPr>
            <w:r w:rsidRPr="005F04E9">
              <w:rPr>
                <w:rFonts w:cs="Arial"/>
              </w:rPr>
              <w:t xml:space="preserve">Глава </w:t>
            </w:r>
            <w:proofErr w:type="spellStart"/>
            <w:r w:rsidR="00FA591B">
              <w:rPr>
                <w:rFonts w:cs="Arial"/>
              </w:rPr>
              <w:t>Хрещатовского</w:t>
            </w:r>
            <w:proofErr w:type="spellEnd"/>
            <w:r w:rsidR="00A757CB" w:rsidRPr="005F04E9">
              <w:rPr>
                <w:rFonts w:cs="Arial"/>
              </w:rPr>
              <w:t xml:space="preserve"> </w:t>
            </w:r>
            <w:r w:rsidRPr="005F04E9">
              <w:rPr>
                <w:rFonts w:cs="Arial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447FE" w:rsidRPr="005F04E9" w:rsidRDefault="005447FE" w:rsidP="0090670A">
            <w:pPr>
              <w:pStyle w:val="a3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757CB" w:rsidRPr="005F04E9" w:rsidRDefault="00FA591B" w:rsidP="0090670A">
            <w:pPr>
              <w:pStyle w:val="a3"/>
              <w:ind w:left="0"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Н.И.Шулекин</w:t>
            </w:r>
            <w:bookmarkStart w:id="0" w:name="_GoBack"/>
            <w:bookmarkEnd w:id="0"/>
            <w:proofErr w:type="spellEnd"/>
          </w:p>
          <w:p w:rsidR="00A757CB" w:rsidRPr="005F04E9" w:rsidRDefault="00A757CB" w:rsidP="0090670A">
            <w:pPr>
              <w:pStyle w:val="a3"/>
              <w:ind w:left="0" w:firstLine="709"/>
              <w:rPr>
                <w:rFonts w:cs="Arial"/>
              </w:rPr>
            </w:pPr>
          </w:p>
          <w:p w:rsidR="005447FE" w:rsidRPr="005F04E9" w:rsidRDefault="005447FE" w:rsidP="0090670A">
            <w:pPr>
              <w:pStyle w:val="a3"/>
              <w:ind w:left="0" w:firstLine="709"/>
              <w:rPr>
                <w:rFonts w:cs="Arial"/>
              </w:rPr>
            </w:pPr>
            <w:r w:rsidRPr="005F04E9">
              <w:rPr>
                <w:rFonts w:cs="Arial"/>
              </w:rPr>
              <w:t xml:space="preserve"> </w:t>
            </w:r>
          </w:p>
          <w:p w:rsidR="005447FE" w:rsidRPr="005F04E9" w:rsidRDefault="005447FE" w:rsidP="0090670A">
            <w:pPr>
              <w:pStyle w:val="a3"/>
              <w:ind w:left="0" w:firstLine="0"/>
              <w:rPr>
                <w:rFonts w:cs="Arial"/>
              </w:rPr>
            </w:pPr>
          </w:p>
        </w:tc>
      </w:tr>
    </w:tbl>
    <w:p w:rsidR="00F166C9" w:rsidRPr="005447FE" w:rsidRDefault="00F166C9" w:rsidP="005447FE">
      <w:pPr>
        <w:pStyle w:val="a3"/>
        <w:ind w:left="0" w:firstLine="709"/>
        <w:rPr>
          <w:rFonts w:cs="Arial"/>
        </w:rPr>
      </w:pPr>
    </w:p>
    <w:sectPr w:rsidR="00F166C9" w:rsidRPr="005447FE" w:rsidSect="00147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D0" w:rsidRDefault="00D01AD0" w:rsidP="005447FE">
      <w:r>
        <w:separator/>
      </w:r>
    </w:p>
  </w:endnote>
  <w:endnote w:type="continuationSeparator" w:id="0">
    <w:p w:rsidR="00D01AD0" w:rsidRDefault="00D01AD0" w:rsidP="0054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D0" w:rsidRDefault="00D01AD0" w:rsidP="005447FE">
      <w:r>
        <w:separator/>
      </w:r>
    </w:p>
  </w:footnote>
  <w:footnote w:type="continuationSeparator" w:id="0">
    <w:p w:rsidR="00D01AD0" w:rsidRDefault="00D01AD0" w:rsidP="0054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FE" w:rsidRDefault="005447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453BC"/>
    <w:rsid w:val="00147276"/>
    <w:rsid w:val="0015374A"/>
    <w:rsid w:val="001B5CD7"/>
    <w:rsid w:val="00232DED"/>
    <w:rsid w:val="00245183"/>
    <w:rsid w:val="002F2877"/>
    <w:rsid w:val="00301BA9"/>
    <w:rsid w:val="00366F0D"/>
    <w:rsid w:val="00385C76"/>
    <w:rsid w:val="004B6637"/>
    <w:rsid w:val="005447FE"/>
    <w:rsid w:val="00591685"/>
    <w:rsid w:val="005E2F08"/>
    <w:rsid w:val="005F04E9"/>
    <w:rsid w:val="00656119"/>
    <w:rsid w:val="006816C1"/>
    <w:rsid w:val="006B73F3"/>
    <w:rsid w:val="006D5062"/>
    <w:rsid w:val="006D5D7E"/>
    <w:rsid w:val="006F1684"/>
    <w:rsid w:val="0070689E"/>
    <w:rsid w:val="00724FA3"/>
    <w:rsid w:val="0081229D"/>
    <w:rsid w:val="00887B8D"/>
    <w:rsid w:val="0090670A"/>
    <w:rsid w:val="00920FB5"/>
    <w:rsid w:val="009567D7"/>
    <w:rsid w:val="00A757CB"/>
    <w:rsid w:val="00AA7386"/>
    <w:rsid w:val="00AC4F41"/>
    <w:rsid w:val="00B36023"/>
    <w:rsid w:val="00BB1213"/>
    <w:rsid w:val="00BC1518"/>
    <w:rsid w:val="00C0088A"/>
    <w:rsid w:val="00C5383A"/>
    <w:rsid w:val="00CE199B"/>
    <w:rsid w:val="00D01AD0"/>
    <w:rsid w:val="00D05F37"/>
    <w:rsid w:val="00DE6B8C"/>
    <w:rsid w:val="00EE1087"/>
    <w:rsid w:val="00F166C9"/>
    <w:rsid w:val="00F173D0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2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2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2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2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21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5447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447F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447F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447F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1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B121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54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12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B1213"/>
    <w:rPr>
      <w:color w:val="0000FF"/>
      <w:u w:val="none"/>
    </w:rPr>
  </w:style>
  <w:style w:type="table" w:styleId="a9">
    <w:name w:val="Table Grid"/>
    <w:basedOn w:val="a1"/>
    <w:uiPriority w:val="59"/>
    <w:rsid w:val="00544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7F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7F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B12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2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2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21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121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2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2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2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2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21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5447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447F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447F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447F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B1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B121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54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B12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B1213"/>
    <w:rPr>
      <w:color w:val="0000FF"/>
      <w:u w:val="none"/>
    </w:rPr>
  </w:style>
  <w:style w:type="table" w:styleId="a9">
    <w:name w:val="Table Grid"/>
    <w:basedOn w:val="a1"/>
    <w:uiPriority w:val="59"/>
    <w:rsid w:val="00544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47F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447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47F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B12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B12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B12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B121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B12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</cp:revision>
  <cp:lastPrinted>2022-07-06T13:13:00Z</cp:lastPrinted>
  <dcterms:created xsi:type="dcterms:W3CDTF">2022-07-06T11:55:00Z</dcterms:created>
  <dcterms:modified xsi:type="dcterms:W3CDTF">2022-07-06T13:13:00Z</dcterms:modified>
</cp:coreProperties>
</file>