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22" w:rsidRPr="002D204C" w:rsidRDefault="00BB6B22" w:rsidP="00751A45">
      <w:pPr>
        <w:jc w:val="both"/>
        <w:rPr>
          <w:rFonts w:ascii="Arial" w:eastAsia="Arial" w:hAnsi="Arial" w:cs="Arial"/>
          <w:caps/>
        </w:rPr>
      </w:pP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13692B" w:rsidP="002D204C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4D5ED8"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</w:t>
      </w:r>
      <w:r w:rsidR="004D5ED8" w:rsidRPr="002D204C">
        <w:rPr>
          <w:rFonts w:ascii="Arial" w:eastAsia="Arial" w:hAnsi="Arial" w:cs="Arial"/>
          <w:caps/>
        </w:rPr>
        <w:t>Е</w:t>
      </w:r>
    </w:p>
    <w:p w:rsidR="004D5ED8" w:rsidRPr="002B5CEB" w:rsidRDefault="00C95506" w:rsidP="002D204C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2B5CEB">
        <w:rPr>
          <w:rFonts w:ascii="Arial" w:eastAsia="Calibri" w:hAnsi="Arial" w:cs="Arial"/>
          <w:color w:val="000000" w:themeColor="text1"/>
        </w:rPr>
        <w:t>о</w:t>
      </w:r>
      <w:r w:rsidR="004D5ED8" w:rsidRPr="002B5CEB">
        <w:rPr>
          <w:rFonts w:ascii="Arial" w:eastAsia="Calibri" w:hAnsi="Arial" w:cs="Arial"/>
          <w:color w:val="000000" w:themeColor="text1"/>
        </w:rPr>
        <w:t>т</w:t>
      </w:r>
      <w:r w:rsidR="002D204C" w:rsidRPr="002B5CEB">
        <w:rPr>
          <w:rFonts w:ascii="Arial" w:eastAsia="Calibri" w:hAnsi="Arial" w:cs="Arial"/>
          <w:color w:val="000000" w:themeColor="text1"/>
        </w:rPr>
        <w:t xml:space="preserve"> </w:t>
      </w:r>
      <w:r w:rsidR="002C1026">
        <w:rPr>
          <w:rFonts w:ascii="Arial" w:eastAsia="Calibri" w:hAnsi="Arial" w:cs="Arial"/>
          <w:color w:val="000000" w:themeColor="text1"/>
        </w:rPr>
        <w:t>23</w:t>
      </w:r>
      <w:bookmarkStart w:id="0" w:name="_GoBack"/>
      <w:bookmarkEnd w:id="0"/>
      <w:r w:rsidR="0000212A" w:rsidRPr="002B5CEB">
        <w:rPr>
          <w:rFonts w:ascii="Arial" w:eastAsia="Calibri" w:hAnsi="Arial" w:cs="Arial"/>
          <w:color w:val="000000" w:themeColor="text1"/>
        </w:rPr>
        <w:t xml:space="preserve"> </w:t>
      </w:r>
      <w:r w:rsidR="00B22409" w:rsidRPr="002B5CEB">
        <w:rPr>
          <w:rFonts w:ascii="Arial" w:eastAsia="Calibri" w:hAnsi="Arial" w:cs="Arial"/>
          <w:color w:val="000000" w:themeColor="text1"/>
        </w:rPr>
        <w:t>декабря</w:t>
      </w:r>
      <w:r w:rsidR="0000212A" w:rsidRPr="002B5CEB">
        <w:rPr>
          <w:rFonts w:ascii="Arial" w:eastAsia="Calibri" w:hAnsi="Arial" w:cs="Arial"/>
          <w:color w:val="000000" w:themeColor="text1"/>
        </w:rPr>
        <w:t xml:space="preserve"> </w:t>
      </w:r>
      <w:r w:rsidR="00B22409" w:rsidRPr="002B5CEB">
        <w:rPr>
          <w:rFonts w:ascii="Arial" w:eastAsia="Calibri" w:hAnsi="Arial" w:cs="Arial"/>
          <w:color w:val="000000" w:themeColor="text1"/>
        </w:rPr>
        <w:t>2022</w:t>
      </w:r>
      <w:r w:rsidR="004D5ED8" w:rsidRPr="002B5CEB">
        <w:rPr>
          <w:rFonts w:ascii="Arial" w:eastAsia="Calibri" w:hAnsi="Arial" w:cs="Arial"/>
          <w:color w:val="000000" w:themeColor="text1"/>
        </w:rPr>
        <w:t xml:space="preserve"> г. № </w:t>
      </w:r>
      <w:r w:rsidR="000C50F3">
        <w:rPr>
          <w:rFonts w:ascii="Arial" w:eastAsia="Calibri" w:hAnsi="Arial" w:cs="Arial"/>
          <w:color w:val="000000" w:themeColor="text1"/>
        </w:rPr>
        <w:t>97</w:t>
      </w:r>
    </w:p>
    <w:p w:rsidR="00B573CD" w:rsidRDefault="0013692B" w:rsidP="00751A45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0179E3" w:rsidRDefault="000179E3" w:rsidP="00751A45">
      <w:pPr>
        <w:ind w:firstLine="709"/>
        <w:jc w:val="both"/>
        <w:rPr>
          <w:rFonts w:ascii="Arial" w:eastAsia="Calibri" w:hAnsi="Arial" w:cs="Arial"/>
        </w:rPr>
      </w:pPr>
    </w:p>
    <w:p w:rsidR="000C50F3" w:rsidRDefault="006148AF" w:rsidP="006749EF">
      <w:pPr>
        <w:ind w:left="709" w:right="-1"/>
        <w:rPr>
          <w:rFonts w:ascii="Arial" w:hAnsi="Arial" w:cs="Arial"/>
          <w:b/>
          <w:bCs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13692B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="000C50F3">
        <w:rPr>
          <w:rFonts w:ascii="Arial" w:hAnsi="Arial" w:cs="Arial"/>
          <w:b/>
          <w:sz w:val="32"/>
          <w:szCs w:val="32"/>
        </w:rPr>
        <w:t>от 18</w:t>
      </w:r>
      <w:r w:rsidR="00BD1BCD" w:rsidRPr="00BD1BCD">
        <w:rPr>
          <w:rFonts w:ascii="Arial" w:hAnsi="Arial" w:cs="Arial"/>
          <w:b/>
          <w:sz w:val="32"/>
          <w:szCs w:val="32"/>
        </w:rPr>
        <w:t>.</w:t>
      </w:r>
      <w:r w:rsidR="000C50F3">
        <w:rPr>
          <w:rFonts w:ascii="Arial" w:hAnsi="Arial" w:cs="Arial"/>
          <w:b/>
          <w:sz w:val="32"/>
          <w:szCs w:val="32"/>
        </w:rPr>
        <w:t>10.2016 г. № 84</w:t>
      </w:r>
      <w:r w:rsidR="00BD1BCD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</w:t>
      </w:r>
      <w:r w:rsidR="00BD1BCD" w:rsidRPr="00BD1BCD">
        <w:rPr>
          <w:rFonts w:ascii="Arial" w:hAnsi="Arial" w:cs="Arial"/>
          <w:b/>
          <w:sz w:val="32"/>
          <w:szCs w:val="32"/>
        </w:rPr>
        <w:t xml:space="preserve"> по предо</w:t>
      </w:r>
      <w:r w:rsidR="00BD1BCD">
        <w:rPr>
          <w:rFonts w:ascii="Arial" w:hAnsi="Arial" w:cs="Arial"/>
          <w:b/>
          <w:sz w:val="32"/>
          <w:szCs w:val="32"/>
        </w:rPr>
        <w:t>ставлению муниципальной услуги</w:t>
      </w:r>
      <w:r w:rsidR="00360E31">
        <w:rPr>
          <w:rFonts w:ascii="Arial" w:hAnsi="Arial" w:cs="Arial"/>
          <w:b/>
          <w:sz w:val="32"/>
          <w:szCs w:val="32"/>
        </w:rPr>
        <w:t xml:space="preserve"> </w:t>
      </w:r>
      <w:r w:rsidR="000C50F3" w:rsidRPr="000C50F3">
        <w:rPr>
          <w:rFonts w:ascii="Arial" w:hAnsi="Arial" w:cs="Arial"/>
          <w:b/>
          <w:sz w:val="32"/>
          <w:szCs w:val="32"/>
        </w:rPr>
        <w:t xml:space="preserve"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садового дома жилым домом и жилого дома садовым домом» </w:t>
      </w:r>
      <w:r w:rsidR="000C50F3">
        <w:rPr>
          <w:rFonts w:ascii="Arial" w:hAnsi="Arial" w:cs="Arial"/>
          <w:b/>
          <w:sz w:val="32"/>
          <w:szCs w:val="32"/>
        </w:rPr>
        <w:t>(в</w:t>
      </w:r>
      <w:r w:rsidR="000C50F3" w:rsidRPr="000C50F3">
        <w:rPr>
          <w:rFonts w:ascii="Arial" w:hAnsi="Arial" w:cs="Arial"/>
          <w:b/>
          <w:sz w:val="32"/>
          <w:szCs w:val="32"/>
        </w:rPr>
        <w:t xml:space="preserve"> ред. пост. от 06.12.2017 № 35, от 15.05.2019 № 46, от 21.10.2019 № 95, от 25.12.2019 № 116, от 05.06.2020 № 34, от 31.08.2020 № 48, от 28.04.2022 № 14, от 25.10.2022 № 47)</w:t>
      </w:r>
    </w:p>
    <w:p w:rsidR="00B573CD" w:rsidRDefault="001A022F" w:rsidP="006749EF">
      <w:pPr>
        <w:ind w:left="709" w:right="-1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</w:t>
      </w:r>
      <w:r w:rsidR="00B573CD">
        <w:rPr>
          <w:rFonts w:ascii="Arial" w:hAnsi="Arial" w:cs="Arial"/>
        </w:rPr>
        <w:t>и от 06.10.2003 г. № 131-ФЗ «Об</w:t>
      </w:r>
    </w:p>
    <w:p w:rsidR="00C1021F" w:rsidRDefault="001A022F" w:rsidP="00B573CD">
      <w:pPr>
        <w:ind w:right="-1"/>
        <w:rPr>
          <w:rFonts w:ascii="Arial" w:hAnsi="Arial" w:cs="Arial"/>
        </w:rPr>
      </w:pPr>
      <w:r w:rsidRPr="002D204C">
        <w:rPr>
          <w:rFonts w:ascii="Arial" w:hAnsi="Arial" w:cs="Arial"/>
        </w:rPr>
        <w:t>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775BC1" w:rsidRPr="002D204C">
        <w:rPr>
          <w:rFonts w:ascii="Arial" w:hAnsi="Arial" w:cs="Arial"/>
        </w:rPr>
        <w:t xml:space="preserve">,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</w:p>
    <w:p w:rsidR="001A022F" w:rsidRPr="009459EF" w:rsidRDefault="00C1021F" w:rsidP="006749EF">
      <w:pPr>
        <w:tabs>
          <w:tab w:val="center" w:pos="4677"/>
          <w:tab w:val="left" w:pos="7815"/>
        </w:tabs>
        <w:ind w:firstLine="709"/>
        <w:rPr>
          <w:rFonts w:ascii="Arial" w:hAnsi="Arial" w:cs="Arial"/>
        </w:rPr>
      </w:pPr>
      <w:r w:rsidRPr="009459EF">
        <w:rPr>
          <w:rFonts w:ascii="Arial" w:hAnsi="Arial" w:cs="Arial"/>
        </w:rPr>
        <w:t xml:space="preserve">1. </w:t>
      </w:r>
      <w:r w:rsidR="001A022F" w:rsidRPr="009459EF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13692B" w:rsidRPr="009459EF">
        <w:rPr>
          <w:rFonts w:ascii="Arial" w:hAnsi="Arial" w:cs="Arial"/>
        </w:rPr>
        <w:t>Хрещатовского</w:t>
      </w:r>
      <w:proofErr w:type="spellEnd"/>
      <w:r w:rsidR="001A022F" w:rsidRPr="009459EF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1D51FE" w:rsidRPr="009459EF">
        <w:rPr>
          <w:rFonts w:ascii="Arial" w:hAnsi="Arial" w:cs="Arial"/>
        </w:rPr>
        <w:t xml:space="preserve"> </w:t>
      </w:r>
      <w:r w:rsidR="000C50F3" w:rsidRPr="000C50F3">
        <w:rPr>
          <w:rFonts w:ascii="Arial" w:hAnsi="Arial" w:cs="Arial"/>
        </w:rPr>
        <w:t>от 18.10.2016 г. № 84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садового дома жилым домом и жилого дома садовым домом» (в ред. пост. от 06.12.2017 № 35, от 15.05.2019 № 46, от 21.10.2019 № 95, от 25.12.2019 № 116, от 05.06.2020 № 34, от 31.08.2020 № 48, от 28.04.2022 № 14, от 25.10.2022 № 47)</w:t>
      </w:r>
      <w:r w:rsidR="001D51FE" w:rsidRPr="009459EF">
        <w:rPr>
          <w:rFonts w:ascii="Arial" w:hAnsi="Arial" w:cs="Arial"/>
        </w:rPr>
        <w:t xml:space="preserve"> </w:t>
      </w:r>
      <w:r w:rsidR="006749EF" w:rsidRPr="009459EF">
        <w:rPr>
          <w:rFonts w:ascii="Arial" w:hAnsi="Arial" w:cs="Arial"/>
        </w:rPr>
        <w:t xml:space="preserve"> </w:t>
      </w:r>
      <w:r w:rsidR="001A022F" w:rsidRPr="009459EF">
        <w:rPr>
          <w:rFonts w:ascii="Arial" w:eastAsia="Calibri" w:hAnsi="Arial" w:cs="Arial"/>
        </w:rPr>
        <w:t>следующие изменения:</w:t>
      </w:r>
    </w:p>
    <w:p w:rsidR="002D204C" w:rsidRPr="002D204C" w:rsidRDefault="002D204C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774309" w:rsidRDefault="00543EBC" w:rsidP="00774309">
      <w:pPr>
        <w:ind w:firstLine="709"/>
        <w:jc w:val="both"/>
        <w:rPr>
          <w:rFonts w:ascii="Arial" w:hAnsi="Arial" w:cs="Arial"/>
          <w:color w:val="000000"/>
        </w:rPr>
      </w:pPr>
      <w:r w:rsidRPr="002D204C">
        <w:rPr>
          <w:rFonts w:ascii="Arial" w:eastAsia="Calibri" w:hAnsi="Arial" w:cs="Arial"/>
        </w:rPr>
        <w:t>1.1.</w:t>
      </w:r>
      <w:r w:rsidR="008A0F74">
        <w:rPr>
          <w:rFonts w:ascii="Arial" w:eastAsia="Calibri" w:hAnsi="Arial" w:cs="Arial"/>
        </w:rPr>
        <w:t>1.</w:t>
      </w:r>
      <w:r w:rsidRPr="002D204C">
        <w:rPr>
          <w:rFonts w:ascii="Arial" w:eastAsia="Calibri" w:hAnsi="Arial" w:cs="Arial"/>
        </w:rPr>
        <w:t xml:space="preserve"> </w:t>
      </w:r>
      <w:r w:rsidR="00774309">
        <w:rPr>
          <w:rFonts w:ascii="Arial" w:eastAsia="Calibri" w:hAnsi="Arial" w:cs="Arial"/>
        </w:rPr>
        <w:t>Раздел 5 «</w:t>
      </w:r>
      <w:r w:rsidR="00774309" w:rsidRPr="00774309">
        <w:rPr>
          <w:rFonts w:ascii="Arial" w:eastAsia="Calibri" w:hAnsi="Arial" w:cs="Arial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="00774309" w:rsidRPr="00774309">
        <w:rPr>
          <w:rFonts w:ascii="Arial" w:eastAsia="Calibri" w:hAnsi="Arial" w:cs="Arial"/>
        </w:rPr>
        <w:lastRenderedPageBreak/>
        <w:t xml:space="preserve">должностного лица органа, </w:t>
      </w:r>
      <w:r w:rsidR="00774309" w:rsidRPr="00592875">
        <w:rPr>
          <w:rFonts w:ascii="Arial" w:hAnsi="Arial" w:cs="Arial"/>
          <w:color w:val="000000"/>
        </w:rPr>
        <w:t>предоставляющего муниципальную услугу, либо муниципального служащего</w:t>
      </w:r>
      <w:r w:rsidR="00774309">
        <w:rPr>
          <w:rFonts w:ascii="Arial" w:hAnsi="Arial" w:cs="Arial"/>
          <w:color w:val="000000"/>
        </w:rPr>
        <w:t>» изложить в следующей редакции: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Pr="00774309">
        <w:rPr>
          <w:rFonts w:ascii="Arial" w:hAnsi="Arial" w:cs="Arial"/>
          <w:color w:val="000000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5.2. Заявитель может обратиться с жалобой в том числе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регистрации запроса о предоставлении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или порядка выдачи документов по результатам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774309">
        <w:rPr>
          <w:rFonts w:ascii="Arial" w:hAnsi="Arial" w:cs="Arial"/>
          <w:color w:val="000000"/>
        </w:rPr>
        <w:lastRenderedPageBreak/>
        <w:t xml:space="preserve">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5.3. Заявители имеют право на получение информации, необходимой для обоснования и рассмотрения жалобы.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5.4. Оснований для отказа в рассмотрении жалобы не имеется.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5.5. Основанием для начала процедуры досудебного (внесудебного) обжалования является поступившая жалоба.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Жалоба подается в письменной форме на бумажном носителе, в электронной форме.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5.6. Жалоба должна содержать: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Глава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</w:t>
      </w:r>
      <w:r w:rsidRPr="00774309">
        <w:rPr>
          <w:rFonts w:ascii="Arial" w:hAnsi="Arial" w:cs="Arial"/>
          <w:color w:val="000000"/>
        </w:rPr>
        <w:lastRenderedPageBreak/>
        <w:t xml:space="preserve">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в удовлетворении жалобы отказывается.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подача жалобы лицом, полномочия которого не подтверждены в порядке, установленном законодательством;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4) если обжалуемые действия являются правомерными.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74309" w:rsidRPr="00592875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lastRenderedPageBreak/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1A022F" w:rsidRPr="002D204C" w:rsidRDefault="001A022F" w:rsidP="002D204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774309" w:rsidRDefault="001A022F" w:rsidP="00751A45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2B5CEB" w:rsidRPr="002D204C" w:rsidRDefault="002B5CEB" w:rsidP="00751A45">
      <w:pPr>
        <w:suppressAutoHyphens/>
        <w:ind w:firstLine="709"/>
        <w:jc w:val="both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6731E1" w:rsidRPr="002D204C" w:rsidTr="00774309">
        <w:tc>
          <w:tcPr>
            <w:tcW w:w="4928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13692B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6731E1" w:rsidRPr="002D204C" w:rsidRDefault="0013692B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972F80" w:rsidRPr="002D204C" w:rsidRDefault="00972F80" w:rsidP="0000212A">
      <w:pPr>
        <w:jc w:val="both"/>
        <w:rPr>
          <w:rFonts w:ascii="Arial" w:hAnsi="Arial" w:cs="Arial"/>
        </w:rPr>
      </w:pPr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A11B8"/>
    <w:multiLevelType w:val="multilevel"/>
    <w:tmpl w:val="DB303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212A"/>
    <w:rsid w:val="000050DA"/>
    <w:rsid w:val="000146FD"/>
    <w:rsid w:val="000179E3"/>
    <w:rsid w:val="000900BE"/>
    <w:rsid w:val="000A6FAB"/>
    <w:rsid w:val="000C4115"/>
    <w:rsid w:val="000C50F3"/>
    <w:rsid w:val="000D3AEC"/>
    <w:rsid w:val="000F0F6E"/>
    <w:rsid w:val="0013518C"/>
    <w:rsid w:val="0013692B"/>
    <w:rsid w:val="00145C8E"/>
    <w:rsid w:val="00182551"/>
    <w:rsid w:val="001A022F"/>
    <w:rsid w:val="001B5E04"/>
    <w:rsid w:val="001D51FE"/>
    <w:rsid w:val="0020136C"/>
    <w:rsid w:val="00230476"/>
    <w:rsid w:val="002A6C7A"/>
    <w:rsid w:val="002B0502"/>
    <w:rsid w:val="002B5CEB"/>
    <w:rsid w:val="002C1026"/>
    <w:rsid w:val="002C570C"/>
    <w:rsid w:val="002C6AF1"/>
    <w:rsid w:val="002D204C"/>
    <w:rsid w:val="002F6797"/>
    <w:rsid w:val="00360E31"/>
    <w:rsid w:val="00386F84"/>
    <w:rsid w:val="00390DD6"/>
    <w:rsid w:val="0039439E"/>
    <w:rsid w:val="003A3EF5"/>
    <w:rsid w:val="003E3213"/>
    <w:rsid w:val="0041312D"/>
    <w:rsid w:val="00467444"/>
    <w:rsid w:val="004B3A04"/>
    <w:rsid w:val="004C0DDC"/>
    <w:rsid w:val="004C35DA"/>
    <w:rsid w:val="004D5ED8"/>
    <w:rsid w:val="004D6FBD"/>
    <w:rsid w:val="00526AED"/>
    <w:rsid w:val="005355B0"/>
    <w:rsid w:val="00543EBC"/>
    <w:rsid w:val="00563B38"/>
    <w:rsid w:val="005A441E"/>
    <w:rsid w:val="005F41F7"/>
    <w:rsid w:val="0060230F"/>
    <w:rsid w:val="006148AF"/>
    <w:rsid w:val="006348F0"/>
    <w:rsid w:val="006731E1"/>
    <w:rsid w:val="006749EF"/>
    <w:rsid w:val="00681960"/>
    <w:rsid w:val="00690112"/>
    <w:rsid w:val="006A5ABD"/>
    <w:rsid w:val="006A78D3"/>
    <w:rsid w:val="006D01EA"/>
    <w:rsid w:val="006E3515"/>
    <w:rsid w:val="00705483"/>
    <w:rsid w:val="007116A2"/>
    <w:rsid w:val="00716557"/>
    <w:rsid w:val="007438BA"/>
    <w:rsid w:val="00751A45"/>
    <w:rsid w:val="007666F3"/>
    <w:rsid w:val="00774309"/>
    <w:rsid w:val="00775BC1"/>
    <w:rsid w:val="007A7D53"/>
    <w:rsid w:val="007D0078"/>
    <w:rsid w:val="00832859"/>
    <w:rsid w:val="008605F2"/>
    <w:rsid w:val="008656A8"/>
    <w:rsid w:val="00871758"/>
    <w:rsid w:val="008A0F74"/>
    <w:rsid w:val="008B26BB"/>
    <w:rsid w:val="00907F14"/>
    <w:rsid w:val="00940143"/>
    <w:rsid w:val="009459EF"/>
    <w:rsid w:val="00972F80"/>
    <w:rsid w:val="009B0487"/>
    <w:rsid w:val="009B425D"/>
    <w:rsid w:val="009B7EE9"/>
    <w:rsid w:val="00A05994"/>
    <w:rsid w:val="00A3387E"/>
    <w:rsid w:val="00AC2B4E"/>
    <w:rsid w:val="00AE0A67"/>
    <w:rsid w:val="00B22409"/>
    <w:rsid w:val="00B2369A"/>
    <w:rsid w:val="00B27CA9"/>
    <w:rsid w:val="00B4450B"/>
    <w:rsid w:val="00B5459D"/>
    <w:rsid w:val="00B573CD"/>
    <w:rsid w:val="00B57404"/>
    <w:rsid w:val="00B95029"/>
    <w:rsid w:val="00BA236A"/>
    <w:rsid w:val="00BB6B22"/>
    <w:rsid w:val="00BB7E32"/>
    <w:rsid w:val="00BD1BCD"/>
    <w:rsid w:val="00C07A02"/>
    <w:rsid w:val="00C1021F"/>
    <w:rsid w:val="00C536CC"/>
    <w:rsid w:val="00C56875"/>
    <w:rsid w:val="00C62190"/>
    <w:rsid w:val="00C67AD4"/>
    <w:rsid w:val="00C73111"/>
    <w:rsid w:val="00C73CCF"/>
    <w:rsid w:val="00C95506"/>
    <w:rsid w:val="00CB0344"/>
    <w:rsid w:val="00CD3C1A"/>
    <w:rsid w:val="00CE10A9"/>
    <w:rsid w:val="00D049DB"/>
    <w:rsid w:val="00D777E0"/>
    <w:rsid w:val="00DA3C33"/>
    <w:rsid w:val="00DC5B39"/>
    <w:rsid w:val="00DD282B"/>
    <w:rsid w:val="00DD4D08"/>
    <w:rsid w:val="00DF75C0"/>
    <w:rsid w:val="00E3338B"/>
    <w:rsid w:val="00E401A6"/>
    <w:rsid w:val="00E45C69"/>
    <w:rsid w:val="00E54E4B"/>
    <w:rsid w:val="00E61506"/>
    <w:rsid w:val="00E642AB"/>
    <w:rsid w:val="00EB4AB9"/>
    <w:rsid w:val="00EF07E4"/>
    <w:rsid w:val="00F0774D"/>
    <w:rsid w:val="00F0797A"/>
    <w:rsid w:val="00F323CD"/>
    <w:rsid w:val="00F96EC7"/>
    <w:rsid w:val="00FF1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24390"/>
  <w15:docId w15:val="{18CE36E4-C42D-4B85-98A5-9F6AF2EB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2D5E4-3795-426B-9106-828AB58E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5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141</cp:revision>
  <dcterms:created xsi:type="dcterms:W3CDTF">2019-01-10T12:58:00Z</dcterms:created>
  <dcterms:modified xsi:type="dcterms:W3CDTF">2022-12-22T08:01:00Z</dcterms:modified>
</cp:coreProperties>
</file>