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F6" w:rsidRPr="008A2BFC" w:rsidRDefault="006429F6" w:rsidP="006429F6">
      <w:pPr>
        <w:spacing w:after="0" w:line="276" w:lineRule="auto"/>
        <w:jc w:val="center"/>
        <w:rPr>
          <w:rFonts w:ascii="Arial" w:eastAsia="Times New Roman" w:hAnsi="Arial" w:cs="Arial"/>
          <w:sz w:val="24"/>
          <w:szCs w:val="24"/>
          <w:lang w:eastAsia="ru-RU"/>
        </w:rPr>
      </w:pPr>
      <w:r w:rsidRPr="008A2BFC">
        <w:rPr>
          <w:rFonts w:ascii="Arial" w:eastAsia="Times New Roman" w:hAnsi="Arial" w:cs="Arial"/>
          <w:sz w:val="24"/>
          <w:szCs w:val="24"/>
          <w:lang w:eastAsia="ru-RU"/>
        </w:rPr>
        <w:t xml:space="preserve">АДМИНИСТРАЦИЯ </w:t>
      </w:r>
    </w:p>
    <w:p w:rsidR="006429F6" w:rsidRPr="008A2BFC" w:rsidRDefault="00F75231" w:rsidP="006429F6">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ХРЕЩАТОВСКОГО</w:t>
      </w:r>
      <w:r w:rsidR="006429F6" w:rsidRPr="008A2BFC">
        <w:rPr>
          <w:rFonts w:ascii="Arial" w:eastAsia="Times New Roman" w:hAnsi="Arial" w:cs="Arial"/>
          <w:sz w:val="24"/>
          <w:szCs w:val="24"/>
          <w:lang w:eastAsia="ru-RU"/>
        </w:rPr>
        <w:t xml:space="preserve"> СЕЛЬСКОГО ПОСЕЛЕНИЯ</w:t>
      </w:r>
    </w:p>
    <w:p w:rsidR="006429F6" w:rsidRPr="008A2BFC" w:rsidRDefault="006429F6" w:rsidP="006429F6">
      <w:pPr>
        <w:spacing w:after="0" w:line="276" w:lineRule="auto"/>
        <w:jc w:val="center"/>
        <w:rPr>
          <w:rFonts w:ascii="Arial" w:eastAsia="Times New Roman" w:hAnsi="Arial" w:cs="Arial"/>
          <w:sz w:val="24"/>
          <w:szCs w:val="24"/>
          <w:lang w:eastAsia="ru-RU"/>
        </w:rPr>
      </w:pPr>
      <w:r w:rsidRPr="008A2BFC">
        <w:rPr>
          <w:rFonts w:ascii="Arial" w:eastAsia="Times New Roman" w:hAnsi="Arial" w:cs="Arial"/>
          <w:sz w:val="24"/>
          <w:szCs w:val="24"/>
          <w:lang w:eastAsia="ru-RU"/>
        </w:rPr>
        <w:t>КАЛАЧЕЕВСКОГО МУНИЦИПАЛЬНОГО</w:t>
      </w:r>
      <w:r w:rsidRPr="008A2BFC">
        <w:rPr>
          <w:rFonts w:ascii="Arial" w:eastAsia="Times New Roman" w:hAnsi="Arial" w:cs="Arial"/>
          <w:b/>
          <w:sz w:val="24"/>
          <w:szCs w:val="24"/>
          <w:lang w:eastAsia="ru-RU"/>
        </w:rPr>
        <w:t xml:space="preserve"> </w:t>
      </w:r>
      <w:r w:rsidRPr="008A2BFC">
        <w:rPr>
          <w:rFonts w:ascii="Arial" w:eastAsia="Times New Roman" w:hAnsi="Arial" w:cs="Arial"/>
          <w:sz w:val="24"/>
          <w:szCs w:val="24"/>
          <w:lang w:eastAsia="ru-RU"/>
        </w:rPr>
        <w:t>РАЙОНА</w:t>
      </w:r>
    </w:p>
    <w:p w:rsidR="00FF3EDF" w:rsidRPr="008A2BFC" w:rsidRDefault="006429F6" w:rsidP="008A2BFC">
      <w:pPr>
        <w:spacing w:after="0" w:line="276" w:lineRule="auto"/>
        <w:jc w:val="center"/>
        <w:rPr>
          <w:rFonts w:ascii="Arial" w:eastAsia="Times New Roman" w:hAnsi="Arial" w:cs="Arial"/>
          <w:sz w:val="24"/>
          <w:szCs w:val="24"/>
          <w:lang w:eastAsia="ru-RU"/>
        </w:rPr>
      </w:pPr>
      <w:r w:rsidRPr="008A2BFC">
        <w:rPr>
          <w:rFonts w:ascii="Arial" w:eastAsia="Times New Roman" w:hAnsi="Arial" w:cs="Arial"/>
          <w:sz w:val="24"/>
          <w:szCs w:val="24"/>
          <w:lang w:eastAsia="ru-RU"/>
        </w:rPr>
        <w:t>ВОРОНЕЖСКОЙ ОБЛАСТИ</w:t>
      </w:r>
    </w:p>
    <w:p w:rsidR="008A2BFC" w:rsidRDefault="00FF3EDF" w:rsidP="008A2BFC">
      <w:pPr>
        <w:spacing w:after="0" w:line="240" w:lineRule="auto"/>
        <w:jc w:val="center"/>
        <w:rPr>
          <w:rFonts w:ascii="Arial" w:eastAsia="Times New Roman" w:hAnsi="Arial" w:cs="Arial"/>
          <w:sz w:val="24"/>
          <w:szCs w:val="24"/>
          <w:lang w:eastAsia="ru-RU"/>
        </w:rPr>
      </w:pPr>
      <w:r w:rsidRPr="008A2BFC">
        <w:rPr>
          <w:rFonts w:ascii="Arial" w:eastAsia="Times New Roman" w:hAnsi="Arial" w:cs="Arial"/>
          <w:sz w:val="24"/>
          <w:szCs w:val="24"/>
          <w:lang w:eastAsia="ru-RU"/>
        </w:rPr>
        <w:t xml:space="preserve"> ПОСТАНОВЛЕНИЕ</w:t>
      </w:r>
    </w:p>
    <w:p w:rsidR="006429F6" w:rsidRPr="008A2BFC" w:rsidRDefault="006429F6" w:rsidP="008A2BFC">
      <w:pPr>
        <w:spacing w:after="0" w:line="240" w:lineRule="auto"/>
        <w:ind w:firstLine="709"/>
        <w:rPr>
          <w:rFonts w:ascii="Arial" w:eastAsia="Times New Roman" w:hAnsi="Arial" w:cs="Arial"/>
          <w:sz w:val="24"/>
          <w:szCs w:val="24"/>
          <w:lang w:eastAsia="ru-RU"/>
        </w:rPr>
      </w:pPr>
      <w:r w:rsidRPr="008A2BFC">
        <w:rPr>
          <w:rFonts w:ascii="Arial" w:hAnsi="Arial" w:cs="Arial"/>
          <w:color w:val="000000"/>
          <w:sz w:val="24"/>
          <w:szCs w:val="24"/>
          <w:lang w:eastAsia="ru-RU" w:bidi="ru-RU"/>
        </w:rPr>
        <w:t xml:space="preserve">от </w:t>
      </w:r>
      <w:r w:rsidR="00EC6A78" w:rsidRPr="008A2BFC">
        <w:rPr>
          <w:rFonts w:ascii="Arial" w:hAnsi="Arial" w:cs="Arial"/>
          <w:color w:val="000000"/>
          <w:sz w:val="24"/>
          <w:szCs w:val="24"/>
          <w:lang w:eastAsia="ru-RU" w:bidi="ru-RU"/>
        </w:rPr>
        <w:t>20</w:t>
      </w:r>
      <w:r w:rsidRPr="008A2BFC">
        <w:rPr>
          <w:rFonts w:ascii="Arial" w:hAnsi="Arial" w:cs="Arial"/>
          <w:color w:val="000000"/>
          <w:sz w:val="24"/>
          <w:szCs w:val="24"/>
          <w:lang w:eastAsia="ru-RU" w:bidi="ru-RU"/>
        </w:rPr>
        <w:t xml:space="preserve"> </w:t>
      </w:r>
      <w:r w:rsidR="00AE4B78" w:rsidRPr="008A2BFC">
        <w:rPr>
          <w:rFonts w:ascii="Arial" w:hAnsi="Arial" w:cs="Arial"/>
          <w:color w:val="000000"/>
          <w:sz w:val="24"/>
          <w:szCs w:val="24"/>
          <w:lang w:eastAsia="ru-RU" w:bidi="ru-RU"/>
        </w:rPr>
        <w:t>июля</w:t>
      </w:r>
      <w:r w:rsidRPr="008A2BFC">
        <w:rPr>
          <w:rFonts w:ascii="Arial" w:hAnsi="Arial" w:cs="Arial"/>
          <w:color w:val="000000"/>
          <w:sz w:val="24"/>
          <w:szCs w:val="24"/>
          <w:lang w:eastAsia="ru-RU" w:bidi="ru-RU"/>
        </w:rPr>
        <w:t xml:space="preserve"> 2023 г. №</w:t>
      </w:r>
      <w:r w:rsidR="00D34814" w:rsidRPr="008A2BFC">
        <w:rPr>
          <w:rFonts w:ascii="Arial" w:hAnsi="Arial" w:cs="Arial"/>
          <w:color w:val="000000"/>
          <w:sz w:val="24"/>
          <w:szCs w:val="24"/>
          <w:lang w:eastAsia="ru-RU" w:bidi="ru-RU"/>
        </w:rPr>
        <w:t xml:space="preserve"> </w:t>
      </w:r>
      <w:r w:rsidR="00FB1312" w:rsidRPr="008A2BFC">
        <w:rPr>
          <w:rFonts w:ascii="Arial" w:hAnsi="Arial" w:cs="Arial"/>
          <w:sz w:val="24"/>
          <w:szCs w:val="24"/>
          <w:lang w:eastAsia="ru-RU" w:bidi="ru-RU"/>
        </w:rPr>
        <w:t>5</w:t>
      </w:r>
      <w:r w:rsidR="00F75231">
        <w:rPr>
          <w:rFonts w:ascii="Arial" w:hAnsi="Arial" w:cs="Arial"/>
          <w:sz w:val="24"/>
          <w:szCs w:val="24"/>
          <w:lang w:eastAsia="ru-RU" w:bidi="ru-RU"/>
        </w:rPr>
        <w:t>3</w:t>
      </w:r>
      <w:r w:rsidRPr="008A2BFC">
        <w:rPr>
          <w:rFonts w:ascii="Arial" w:hAnsi="Arial" w:cs="Arial"/>
          <w:color w:val="000000"/>
          <w:sz w:val="24"/>
          <w:szCs w:val="24"/>
          <w:u w:val="single"/>
          <w:lang w:eastAsia="ru-RU" w:bidi="ru-RU"/>
        </w:rPr>
        <w:t xml:space="preserve"> </w:t>
      </w:r>
    </w:p>
    <w:p w:rsidR="006429F6" w:rsidRDefault="006429F6" w:rsidP="008A2BFC">
      <w:pPr>
        <w:pStyle w:val="50"/>
        <w:shd w:val="clear" w:color="auto" w:fill="auto"/>
        <w:spacing w:before="0" w:line="326" w:lineRule="exact"/>
        <w:ind w:left="23" w:right="4939" w:firstLine="686"/>
        <w:rPr>
          <w:rFonts w:ascii="Arial" w:hAnsi="Arial" w:cs="Arial"/>
          <w:b w:val="0"/>
          <w:color w:val="000000"/>
          <w:sz w:val="24"/>
          <w:szCs w:val="24"/>
          <w:lang w:eastAsia="ru-RU" w:bidi="ru-RU"/>
        </w:rPr>
      </w:pPr>
      <w:r w:rsidRPr="008A2BFC">
        <w:rPr>
          <w:rFonts w:ascii="Arial" w:hAnsi="Arial" w:cs="Arial"/>
          <w:b w:val="0"/>
          <w:color w:val="000000"/>
          <w:sz w:val="24"/>
          <w:szCs w:val="24"/>
          <w:lang w:eastAsia="ru-RU" w:bidi="ru-RU"/>
        </w:rPr>
        <w:t>с.</w:t>
      </w:r>
      <w:r w:rsidR="00AE4B78" w:rsidRPr="008A2BFC">
        <w:rPr>
          <w:rFonts w:ascii="Arial" w:hAnsi="Arial" w:cs="Arial"/>
          <w:b w:val="0"/>
          <w:color w:val="000000"/>
          <w:sz w:val="24"/>
          <w:szCs w:val="24"/>
          <w:lang w:eastAsia="ru-RU" w:bidi="ru-RU"/>
        </w:rPr>
        <w:t xml:space="preserve"> </w:t>
      </w:r>
      <w:proofErr w:type="spellStart"/>
      <w:r w:rsidR="00F75231">
        <w:rPr>
          <w:rFonts w:ascii="Arial" w:hAnsi="Arial" w:cs="Arial"/>
          <w:b w:val="0"/>
          <w:color w:val="000000"/>
          <w:sz w:val="24"/>
          <w:szCs w:val="24"/>
          <w:lang w:eastAsia="ru-RU" w:bidi="ru-RU"/>
        </w:rPr>
        <w:t>Хрещатое</w:t>
      </w:r>
      <w:proofErr w:type="spellEnd"/>
    </w:p>
    <w:p w:rsidR="00F75231" w:rsidRDefault="00F75231" w:rsidP="008A2BFC">
      <w:pPr>
        <w:pStyle w:val="50"/>
        <w:shd w:val="clear" w:color="auto" w:fill="auto"/>
        <w:spacing w:before="0" w:line="326" w:lineRule="exact"/>
        <w:ind w:left="23" w:right="4939" w:firstLine="686"/>
        <w:rPr>
          <w:rFonts w:ascii="Arial" w:hAnsi="Arial" w:cs="Arial"/>
          <w:b w:val="0"/>
          <w:color w:val="000000"/>
          <w:sz w:val="24"/>
          <w:szCs w:val="24"/>
          <w:lang w:eastAsia="ru-RU" w:bidi="ru-RU"/>
        </w:rPr>
      </w:pPr>
    </w:p>
    <w:p w:rsidR="000B60FE" w:rsidRPr="000B60FE" w:rsidRDefault="000B60FE" w:rsidP="00F75231">
      <w:pPr>
        <w:pStyle w:val="3"/>
        <w:shd w:val="clear" w:color="auto" w:fill="auto"/>
        <w:tabs>
          <w:tab w:val="right" w:pos="5746"/>
          <w:tab w:val="center" w:pos="6212"/>
          <w:tab w:val="left" w:pos="7153"/>
          <w:tab w:val="center" w:pos="7614"/>
          <w:tab w:val="center" w:pos="8428"/>
          <w:tab w:val="right" w:pos="9918"/>
        </w:tabs>
        <w:spacing w:before="0" w:line="326" w:lineRule="exact"/>
        <w:ind w:left="709" w:right="20"/>
        <w:rPr>
          <w:rFonts w:ascii="Arial" w:hAnsi="Arial" w:cs="Arial"/>
          <w:b/>
          <w:color w:val="000000"/>
          <w:sz w:val="32"/>
          <w:szCs w:val="32"/>
          <w:lang w:eastAsia="ru-RU" w:bidi="ru-RU"/>
        </w:rPr>
      </w:pPr>
      <w:bookmarkStart w:id="0" w:name="_GoBack"/>
      <w:r w:rsidRPr="000B60FE">
        <w:rPr>
          <w:rFonts w:ascii="Arial" w:hAnsi="Arial" w:cs="Arial"/>
          <w:b/>
          <w:color w:val="000000"/>
          <w:sz w:val="32"/>
          <w:szCs w:val="32"/>
          <w:lang w:eastAsia="ru-RU" w:bidi="ru-RU"/>
        </w:rPr>
        <w:t xml:space="preserve">Об утверждении Положения о порядке содержания и ремонта автомобильных дорог общего пользования местного значения </w:t>
      </w:r>
      <w:proofErr w:type="spellStart"/>
      <w:r w:rsidR="00F75231">
        <w:rPr>
          <w:rFonts w:ascii="Arial" w:hAnsi="Arial" w:cs="Arial"/>
          <w:b/>
          <w:color w:val="000000"/>
          <w:sz w:val="32"/>
          <w:szCs w:val="32"/>
          <w:lang w:eastAsia="ru-RU" w:bidi="ru-RU"/>
        </w:rPr>
        <w:t>Хрещатовского</w:t>
      </w:r>
      <w:proofErr w:type="spellEnd"/>
      <w:r w:rsidRPr="000B60FE">
        <w:rPr>
          <w:rFonts w:ascii="Arial" w:hAnsi="Arial" w:cs="Arial"/>
          <w:b/>
          <w:color w:val="000000"/>
          <w:sz w:val="32"/>
          <w:szCs w:val="32"/>
          <w:lang w:eastAsia="ru-RU" w:bidi="ru-RU"/>
        </w:rPr>
        <w:t xml:space="preserve"> сельского поселения Калачеевского муниципального района Воронежской области</w:t>
      </w:r>
    </w:p>
    <w:bookmarkEnd w:id="0"/>
    <w:p w:rsidR="009655EA" w:rsidRPr="000B60FE" w:rsidRDefault="009655EA" w:rsidP="000B60FE">
      <w:pPr>
        <w:pStyle w:val="3"/>
        <w:shd w:val="clear" w:color="auto" w:fill="auto"/>
        <w:tabs>
          <w:tab w:val="right" w:pos="5746"/>
          <w:tab w:val="center" w:pos="6212"/>
          <w:tab w:val="left" w:pos="7153"/>
          <w:tab w:val="center" w:pos="7614"/>
          <w:tab w:val="center" w:pos="8428"/>
          <w:tab w:val="right" w:pos="9918"/>
        </w:tabs>
        <w:spacing w:before="0" w:line="240" w:lineRule="auto"/>
        <w:ind w:left="20" w:right="20" w:firstLine="689"/>
        <w:rPr>
          <w:rFonts w:ascii="Arial" w:hAnsi="Arial" w:cs="Arial"/>
          <w:color w:val="000000"/>
          <w:sz w:val="24"/>
          <w:szCs w:val="24"/>
          <w:lang w:eastAsia="ru-RU" w:bidi="ru-RU"/>
        </w:rPr>
      </w:pPr>
      <w:r w:rsidRPr="008A2BFC">
        <w:rPr>
          <w:rFonts w:ascii="Arial" w:hAnsi="Arial" w:cs="Arial"/>
          <w:color w:val="000000"/>
          <w:sz w:val="24"/>
          <w:szCs w:val="24"/>
          <w:lang w:eastAsia="ru-RU" w:bidi="ru-RU"/>
        </w:rPr>
        <w:t>В соответствии с Федеральными законами от 06.10.2003 №</w:t>
      </w:r>
      <w:r w:rsidR="000B60FE">
        <w:rPr>
          <w:rFonts w:ascii="Arial" w:hAnsi="Arial" w:cs="Arial"/>
          <w:color w:val="000000"/>
          <w:sz w:val="24"/>
          <w:szCs w:val="24"/>
          <w:lang w:eastAsia="ru-RU" w:bidi="ru-RU"/>
        </w:rPr>
        <w:t xml:space="preserve"> </w:t>
      </w:r>
      <w:r w:rsidRPr="008A2BFC">
        <w:rPr>
          <w:rFonts w:ascii="Arial" w:hAnsi="Arial" w:cs="Arial"/>
          <w:color w:val="000000"/>
          <w:sz w:val="24"/>
          <w:szCs w:val="24"/>
          <w:lang w:eastAsia="ru-RU" w:bidi="ru-RU"/>
        </w:rPr>
        <w:t>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w:t>
      </w:r>
      <w:r w:rsidR="000B60FE">
        <w:rPr>
          <w:rFonts w:ascii="Arial" w:hAnsi="Arial" w:cs="Arial"/>
          <w:color w:val="000000"/>
          <w:sz w:val="24"/>
          <w:szCs w:val="24"/>
          <w:lang w:eastAsia="ru-RU" w:bidi="ru-RU"/>
        </w:rPr>
        <w:t xml:space="preserve"> </w:t>
      </w:r>
      <w:r w:rsidRPr="008A2BFC">
        <w:rPr>
          <w:rFonts w:ascii="Arial" w:hAnsi="Arial" w:cs="Arial"/>
          <w:color w:val="000000"/>
          <w:sz w:val="24"/>
          <w:szCs w:val="24"/>
          <w:lang w:eastAsia="ru-RU" w:bidi="ru-RU"/>
        </w:rPr>
        <w:t xml:space="preserve">отдельные законодательные акты Российской Федерации», </w:t>
      </w:r>
      <w:r w:rsidR="003D1A03">
        <w:rPr>
          <w:rFonts w:ascii="Arial" w:hAnsi="Arial" w:cs="Arial"/>
          <w:color w:val="000000"/>
          <w:sz w:val="24"/>
          <w:szCs w:val="24"/>
          <w:lang w:eastAsia="ru-RU" w:bidi="ru-RU"/>
        </w:rPr>
        <w:t>р</w:t>
      </w:r>
      <w:r w:rsidR="00236B1D" w:rsidRPr="00236B1D">
        <w:rPr>
          <w:rFonts w:ascii="Arial" w:hAnsi="Arial" w:cs="Arial"/>
          <w:color w:val="000000"/>
          <w:sz w:val="24"/>
          <w:szCs w:val="24"/>
          <w:lang w:eastAsia="ru-RU" w:bidi="ru-RU"/>
        </w:rPr>
        <w:t xml:space="preserve">ассмотрев правотворческую инициативу прокуратуры </w:t>
      </w:r>
      <w:r w:rsidR="00236B1D">
        <w:rPr>
          <w:rFonts w:ascii="Arial" w:hAnsi="Arial" w:cs="Arial"/>
          <w:color w:val="000000"/>
          <w:sz w:val="24"/>
          <w:szCs w:val="24"/>
          <w:lang w:eastAsia="ru-RU" w:bidi="ru-RU"/>
        </w:rPr>
        <w:t xml:space="preserve">Калачеевского района от 10.07.2023 № 2-9-2023 о </w:t>
      </w:r>
      <w:r w:rsidR="00236B1D" w:rsidRPr="00236B1D">
        <w:rPr>
          <w:rFonts w:ascii="Arial" w:hAnsi="Arial" w:cs="Arial"/>
          <w:color w:val="000000"/>
          <w:sz w:val="24"/>
          <w:szCs w:val="24"/>
          <w:lang w:eastAsia="ru-RU" w:bidi="ru-RU"/>
        </w:rPr>
        <w:t>необходимости принятия модельного правового акта,</w:t>
      </w:r>
      <w:r w:rsidR="00236B1D">
        <w:rPr>
          <w:rFonts w:ascii="Arial" w:hAnsi="Arial" w:cs="Arial"/>
          <w:color w:val="000000"/>
          <w:sz w:val="24"/>
          <w:szCs w:val="24"/>
          <w:lang w:eastAsia="ru-RU" w:bidi="ru-RU"/>
        </w:rPr>
        <w:t xml:space="preserve"> </w:t>
      </w:r>
      <w:r w:rsidRPr="008A2BFC">
        <w:rPr>
          <w:rFonts w:ascii="Arial" w:hAnsi="Arial" w:cs="Arial"/>
          <w:color w:val="000000"/>
          <w:sz w:val="24"/>
          <w:szCs w:val="24"/>
          <w:lang w:eastAsia="ru-RU" w:bidi="ru-RU"/>
        </w:rPr>
        <w:t xml:space="preserve">администрация </w:t>
      </w:r>
      <w:proofErr w:type="spellStart"/>
      <w:r w:rsidR="00F75231">
        <w:rPr>
          <w:rFonts w:ascii="Arial" w:hAnsi="Arial" w:cs="Arial"/>
          <w:color w:val="000000"/>
          <w:sz w:val="24"/>
          <w:szCs w:val="24"/>
          <w:lang w:eastAsia="ru-RU" w:bidi="ru-RU"/>
        </w:rPr>
        <w:t>Хрещатовского</w:t>
      </w:r>
      <w:proofErr w:type="spellEnd"/>
      <w:r w:rsidRPr="008A2BFC">
        <w:rPr>
          <w:rFonts w:ascii="Arial" w:hAnsi="Arial" w:cs="Arial"/>
          <w:color w:val="000000"/>
          <w:sz w:val="24"/>
          <w:szCs w:val="24"/>
          <w:lang w:eastAsia="ru-RU" w:bidi="ru-RU"/>
        </w:rPr>
        <w:t xml:space="preserve"> сельского поселения Калачеевского муниципаль</w:t>
      </w:r>
      <w:r w:rsidR="000B60FE">
        <w:rPr>
          <w:rFonts w:ascii="Arial" w:hAnsi="Arial" w:cs="Arial"/>
          <w:color w:val="000000"/>
          <w:sz w:val="24"/>
          <w:szCs w:val="24"/>
          <w:lang w:eastAsia="ru-RU" w:bidi="ru-RU"/>
        </w:rPr>
        <w:t>ного района Воронежской области</w:t>
      </w:r>
      <w:r w:rsidRPr="008A2BFC">
        <w:rPr>
          <w:rFonts w:ascii="Arial" w:hAnsi="Arial" w:cs="Arial"/>
          <w:b/>
          <w:color w:val="000000"/>
          <w:sz w:val="24"/>
          <w:szCs w:val="24"/>
          <w:lang w:eastAsia="ru-RU" w:bidi="ru-RU"/>
        </w:rPr>
        <w:t xml:space="preserve"> </w:t>
      </w:r>
      <w:r w:rsidRPr="008A2BFC">
        <w:rPr>
          <w:rFonts w:ascii="Arial" w:hAnsi="Arial" w:cs="Arial"/>
          <w:color w:val="000000"/>
          <w:sz w:val="24"/>
          <w:szCs w:val="24"/>
          <w:lang w:eastAsia="ru-RU" w:bidi="ru-RU"/>
        </w:rPr>
        <w:t>постановляет:</w:t>
      </w:r>
    </w:p>
    <w:p w:rsidR="006429F6" w:rsidRPr="008A2BFC" w:rsidRDefault="000B60FE" w:rsidP="000B60FE">
      <w:pPr>
        <w:pStyle w:val="3"/>
        <w:shd w:val="clear" w:color="auto" w:fill="auto"/>
        <w:spacing w:before="0" w:line="240" w:lineRule="auto"/>
        <w:ind w:firstLine="709"/>
        <w:rPr>
          <w:rFonts w:ascii="Arial" w:hAnsi="Arial" w:cs="Arial"/>
          <w:sz w:val="24"/>
          <w:szCs w:val="24"/>
        </w:rPr>
      </w:pPr>
      <w:r>
        <w:rPr>
          <w:rFonts w:ascii="Arial" w:hAnsi="Arial" w:cs="Arial"/>
          <w:color w:val="000000"/>
          <w:sz w:val="24"/>
          <w:szCs w:val="24"/>
          <w:lang w:eastAsia="ru-RU" w:bidi="ru-RU"/>
        </w:rPr>
        <w:t xml:space="preserve">1. </w:t>
      </w:r>
      <w:r w:rsidR="006429F6" w:rsidRPr="008A2BFC">
        <w:rPr>
          <w:rFonts w:ascii="Arial" w:hAnsi="Arial" w:cs="Arial"/>
          <w:color w:val="000000"/>
          <w:sz w:val="24"/>
          <w:szCs w:val="24"/>
          <w:lang w:eastAsia="ru-RU" w:bidi="ru-RU"/>
        </w:rPr>
        <w:t>Утвердить прилагаемое Положение «О порядке содержания и ремонта</w:t>
      </w:r>
      <w:r w:rsidR="003A07BD" w:rsidRPr="008A2BFC">
        <w:rPr>
          <w:rFonts w:ascii="Arial" w:hAnsi="Arial" w:cs="Arial"/>
          <w:color w:val="000000"/>
          <w:sz w:val="24"/>
          <w:szCs w:val="24"/>
          <w:lang w:eastAsia="ru-RU" w:bidi="ru-RU"/>
        </w:rPr>
        <w:t xml:space="preserve"> </w:t>
      </w:r>
      <w:r w:rsidR="006429F6" w:rsidRPr="008A2BFC">
        <w:rPr>
          <w:rFonts w:ascii="Arial" w:hAnsi="Arial" w:cs="Arial"/>
          <w:color w:val="000000"/>
          <w:sz w:val="24"/>
          <w:szCs w:val="24"/>
          <w:lang w:eastAsia="ru-RU" w:bidi="ru-RU"/>
        </w:rPr>
        <w:t>автомобильных дорог общего пользования местного значения</w:t>
      </w:r>
      <w:r w:rsidR="003A07BD" w:rsidRPr="008A2BFC">
        <w:rPr>
          <w:rFonts w:ascii="Arial" w:hAnsi="Arial" w:cs="Arial"/>
          <w:color w:val="000000"/>
          <w:sz w:val="24"/>
          <w:szCs w:val="24"/>
          <w:lang w:eastAsia="ru-RU" w:bidi="ru-RU"/>
        </w:rPr>
        <w:t xml:space="preserve"> </w:t>
      </w:r>
      <w:proofErr w:type="spellStart"/>
      <w:r w:rsidR="00F75231">
        <w:rPr>
          <w:rFonts w:ascii="Arial" w:hAnsi="Arial" w:cs="Arial"/>
          <w:color w:val="000000"/>
          <w:sz w:val="24"/>
          <w:szCs w:val="24"/>
          <w:lang w:eastAsia="ru-RU" w:bidi="ru-RU"/>
        </w:rPr>
        <w:t>Хрещатовского</w:t>
      </w:r>
      <w:proofErr w:type="spellEnd"/>
      <w:r w:rsidR="003A07BD" w:rsidRPr="008A2BFC">
        <w:rPr>
          <w:rFonts w:ascii="Arial" w:hAnsi="Arial" w:cs="Arial"/>
          <w:color w:val="000000"/>
          <w:sz w:val="24"/>
          <w:szCs w:val="24"/>
          <w:lang w:eastAsia="ru-RU" w:bidi="ru-RU"/>
        </w:rPr>
        <w:t xml:space="preserve"> </w:t>
      </w:r>
      <w:r w:rsidR="00552DE1" w:rsidRPr="008A2BFC">
        <w:rPr>
          <w:rFonts w:ascii="Arial" w:hAnsi="Arial" w:cs="Arial"/>
          <w:color w:val="000000"/>
          <w:sz w:val="24"/>
          <w:szCs w:val="24"/>
          <w:lang w:eastAsia="ru-RU" w:bidi="ru-RU"/>
        </w:rPr>
        <w:t xml:space="preserve">сельского поселения </w:t>
      </w:r>
      <w:r w:rsidR="003A07BD" w:rsidRPr="008A2BFC">
        <w:rPr>
          <w:rFonts w:ascii="Arial" w:hAnsi="Arial" w:cs="Arial"/>
          <w:color w:val="000000"/>
          <w:sz w:val="24"/>
          <w:szCs w:val="24"/>
          <w:lang w:eastAsia="ru-RU" w:bidi="ru-RU"/>
        </w:rPr>
        <w:t>Калачеевского</w:t>
      </w:r>
      <w:r w:rsidR="00552DE1" w:rsidRPr="008A2BFC">
        <w:rPr>
          <w:rFonts w:ascii="Arial" w:hAnsi="Arial" w:cs="Arial"/>
          <w:color w:val="000000"/>
          <w:sz w:val="24"/>
          <w:szCs w:val="24"/>
          <w:lang w:eastAsia="ru-RU" w:bidi="ru-RU"/>
        </w:rPr>
        <w:t xml:space="preserve"> </w:t>
      </w:r>
      <w:r w:rsidR="003A07BD" w:rsidRPr="008A2BFC">
        <w:rPr>
          <w:rFonts w:ascii="Arial" w:hAnsi="Arial" w:cs="Arial"/>
          <w:color w:val="000000"/>
          <w:sz w:val="24"/>
          <w:szCs w:val="24"/>
          <w:lang w:eastAsia="ru-RU" w:bidi="ru-RU"/>
        </w:rPr>
        <w:t xml:space="preserve">муниципального </w:t>
      </w:r>
      <w:r w:rsidR="006429F6" w:rsidRPr="008A2BFC">
        <w:rPr>
          <w:rFonts w:ascii="Arial" w:hAnsi="Arial" w:cs="Arial"/>
          <w:color w:val="000000"/>
          <w:sz w:val="24"/>
          <w:szCs w:val="24"/>
          <w:lang w:eastAsia="ru-RU" w:bidi="ru-RU"/>
        </w:rPr>
        <w:t>района Воронежской</w:t>
      </w:r>
      <w:r w:rsidR="003A07BD" w:rsidRPr="008A2BFC">
        <w:rPr>
          <w:rFonts w:ascii="Arial" w:hAnsi="Arial" w:cs="Arial"/>
          <w:color w:val="000000"/>
          <w:sz w:val="24"/>
          <w:szCs w:val="24"/>
          <w:lang w:eastAsia="ru-RU" w:bidi="ru-RU"/>
        </w:rPr>
        <w:t xml:space="preserve"> </w:t>
      </w:r>
      <w:r w:rsidR="009A3DF2" w:rsidRPr="008A2BFC">
        <w:rPr>
          <w:rFonts w:ascii="Arial" w:hAnsi="Arial" w:cs="Arial"/>
          <w:color w:val="000000"/>
          <w:sz w:val="24"/>
          <w:szCs w:val="24"/>
          <w:lang w:eastAsia="ru-RU" w:bidi="ru-RU"/>
        </w:rPr>
        <w:t>области».</w:t>
      </w:r>
    </w:p>
    <w:p w:rsidR="006429F6" w:rsidRPr="008A2BFC" w:rsidRDefault="000B60FE" w:rsidP="000B60FE">
      <w:pPr>
        <w:pStyle w:val="3"/>
        <w:shd w:val="clear" w:color="auto" w:fill="auto"/>
        <w:spacing w:before="0" w:line="240" w:lineRule="auto"/>
        <w:ind w:right="20" w:firstLine="709"/>
        <w:rPr>
          <w:rFonts w:ascii="Arial" w:hAnsi="Arial" w:cs="Arial"/>
          <w:sz w:val="24"/>
          <w:szCs w:val="24"/>
        </w:rPr>
      </w:pPr>
      <w:r>
        <w:rPr>
          <w:rFonts w:ascii="Arial" w:hAnsi="Arial" w:cs="Arial"/>
          <w:color w:val="000000"/>
          <w:sz w:val="24"/>
          <w:szCs w:val="24"/>
          <w:lang w:eastAsia="ru-RU" w:bidi="ru-RU"/>
        </w:rPr>
        <w:t xml:space="preserve">2. </w:t>
      </w:r>
      <w:r w:rsidR="00A3469F" w:rsidRPr="008A2BFC">
        <w:rPr>
          <w:rFonts w:ascii="Arial" w:hAnsi="Arial" w:cs="Arial"/>
          <w:spacing w:val="0"/>
          <w:sz w:val="24"/>
          <w:szCs w:val="24"/>
          <w:lang w:eastAsia="ru-RU"/>
        </w:rPr>
        <w:t xml:space="preserve">Опубликовать настоящее постановление в Вестнике муниципальных правовых актов </w:t>
      </w:r>
      <w:proofErr w:type="spellStart"/>
      <w:r w:rsidR="00F75231">
        <w:rPr>
          <w:rFonts w:ascii="Arial" w:hAnsi="Arial" w:cs="Arial"/>
          <w:spacing w:val="0"/>
          <w:sz w:val="24"/>
          <w:szCs w:val="24"/>
          <w:lang w:eastAsia="ru-RU"/>
        </w:rPr>
        <w:t>Хрещатовского</w:t>
      </w:r>
      <w:proofErr w:type="spellEnd"/>
      <w:r w:rsidR="00A3469F" w:rsidRPr="008A2BFC">
        <w:rPr>
          <w:rFonts w:ascii="Arial" w:hAnsi="Arial" w:cs="Arial"/>
          <w:spacing w:val="0"/>
          <w:sz w:val="24"/>
          <w:szCs w:val="24"/>
          <w:lang w:eastAsia="ru-RU"/>
        </w:rPr>
        <w:t xml:space="preserve"> сельского поселения Калачеевского муниципального района Воронежской области, разместить на официальном сайте администрации </w:t>
      </w:r>
      <w:proofErr w:type="spellStart"/>
      <w:r w:rsidR="00F75231">
        <w:rPr>
          <w:rFonts w:ascii="Arial" w:hAnsi="Arial" w:cs="Arial"/>
          <w:spacing w:val="0"/>
          <w:sz w:val="24"/>
          <w:szCs w:val="24"/>
          <w:lang w:eastAsia="ru-RU"/>
        </w:rPr>
        <w:t>Хрещатовского</w:t>
      </w:r>
      <w:proofErr w:type="spellEnd"/>
      <w:r w:rsidR="00A3469F" w:rsidRPr="008A2BFC">
        <w:rPr>
          <w:rFonts w:ascii="Arial" w:hAnsi="Arial" w:cs="Arial"/>
          <w:spacing w:val="0"/>
          <w:sz w:val="24"/>
          <w:szCs w:val="24"/>
          <w:lang w:eastAsia="ru-RU"/>
        </w:rPr>
        <w:t xml:space="preserve"> сельского поселения</w:t>
      </w:r>
      <w:r w:rsidR="006429F6" w:rsidRPr="008A2BFC">
        <w:rPr>
          <w:rFonts w:ascii="Arial" w:hAnsi="Arial" w:cs="Arial"/>
          <w:color w:val="000000"/>
          <w:sz w:val="24"/>
          <w:szCs w:val="24"/>
          <w:lang w:eastAsia="ru-RU" w:bidi="ru-RU"/>
        </w:rPr>
        <w:t>.</w:t>
      </w:r>
    </w:p>
    <w:p w:rsidR="00A3469F" w:rsidRPr="008A2BFC" w:rsidRDefault="000B60FE" w:rsidP="000B60FE">
      <w:pPr>
        <w:pStyle w:val="3"/>
        <w:shd w:val="clear" w:color="auto" w:fill="auto"/>
        <w:spacing w:before="0" w:line="240" w:lineRule="auto"/>
        <w:ind w:right="20" w:firstLine="709"/>
        <w:rPr>
          <w:rFonts w:ascii="Arial" w:hAnsi="Arial" w:cs="Arial"/>
          <w:sz w:val="24"/>
          <w:szCs w:val="24"/>
        </w:rPr>
      </w:pPr>
      <w:r>
        <w:rPr>
          <w:rFonts w:ascii="Arial" w:hAnsi="Arial" w:cs="Arial"/>
          <w:color w:val="000000"/>
          <w:sz w:val="24"/>
          <w:szCs w:val="24"/>
          <w:lang w:eastAsia="ru-RU" w:bidi="ru-RU"/>
        </w:rPr>
        <w:t xml:space="preserve">3. </w:t>
      </w:r>
      <w:r w:rsidR="006429F6" w:rsidRPr="008A2BFC">
        <w:rPr>
          <w:rFonts w:ascii="Arial" w:hAnsi="Arial" w:cs="Arial"/>
          <w:color w:val="000000"/>
          <w:sz w:val="24"/>
          <w:szCs w:val="24"/>
          <w:lang w:eastAsia="ru-RU" w:bidi="ru-RU"/>
        </w:rPr>
        <w:t>Постановление вступает в силу с момента его официального опубликования</w:t>
      </w:r>
      <w:r w:rsidR="003A07BD" w:rsidRPr="008A2BFC">
        <w:rPr>
          <w:rFonts w:ascii="Arial" w:hAnsi="Arial" w:cs="Arial"/>
          <w:color w:val="000000"/>
          <w:sz w:val="24"/>
          <w:szCs w:val="24"/>
          <w:lang w:eastAsia="ru-RU" w:bidi="ru-RU"/>
        </w:rPr>
        <w:t>.</w:t>
      </w:r>
    </w:p>
    <w:p w:rsidR="00A3469F" w:rsidRDefault="000B60FE" w:rsidP="000B60FE">
      <w:pPr>
        <w:pStyle w:val="3"/>
        <w:shd w:val="clear" w:color="auto" w:fill="auto"/>
        <w:spacing w:before="0" w:line="240" w:lineRule="auto"/>
        <w:ind w:right="20" w:firstLine="709"/>
        <w:rPr>
          <w:rFonts w:ascii="Arial" w:hAnsi="Arial" w:cs="Arial"/>
          <w:sz w:val="24"/>
          <w:szCs w:val="24"/>
        </w:rPr>
      </w:pPr>
      <w:r>
        <w:rPr>
          <w:rFonts w:ascii="Arial" w:hAnsi="Arial" w:cs="Arial"/>
          <w:sz w:val="24"/>
          <w:szCs w:val="24"/>
        </w:rPr>
        <w:t xml:space="preserve">4. </w:t>
      </w:r>
      <w:r w:rsidR="00A3469F" w:rsidRPr="008A2BFC">
        <w:rPr>
          <w:rFonts w:ascii="Arial" w:hAnsi="Arial" w:cs="Arial"/>
          <w:sz w:val="24"/>
          <w:szCs w:val="24"/>
        </w:rPr>
        <w:t>Контроль за исполнением настоящего постановления оставляю за собой.</w:t>
      </w:r>
    </w:p>
    <w:p w:rsidR="000B60FE" w:rsidRPr="008A2BFC" w:rsidRDefault="000B60FE" w:rsidP="00F75231">
      <w:pPr>
        <w:pStyle w:val="3"/>
        <w:shd w:val="clear" w:color="auto" w:fill="auto"/>
        <w:spacing w:before="0" w:line="240" w:lineRule="auto"/>
        <w:ind w:right="20"/>
        <w:rPr>
          <w:rFonts w:ascii="Arial" w:hAnsi="Arial" w:cs="Arial"/>
          <w:sz w:val="24"/>
          <w:szCs w:val="24"/>
        </w:rPr>
      </w:pPr>
    </w:p>
    <w:p w:rsidR="003A07BD" w:rsidRPr="008A2BFC" w:rsidRDefault="003A07BD" w:rsidP="000B60FE">
      <w:pPr>
        <w:pStyle w:val="3"/>
        <w:shd w:val="clear" w:color="auto" w:fill="auto"/>
        <w:spacing w:before="0" w:after="14" w:line="240" w:lineRule="auto"/>
        <w:ind w:left="20"/>
        <w:rPr>
          <w:rFonts w:ascii="Arial" w:hAnsi="Arial" w:cs="Arial"/>
          <w:color w:val="000000"/>
          <w:sz w:val="24"/>
          <w:szCs w:val="24"/>
          <w:lang w:eastAsia="ru-RU" w:bidi="ru-RU"/>
        </w:rPr>
      </w:pP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4"/>
        <w:gridCol w:w="1805"/>
        <w:gridCol w:w="2555"/>
      </w:tblGrid>
      <w:tr w:rsidR="008C052A" w:rsidRPr="008A2BFC" w:rsidTr="008C052A">
        <w:tc>
          <w:tcPr>
            <w:tcW w:w="5475" w:type="dxa"/>
          </w:tcPr>
          <w:p w:rsidR="008C052A" w:rsidRPr="008A2BFC" w:rsidRDefault="008C052A" w:rsidP="000B60FE">
            <w:pPr>
              <w:pStyle w:val="3"/>
              <w:shd w:val="clear" w:color="auto" w:fill="auto"/>
              <w:spacing w:before="0" w:after="14" w:line="240" w:lineRule="auto"/>
              <w:rPr>
                <w:rFonts w:ascii="Arial" w:hAnsi="Arial" w:cs="Arial"/>
                <w:color w:val="000000"/>
                <w:sz w:val="24"/>
                <w:szCs w:val="24"/>
                <w:lang w:eastAsia="ru-RU" w:bidi="ru-RU"/>
              </w:rPr>
            </w:pPr>
            <w:r w:rsidRPr="008A2BFC">
              <w:rPr>
                <w:rFonts w:ascii="Arial" w:hAnsi="Arial" w:cs="Arial"/>
                <w:color w:val="000000"/>
                <w:sz w:val="24"/>
                <w:szCs w:val="24"/>
                <w:lang w:eastAsia="ru-RU" w:bidi="ru-RU"/>
              </w:rPr>
              <w:t xml:space="preserve">Глава </w:t>
            </w:r>
            <w:proofErr w:type="spellStart"/>
            <w:r w:rsidR="00F75231">
              <w:rPr>
                <w:rFonts w:ascii="Arial" w:hAnsi="Arial" w:cs="Arial"/>
                <w:color w:val="000000"/>
                <w:sz w:val="24"/>
                <w:szCs w:val="24"/>
                <w:lang w:eastAsia="ru-RU" w:bidi="ru-RU"/>
              </w:rPr>
              <w:t>Хрещатовского</w:t>
            </w:r>
            <w:proofErr w:type="spellEnd"/>
            <w:r w:rsidRPr="008A2BFC">
              <w:rPr>
                <w:rFonts w:ascii="Arial" w:hAnsi="Arial" w:cs="Arial"/>
                <w:color w:val="000000"/>
                <w:sz w:val="24"/>
                <w:szCs w:val="24"/>
                <w:lang w:eastAsia="ru-RU" w:bidi="ru-RU"/>
              </w:rPr>
              <w:t xml:space="preserve"> сельского поселения</w:t>
            </w:r>
          </w:p>
        </w:tc>
        <w:tc>
          <w:tcPr>
            <w:tcW w:w="1805" w:type="dxa"/>
          </w:tcPr>
          <w:p w:rsidR="008C052A" w:rsidRPr="008A2BFC" w:rsidRDefault="008C052A" w:rsidP="000B60FE">
            <w:pPr>
              <w:pStyle w:val="3"/>
              <w:shd w:val="clear" w:color="auto" w:fill="auto"/>
              <w:spacing w:before="0" w:after="14" w:line="240" w:lineRule="auto"/>
              <w:rPr>
                <w:rFonts w:ascii="Arial" w:hAnsi="Arial" w:cs="Arial"/>
                <w:color w:val="000000"/>
                <w:sz w:val="24"/>
                <w:szCs w:val="24"/>
                <w:lang w:eastAsia="ru-RU" w:bidi="ru-RU"/>
              </w:rPr>
            </w:pPr>
          </w:p>
        </w:tc>
        <w:tc>
          <w:tcPr>
            <w:tcW w:w="2555" w:type="dxa"/>
          </w:tcPr>
          <w:p w:rsidR="008C052A" w:rsidRPr="008A2BFC" w:rsidRDefault="00F75231" w:rsidP="000B60FE">
            <w:pPr>
              <w:pStyle w:val="3"/>
              <w:shd w:val="clear" w:color="auto" w:fill="auto"/>
              <w:spacing w:before="0" w:after="14" w:line="240" w:lineRule="auto"/>
              <w:rPr>
                <w:rFonts w:ascii="Arial" w:hAnsi="Arial" w:cs="Arial"/>
                <w:color w:val="000000"/>
                <w:sz w:val="24"/>
                <w:szCs w:val="24"/>
                <w:lang w:eastAsia="ru-RU" w:bidi="ru-RU"/>
              </w:rPr>
            </w:pPr>
            <w:proofErr w:type="spellStart"/>
            <w:r>
              <w:rPr>
                <w:rFonts w:ascii="Arial" w:hAnsi="Arial" w:cs="Arial"/>
                <w:color w:val="000000"/>
                <w:sz w:val="24"/>
                <w:szCs w:val="24"/>
                <w:lang w:eastAsia="ru-RU" w:bidi="ru-RU"/>
              </w:rPr>
              <w:t>Н.И.Шулекин</w:t>
            </w:r>
            <w:proofErr w:type="spellEnd"/>
          </w:p>
        </w:tc>
      </w:tr>
    </w:tbl>
    <w:p w:rsidR="008C052A" w:rsidRPr="008A2BFC" w:rsidRDefault="008C052A" w:rsidP="000B60FE">
      <w:pPr>
        <w:pStyle w:val="3"/>
        <w:shd w:val="clear" w:color="auto" w:fill="auto"/>
        <w:spacing w:before="0" w:after="14" w:line="240" w:lineRule="auto"/>
        <w:ind w:left="20"/>
        <w:rPr>
          <w:rFonts w:ascii="Arial" w:hAnsi="Arial" w:cs="Arial"/>
          <w:color w:val="000000"/>
          <w:sz w:val="24"/>
          <w:szCs w:val="24"/>
          <w:lang w:eastAsia="ru-RU" w:bidi="ru-RU"/>
        </w:rPr>
      </w:pPr>
    </w:p>
    <w:p w:rsidR="008C052A" w:rsidRPr="008A2BFC" w:rsidRDefault="008C052A">
      <w:pPr>
        <w:rPr>
          <w:rFonts w:ascii="Arial" w:eastAsia="Times New Roman" w:hAnsi="Arial" w:cs="Arial"/>
          <w:color w:val="000000"/>
          <w:spacing w:val="2"/>
          <w:sz w:val="24"/>
          <w:szCs w:val="24"/>
          <w:lang w:eastAsia="ru-RU" w:bidi="ru-RU"/>
        </w:rPr>
      </w:pPr>
      <w:r w:rsidRPr="008A2BFC">
        <w:rPr>
          <w:rFonts w:ascii="Arial" w:hAnsi="Arial" w:cs="Arial"/>
          <w:color w:val="000000"/>
          <w:sz w:val="24"/>
          <w:szCs w:val="24"/>
          <w:lang w:eastAsia="ru-RU" w:bidi="ru-RU"/>
        </w:rPr>
        <w:br w:type="page"/>
      </w:r>
    </w:p>
    <w:p w:rsidR="003A07BD" w:rsidRPr="008A2BFC" w:rsidRDefault="003A07BD" w:rsidP="003A07BD">
      <w:pPr>
        <w:pStyle w:val="3"/>
        <w:shd w:val="clear" w:color="auto" w:fill="auto"/>
        <w:spacing w:before="0" w:after="14" w:line="240" w:lineRule="exact"/>
        <w:ind w:left="20"/>
        <w:rPr>
          <w:rFonts w:ascii="Arial" w:hAnsi="Arial" w:cs="Arial"/>
          <w:color w:val="000000"/>
          <w:sz w:val="24"/>
          <w:szCs w:val="24"/>
          <w:lang w:eastAsia="ru-RU" w:bidi="ru-RU"/>
        </w:rPr>
      </w:pPr>
    </w:p>
    <w:p w:rsidR="00DB24B4" w:rsidRPr="00DB24B4" w:rsidRDefault="00DB24B4" w:rsidP="008D1187">
      <w:pPr>
        <w:tabs>
          <w:tab w:val="left" w:pos="6870"/>
        </w:tabs>
        <w:spacing w:after="0"/>
        <w:ind w:left="5103" w:right="-2"/>
        <w:jc w:val="both"/>
        <w:rPr>
          <w:rFonts w:ascii="Arial" w:hAnsi="Arial" w:cs="Arial"/>
          <w:sz w:val="24"/>
          <w:szCs w:val="24"/>
        </w:rPr>
      </w:pPr>
      <w:r w:rsidRPr="00DB24B4">
        <w:rPr>
          <w:rFonts w:ascii="Arial" w:hAnsi="Arial" w:cs="Arial"/>
          <w:color w:val="000000"/>
          <w:sz w:val="24"/>
          <w:szCs w:val="24"/>
        </w:rPr>
        <w:t xml:space="preserve">Утверждено постановлением администрации </w:t>
      </w:r>
      <w:proofErr w:type="spellStart"/>
      <w:r w:rsidR="00F75231">
        <w:rPr>
          <w:rFonts w:ascii="Arial" w:hAnsi="Arial" w:cs="Arial"/>
          <w:color w:val="000000"/>
          <w:sz w:val="24"/>
          <w:szCs w:val="24"/>
        </w:rPr>
        <w:t>Хрещатовского</w:t>
      </w:r>
      <w:proofErr w:type="spellEnd"/>
      <w:r w:rsidRPr="00DB24B4">
        <w:rPr>
          <w:rFonts w:ascii="Arial" w:hAnsi="Arial" w:cs="Arial"/>
          <w:color w:val="000000"/>
          <w:sz w:val="24"/>
          <w:szCs w:val="24"/>
        </w:rPr>
        <w:t xml:space="preserve"> сельского поселения Калачеевского муниципального района Воронежской области от 20 </w:t>
      </w:r>
      <w:r w:rsidR="00ED5C7B">
        <w:rPr>
          <w:rFonts w:ascii="Arial" w:hAnsi="Arial" w:cs="Arial"/>
          <w:color w:val="000000"/>
          <w:sz w:val="24"/>
          <w:szCs w:val="24"/>
        </w:rPr>
        <w:t>июля 2023 г. № 53</w:t>
      </w:r>
    </w:p>
    <w:p w:rsidR="006C4503" w:rsidRPr="008D1187" w:rsidRDefault="006C4503" w:rsidP="008D1187">
      <w:pPr>
        <w:spacing w:after="0" w:line="240" w:lineRule="auto"/>
        <w:jc w:val="center"/>
        <w:rPr>
          <w:rFonts w:ascii="Arial" w:hAnsi="Arial" w:cs="Arial"/>
          <w:sz w:val="24"/>
          <w:szCs w:val="24"/>
        </w:rPr>
      </w:pPr>
      <w:r w:rsidRPr="008D1187">
        <w:rPr>
          <w:rFonts w:ascii="Arial" w:hAnsi="Arial" w:cs="Arial"/>
          <w:sz w:val="24"/>
          <w:szCs w:val="24"/>
        </w:rPr>
        <w:t>Положение</w:t>
      </w:r>
    </w:p>
    <w:p w:rsidR="006C4503" w:rsidRPr="008D1187" w:rsidRDefault="006C4503" w:rsidP="006C4503">
      <w:pPr>
        <w:spacing w:after="0" w:line="240" w:lineRule="auto"/>
        <w:jc w:val="center"/>
        <w:rPr>
          <w:rFonts w:ascii="Arial" w:hAnsi="Arial" w:cs="Arial"/>
          <w:sz w:val="24"/>
          <w:szCs w:val="24"/>
        </w:rPr>
      </w:pPr>
      <w:r w:rsidRPr="008D1187">
        <w:rPr>
          <w:rFonts w:ascii="Arial" w:hAnsi="Arial" w:cs="Arial"/>
          <w:sz w:val="24"/>
          <w:szCs w:val="24"/>
        </w:rPr>
        <w:t>«О порядке содержания и ремонта автомобильных дорог общего</w:t>
      </w:r>
    </w:p>
    <w:p w:rsidR="006C4503" w:rsidRPr="008D1187" w:rsidRDefault="006C4503" w:rsidP="006C4503">
      <w:pPr>
        <w:spacing w:after="0" w:line="240" w:lineRule="auto"/>
        <w:jc w:val="center"/>
        <w:rPr>
          <w:rFonts w:ascii="Arial" w:hAnsi="Arial" w:cs="Arial"/>
          <w:sz w:val="24"/>
          <w:szCs w:val="24"/>
        </w:rPr>
      </w:pPr>
      <w:r w:rsidRPr="008D1187">
        <w:rPr>
          <w:rFonts w:ascii="Arial" w:hAnsi="Arial" w:cs="Arial"/>
          <w:sz w:val="24"/>
          <w:szCs w:val="24"/>
        </w:rPr>
        <w:t xml:space="preserve">пользования местного значения </w:t>
      </w:r>
      <w:proofErr w:type="spellStart"/>
      <w:r w:rsidR="00F75231">
        <w:rPr>
          <w:rFonts w:ascii="Arial" w:hAnsi="Arial" w:cs="Arial"/>
          <w:sz w:val="24"/>
          <w:szCs w:val="24"/>
        </w:rPr>
        <w:t>Хрещатовского</w:t>
      </w:r>
      <w:proofErr w:type="spellEnd"/>
      <w:r w:rsidR="00FF7247" w:rsidRPr="008D1187">
        <w:rPr>
          <w:rFonts w:ascii="Arial" w:hAnsi="Arial" w:cs="Arial"/>
          <w:sz w:val="24"/>
          <w:szCs w:val="24"/>
        </w:rPr>
        <w:t xml:space="preserve"> </w:t>
      </w:r>
      <w:r w:rsidRPr="008D1187">
        <w:rPr>
          <w:rFonts w:ascii="Arial" w:hAnsi="Arial" w:cs="Arial"/>
          <w:sz w:val="24"/>
          <w:szCs w:val="24"/>
        </w:rPr>
        <w:t>сельского</w:t>
      </w:r>
      <w:r w:rsidR="00D44B17" w:rsidRPr="008D1187">
        <w:rPr>
          <w:rFonts w:ascii="Arial" w:hAnsi="Arial" w:cs="Arial"/>
          <w:sz w:val="24"/>
          <w:szCs w:val="24"/>
        </w:rPr>
        <w:t xml:space="preserve"> </w:t>
      </w:r>
      <w:r w:rsidRPr="008D1187">
        <w:rPr>
          <w:rFonts w:ascii="Arial" w:hAnsi="Arial" w:cs="Arial"/>
          <w:sz w:val="24"/>
          <w:szCs w:val="24"/>
        </w:rPr>
        <w:t>поселения</w:t>
      </w:r>
    </w:p>
    <w:p w:rsidR="006C4503" w:rsidRPr="008D1187" w:rsidRDefault="001E23FB" w:rsidP="006C4503">
      <w:pPr>
        <w:spacing w:after="0" w:line="240" w:lineRule="auto"/>
        <w:jc w:val="center"/>
        <w:rPr>
          <w:rFonts w:ascii="Arial" w:hAnsi="Arial" w:cs="Arial"/>
          <w:sz w:val="24"/>
          <w:szCs w:val="24"/>
        </w:rPr>
      </w:pPr>
      <w:r w:rsidRPr="008D1187">
        <w:rPr>
          <w:rFonts w:ascii="Arial" w:hAnsi="Arial" w:cs="Arial"/>
          <w:sz w:val="24"/>
          <w:szCs w:val="24"/>
        </w:rPr>
        <w:t xml:space="preserve">Калачеевского муниципального </w:t>
      </w:r>
      <w:r w:rsidR="006C4503" w:rsidRPr="008D1187">
        <w:rPr>
          <w:rFonts w:ascii="Arial" w:hAnsi="Arial" w:cs="Arial"/>
          <w:sz w:val="24"/>
          <w:szCs w:val="24"/>
        </w:rPr>
        <w:t>района</w:t>
      </w:r>
      <w:r w:rsidR="00FF7247" w:rsidRPr="008D1187">
        <w:rPr>
          <w:rFonts w:ascii="Arial" w:hAnsi="Arial" w:cs="Arial"/>
          <w:sz w:val="24"/>
          <w:szCs w:val="24"/>
        </w:rPr>
        <w:t xml:space="preserve"> </w:t>
      </w:r>
      <w:r w:rsidRPr="008D1187">
        <w:rPr>
          <w:rFonts w:ascii="Arial" w:hAnsi="Arial" w:cs="Arial"/>
          <w:sz w:val="24"/>
          <w:szCs w:val="24"/>
        </w:rPr>
        <w:t xml:space="preserve">Воронежской </w:t>
      </w:r>
      <w:r w:rsidR="006C4503" w:rsidRPr="008D1187">
        <w:rPr>
          <w:rFonts w:ascii="Arial" w:hAnsi="Arial" w:cs="Arial"/>
          <w:sz w:val="24"/>
          <w:szCs w:val="24"/>
        </w:rPr>
        <w:t>области»</w:t>
      </w:r>
    </w:p>
    <w:p w:rsidR="009655EA" w:rsidRPr="008A2BFC" w:rsidRDefault="009655EA" w:rsidP="009655EA">
      <w:pPr>
        <w:spacing w:after="0"/>
        <w:ind w:firstLine="709"/>
        <w:jc w:val="both"/>
        <w:rPr>
          <w:rFonts w:ascii="Arial" w:hAnsi="Arial" w:cs="Arial"/>
          <w:sz w:val="24"/>
          <w:szCs w:val="24"/>
        </w:rPr>
      </w:pPr>
      <w:r w:rsidRPr="008A2BFC">
        <w:rPr>
          <w:rFonts w:ascii="Arial" w:hAnsi="Arial" w:cs="Arial"/>
          <w:sz w:val="24"/>
          <w:szCs w:val="24"/>
        </w:rPr>
        <w:t xml:space="preserve">Настоящее Положение о порядке содержания и ремонта автомобильных дорог общего пользования местного значения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Калачеевского муниципального района Воронежской области (далее – Положение) разработано в соответствии с Федеральными законами от 06.10.2003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proofErr w:type="spellStart"/>
      <w:r w:rsidR="00F75231">
        <w:rPr>
          <w:rFonts w:ascii="Arial" w:hAnsi="Arial" w:cs="Arial"/>
          <w:sz w:val="24"/>
          <w:szCs w:val="24"/>
          <w:lang w:eastAsia="ru-RU"/>
        </w:rPr>
        <w:t>Хрещатовского</w:t>
      </w:r>
      <w:proofErr w:type="spellEnd"/>
      <w:r w:rsidRPr="008A2BFC">
        <w:rPr>
          <w:rFonts w:ascii="Arial" w:hAnsi="Arial" w:cs="Arial"/>
          <w:sz w:val="24"/>
          <w:szCs w:val="24"/>
        </w:rPr>
        <w:t xml:space="preserve"> сельского поселения Калачеевского муниципального района Воронежской области и определяет порядок содержания и ремонта автомобильных дорог местного значения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Калачеевского муниципального района Воронежской области.</w:t>
      </w:r>
    </w:p>
    <w:p w:rsidR="00AA7771" w:rsidRPr="008D1187" w:rsidRDefault="006C4503" w:rsidP="00AA7771">
      <w:pPr>
        <w:spacing w:after="0"/>
        <w:jc w:val="center"/>
        <w:rPr>
          <w:rFonts w:ascii="Arial" w:hAnsi="Arial" w:cs="Arial"/>
          <w:sz w:val="24"/>
          <w:szCs w:val="24"/>
        </w:rPr>
      </w:pPr>
      <w:r w:rsidRPr="008D1187">
        <w:rPr>
          <w:rFonts w:ascii="Arial" w:hAnsi="Arial" w:cs="Arial"/>
          <w:sz w:val="24"/>
          <w:szCs w:val="24"/>
        </w:rPr>
        <w:t xml:space="preserve">Глава 1. Общие положения </w:t>
      </w:r>
    </w:p>
    <w:p w:rsidR="00E269DC" w:rsidRPr="008D1187" w:rsidRDefault="00E269DC" w:rsidP="00E269DC">
      <w:pPr>
        <w:spacing w:after="0"/>
        <w:rPr>
          <w:rFonts w:ascii="Arial" w:hAnsi="Arial" w:cs="Arial"/>
          <w:sz w:val="24"/>
          <w:szCs w:val="24"/>
        </w:rPr>
      </w:pPr>
      <w:r w:rsidRPr="008D1187">
        <w:rPr>
          <w:rFonts w:ascii="Arial" w:hAnsi="Arial" w:cs="Arial"/>
          <w:sz w:val="24"/>
          <w:szCs w:val="24"/>
        </w:rPr>
        <w:t>Статья 1. Понятия, применяемые в настоящем Положении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В настоящем Положении используются следующие основные понятия:</w:t>
      </w:r>
    </w:p>
    <w:p w:rsidR="00E269DC" w:rsidRPr="008A2BFC" w:rsidRDefault="00E269DC" w:rsidP="00B0152F">
      <w:pPr>
        <w:spacing w:after="0"/>
        <w:ind w:firstLine="709"/>
        <w:jc w:val="both"/>
        <w:rPr>
          <w:rFonts w:ascii="Arial" w:hAnsi="Arial" w:cs="Arial"/>
          <w:sz w:val="24"/>
          <w:szCs w:val="24"/>
        </w:rPr>
      </w:pPr>
      <w:r w:rsidRPr="008A2BFC">
        <w:rPr>
          <w:rFonts w:ascii="Arial" w:hAnsi="Arial" w:cs="Arial"/>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автомобильные дороги общего пользования местного значения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дорожная деятельность - деятельность по проектированию, строительству, реконструкции, капитальному ремонту, ремонту и содержанию автомобильных дорог; </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w:t>
      </w:r>
      <w:r w:rsidRPr="008A2BFC">
        <w:rPr>
          <w:rFonts w:ascii="Arial" w:hAnsi="Arial" w:cs="Arial"/>
          <w:sz w:val="24"/>
          <w:szCs w:val="24"/>
        </w:rPr>
        <w:lastRenderedPageBreak/>
        <w:t>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269DC" w:rsidRPr="009A1C1A" w:rsidRDefault="00E269DC" w:rsidP="00E269DC">
      <w:pPr>
        <w:spacing w:after="0"/>
        <w:jc w:val="both"/>
        <w:rPr>
          <w:rFonts w:ascii="Arial" w:hAnsi="Arial" w:cs="Arial"/>
          <w:sz w:val="24"/>
          <w:szCs w:val="24"/>
        </w:rPr>
      </w:pPr>
      <w:r w:rsidRPr="009A1C1A">
        <w:rPr>
          <w:rFonts w:ascii="Arial" w:hAnsi="Arial" w:cs="Arial"/>
          <w:sz w:val="24"/>
          <w:szCs w:val="24"/>
        </w:rPr>
        <w:t>Статья 2. Предмет регулирования настоящего Положения</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w:t>
      </w:r>
    </w:p>
    <w:p w:rsidR="00E269DC" w:rsidRPr="006764A0" w:rsidRDefault="00E269DC" w:rsidP="00E269DC">
      <w:pPr>
        <w:spacing w:after="0"/>
        <w:jc w:val="both"/>
        <w:rPr>
          <w:rFonts w:ascii="Arial" w:hAnsi="Arial" w:cs="Arial"/>
          <w:sz w:val="24"/>
          <w:szCs w:val="24"/>
        </w:rPr>
      </w:pPr>
      <w:r w:rsidRPr="006764A0">
        <w:rPr>
          <w:rFonts w:ascii="Arial" w:hAnsi="Arial" w:cs="Arial"/>
          <w:sz w:val="24"/>
          <w:szCs w:val="24"/>
        </w:rPr>
        <w:t>Статья 3. Цели содержания и ремонта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Целями содержания и ремонта автомобильных дорог являются:</w:t>
      </w:r>
    </w:p>
    <w:p w:rsidR="00E269DC" w:rsidRPr="008A2BFC" w:rsidRDefault="00E269DC" w:rsidP="00B0152F">
      <w:pPr>
        <w:spacing w:after="0"/>
        <w:ind w:firstLine="709"/>
        <w:jc w:val="both"/>
        <w:rPr>
          <w:rFonts w:ascii="Arial" w:hAnsi="Arial" w:cs="Arial"/>
          <w:sz w:val="24"/>
          <w:szCs w:val="24"/>
        </w:rPr>
      </w:pPr>
      <w:r w:rsidRPr="008A2BFC">
        <w:rPr>
          <w:rFonts w:ascii="Arial" w:hAnsi="Arial" w:cs="Arial"/>
          <w:sz w:val="24"/>
          <w:szCs w:val="24"/>
        </w:rPr>
        <w:t>поддержание бесперебойного движения транспортных средств по автомобильным дорогам;</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поддержание безопасных условий движения транспортных средств по автомобильным дорогам;</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обеспечение сохранности автомобильных дорог.</w:t>
      </w:r>
    </w:p>
    <w:p w:rsidR="00E269DC" w:rsidRPr="006764A0" w:rsidRDefault="00E269DC" w:rsidP="00E269DC">
      <w:pPr>
        <w:spacing w:after="0"/>
        <w:jc w:val="both"/>
        <w:rPr>
          <w:rFonts w:ascii="Arial" w:hAnsi="Arial" w:cs="Arial"/>
          <w:sz w:val="24"/>
          <w:szCs w:val="24"/>
        </w:rPr>
      </w:pPr>
      <w:r w:rsidRPr="006764A0">
        <w:rPr>
          <w:rFonts w:ascii="Arial" w:hAnsi="Arial" w:cs="Arial"/>
          <w:sz w:val="24"/>
          <w:szCs w:val="24"/>
        </w:rPr>
        <w:t>Статья 4. Мероприятия по организации и проведению работ по содержанию и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E269DC" w:rsidRPr="008A2BFC" w:rsidRDefault="00E269DC" w:rsidP="008C0C77">
      <w:pPr>
        <w:spacing w:after="0"/>
        <w:ind w:firstLine="709"/>
        <w:jc w:val="both"/>
        <w:rPr>
          <w:rFonts w:ascii="Arial" w:hAnsi="Arial" w:cs="Arial"/>
          <w:sz w:val="24"/>
          <w:szCs w:val="24"/>
        </w:rPr>
      </w:pPr>
      <w:r w:rsidRPr="008A2BFC">
        <w:rPr>
          <w:rFonts w:ascii="Arial" w:hAnsi="Arial" w:cs="Arial"/>
          <w:sz w:val="24"/>
          <w:szCs w:val="24"/>
        </w:rPr>
        <w:t>1) оценка технического состояния автомобильных дорог;</w:t>
      </w:r>
    </w:p>
    <w:p w:rsidR="00E269DC" w:rsidRPr="008A2BFC" w:rsidRDefault="00E269DC" w:rsidP="008C0C77">
      <w:pPr>
        <w:spacing w:after="0"/>
        <w:ind w:firstLine="709"/>
        <w:jc w:val="both"/>
        <w:rPr>
          <w:rFonts w:ascii="Arial" w:hAnsi="Arial" w:cs="Arial"/>
          <w:sz w:val="24"/>
          <w:szCs w:val="24"/>
        </w:rPr>
      </w:pPr>
      <w:r w:rsidRPr="008A2BFC">
        <w:rPr>
          <w:rFonts w:ascii="Arial" w:hAnsi="Arial" w:cs="Arial"/>
          <w:sz w:val="24"/>
          <w:szCs w:val="24"/>
        </w:rPr>
        <w:t>2) разработка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проведение работ по ремонту и (или)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4) приемка работ по ремонту и (или) содержанию автомобильных дорог.</w:t>
      </w:r>
    </w:p>
    <w:p w:rsidR="00E269DC" w:rsidRPr="00965CF8" w:rsidRDefault="00E269DC" w:rsidP="00E269DC">
      <w:pPr>
        <w:spacing w:after="0"/>
        <w:jc w:val="both"/>
        <w:rPr>
          <w:rFonts w:ascii="Arial" w:hAnsi="Arial" w:cs="Arial"/>
          <w:sz w:val="24"/>
          <w:szCs w:val="24"/>
        </w:rPr>
      </w:pPr>
      <w:r w:rsidRPr="00965CF8">
        <w:rPr>
          <w:rFonts w:ascii="Arial" w:hAnsi="Arial" w:cs="Arial"/>
          <w:sz w:val="24"/>
          <w:szCs w:val="24"/>
        </w:rPr>
        <w:t>Статья 5. Формирование и утверждение программы проведения работ по ремонту и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1. Администрация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(далее – администрация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вносит изменения в Программу комплексного развития транспортной инфраструктуры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Калачеевского муниципального района Воронежской области (далее – Программа).</w:t>
      </w:r>
    </w:p>
    <w:p w:rsidR="00E269DC" w:rsidRPr="008A2BFC" w:rsidRDefault="00611828" w:rsidP="00E269DC">
      <w:pPr>
        <w:spacing w:after="0"/>
        <w:ind w:firstLine="709"/>
        <w:jc w:val="both"/>
        <w:rPr>
          <w:rFonts w:ascii="Arial" w:hAnsi="Arial" w:cs="Arial"/>
          <w:sz w:val="24"/>
          <w:szCs w:val="24"/>
        </w:rPr>
      </w:pPr>
      <w:r w:rsidRPr="008A2BFC">
        <w:rPr>
          <w:rFonts w:ascii="Arial" w:hAnsi="Arial" w:cs="Arial"/>
          <w:sz w:val="24"/>
          <w:szCs w:val="24"/>
        </w:rPr>
        <w:lastRenderedPageBreak/>
        <w:t xml:space="preserve">2. </w:t>
      </w:r>
      <w:r w:rsidR="00E269DC" w:rsidRPr="008A2BFC">
        <w:rPr>
          <w:rFonts w:ascii="Arial" w:hAnsi="Arial" w:cs="Arial"/>
          <w:sz w:val="24"/>
          <w:szCs w:val="24"/>
        </w:rPr>
        <w:t xml:space="preserve">Программа утверждается Советом народных депутатов </w:t>
      </w:r>
      <w:proofErr w:type="spellStart"/>
      <w:r w:rsidR="00F75231">
        <w:rPr>
          <w:rFonts w:ascii="Arial" w:hAnsi="Arial" w:cs="Arial"/>
          <w:sz w:val="24"/>
          <w:szCs w:val="24"/>
        </w:rPr>
        <w:t>Хрещатовского</w:t>
      </w:r>
      <w:proofErr w:type="spellEnd"/>
      <w:r w:rsidR="009A3DF2" w:rsidRPr="008A2BFC">
        <w:rPr>
          <w:rFonts w:ascii="Arial" w:hAnsi="Arial" w:cs="Arial"/>
          <w:sz w:val="24"/>
          <w:szCs w:val="24"/>
        </w:rPr>
        <w:t xml:space="preserve"> </w:t>
      </w:r>
      <w:r w:rsidR="00E269DC" w:rsidRPr="008A2BFC">
        <w:rPr>
          <w:rFonts w:ascii="Arial" w:hAnsi="Arial" w:cs="Arial"/>
          <w:sz w:val="24"/>
          <w:szCs w:val="24"/>
        </w:rPr>
        <w:t>сельского поселения Калачеевского муниципального района Воронежской области.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Мероприятия по капитальному ремонту и ремонту автомобильных дорог, включенные в Программу, отражаются в Плане проведения работ согласно запланированному году проведения соответствующих работ.</w:t>
      </w:r>
    </w:p>
    <w:p w:rsidR="00E269DC" w:rsidRPr="0033057C" w:rsidRDefault="00E269DC" w:rsidP="00E269DC">
      <w:pPr>
        <w:spacing w:after="0"/>
        <w:jc w:val="both"/>
        <w:rPr>
          <w:rFonts w:ascii="Arial" w:hAnsi="Arial" w:cs="Arial"/>
          <w:sz w:val="24"/>
          <w:szCs w:val="24"/>
        </w:rPr>
      </w:pPr>
      <w:r w:rsidRPr="0033057C">
        <w:rPr>
          <w:rFonts w:ascii="Arial" w:hAnsi="Arial" w:cs="Arial"/>
          <w:sz w:val="24"/>
          <w:szCs w:val="24"/>
        </w:rPr>
        <w:t>Статья 6. Расчет ассигнований, необходимый для проведения капитального ремонта, ремонта, содержания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Полномочия по содержанию и ремонту дорог осуществляются органами местного самоуправления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на основании соглашения о передаче части полномочий осуществлению дорожной деятельности в отношении автомобильных дорог местного значения с администрацией Калачеевского муниципального района. Финансирование работ по проведению капитального ремонта и ремонта автомобильных дорог общего пользования местного значения осуществляется на основании Соглашения о предоставлении иных межбюджетных трансфертов из бюджета Калачеевского муниципального района бюджету </w:t>
      </w:r>
      <w:proofErr w:type="spellStart"/>
      <w:r w:rsidR="00F75231">
        <w:rPr>
          <w:rFonts w:ascii="Arial" w:hAnsi="Arial" w:cs="Arial"/>
          <w:sz w:val="24"/>
          <w:szCs w:val="24"/>
        </w:rPr>
        <w:t>Хрещатовского</w:t>
      </w:r>
      <w:proofErr w:type="spellEnd"/>
      <w:r w:rsidRPr="008A2BFC">
        <w:rPr>
          <w:rFonts w:ascii="Arial" w:hAnsi="Arial" w:cs="Arial"/>
          <w:sz w:val="24"/>
          <w:szCs w:val="24"/>
        </w:rPr>
        <w:t xml:space="preserve"> сельского поселения Калачеевского муниципального района Воронежской области на капитальный ремонт и ремонт автомобильных дорог общего пользования местного значения. </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Администрация поселения осуществляет сметные расчеты для проведения работ по капитальному ремонту, ремонту, содержанию автомобильных дорог, с учетом утвержденного Плана проведения работ, а также предусматривает в бюджете сельского поселения средства в рамках поступления соответствующих бюджетных ассигнований на указанные цели и производит их расходование в соответствии с требованиями Бюджетного Кодекса РФ.</w:t>
      </w:r>
    </w:p>
    <w:p w:rsidR="00E269DC" w:rsidRPr="00D835AB" w:rsidRDefault="00E269DC" w:rsidP="00E269DC">
      <w:pPr>
        <w:spacing w:after="0"/>
        <w:jc w:val="center"/>
        <w:rPr>
          <w:rFonts w:ascii="Arial" w:hAnsi="Arial" w:cs="Arial"/>
          <w:sz w:val="24"/>
          <w:szCs w:val="24"/>
        </w:rPr>
      </w:pPr>
      <w:r w:rsidRPr="00D835AB">
        <w:rPr>
          <w:rFonts w:ascii="Arial" w:hAnsi="Arial" w:cs="Arial"/>
          <w:sz w:val="24"/>
          <w:szCs w:val="24"/>
        </w:rPr>
        <w:t xml:space="preserve">Глава 2. Планирование работ по капитальному ремонту, ремонту и содержанию автомобильных дорог </w:t>
      </w:r>
    </w:p>
    <w:p w:rsidR="00E269DC" w:rsidRPr="00D835AB" w:rsidRDefault="00E269DC" w:rsidP="00E269DC">
      <w:pPr>
        <w:spacing w:after="0"/>
        <w:jc w:val="both"/>
        <w:rPr>
          <w:rFonts w:ascii="Arial" w:hAnsi="Arial" w:cs="Arial"/>
          <w:sz w:val="24"/>
          <w:szCs w:val="24"/>
        </w:rPr>
      </w:pPr>
      <w:r w:rsidRPr="00D835AB">
        <w:rPr>
          <w:rFonts w:ascii="Arial" w:hAnsi="Arial" w:cs="Arial"/>
          <w:sz w:val="24"/>
          <w:szCs w:val="24"/>
        </w:rPr>
        <w:t>Статья 7. Оценка технического состояния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7 августа 2020 г. № 288.</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Оценка технического состояния автомобильных дорог проводится ежегодно (в год проведения первичного обследования повторное обследование не проводится).</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E269DC" w:rsidRPr="00D835AB" w:rsidRDefault="00E269DC" w:rsidP="00E269DC">
      <w:pPr>
        <w:spacing w:after="0"/>
        <w:jc w:val="both"/>
        <w:rPr>
          <w:rFonts w:ascii="Arial" w:hAnsi="Arial" w:cs="Arial"/>
          <w:sz w:val="24"/>
          <w:szCs w:val="24"/>
        </w:rPr>
      </w:pPr>
      <w:r w:rsidRPr="00D835AB">
        <w:rPr>
          <w:rFonts w:ascii="Arial" w:hAnsi="Arial" w:cs="Arial"/>
          <w:sz w:val="24"/>
          <w:szCs w:val="24"/>
        </w:rPr>
        <w:t>Статья 8. Формирование плана разработки пр</w:t>
      </w:r>
      <w:r w:rsidR="00D835AB">
        <w:rPr>
          <w:rFonts w:ascii="Arial" w:hAnsi="Arial" w:cs="Arial"/>
          <w:sz w:val="24"/>
          <w:szCs w:val="24"/>
        </w:rPr>
        <w:t>оектов и (или) сметных расчетов</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2. На основании сметных расчётов и планируемых ассигнований из дорожного фонда осуществляется формирование ежегодных планов проведения работ по </w:t>
      </w:r>
      <w:r w:rsidRPr="008A2BFC">
        <w:rPr>
          <w:rFonts w:ascii="Arial" w:hAnsi="Arial" w:cs="Arial"/>
          <w:sz w:val="24"/>
          <w:szCs w:val="24"/>
        </w:rPr>
        <w:lastRenderedPageBreak/>
        <w:t>содержанию и ремонту автомобильных дорог. Указанные планы утверждаются Главой поселения.</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При разработке сметных расчетов по ремонту или содержанию автомобильных дорог должны учитываться следующие приоритеты:</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E269DC" w:rsidRPr="00565349" w:rsidRDefault="00E269DC" w:rsidP="00E269DC">
      <w:pPr>
        <w:spacing w:after="0"/>
        <w:jc w:val="both"/>
        <w:rPr>
          <w:rFonts w:ascii="Arial" w:hAnsi="Arial" w:cs="Arial"/>
          <w:sz w:val="24"/>
          <w:szCs w:val="24"/>
        </w:rPr>
      </w:pPr>
      <w:r w:rsidRPr="00565349">
        <w:rPr>
          <w:rFonts w:ascii="Arial" w:hAnsi="Arial" w:cs="Arial"/>
          <w:sz w:val="24"/>
          <w:szCs w:val="24"/>
        </w:rPr>
        <w:t>Статья 9. Заключение муниципальных контрактов и сроки проведения работ по содержанию и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E269DC" w:rsidRPr="008A2BFC" w:rsidRDefault="00C62930" w:rsidP="00E269DC">
      <w:pPr>
        <w:spacing w:after="0"/>
        <w:ind w:firstLine="709"/>
        <w:jc w:val="both"/>
        <w:rPr>
          <w:rFonts w:ascii="Arial" w:hAnsi="Arial" w:cs="Arial"/>
          <w:sz w:val="24"/>
          <w:szCs w:val="24"/>
        </w:rPr>
      </w:pPr>
      <w:r>
        <w:rPr>
          <w:rFonts w:ascii="Arial" w:hAnsi="Arial" w:cs="Arial"/>
          <w:sz w:val="24"/>
          <w:szCs w:val="24"/>
        </w:rPr>
        <w:t xml:space="preserve">2. </w:t>
      </w:r>
      <w:r w:rsidR="00E269DC" w:rsidRPr="008A2BFC">
        <w:rPr>
          <w:rFonts w:ascii="Arial" w:hAnsi="Arial" w:cs="Arial"/>
          <w:sz w:val="24"/>
          <w:szCs w:val="24"/>
        </w:rPr>
        <w:t>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E269DC" w:rsidRPr="007278C5" w:rsidRDefault="00E269DC" w:rsidP="00E269DC">
      <w:pPr>
        <w:spacing w:after="0"/>
        <w:jc w:val="center"/>
        <w:rPr>
          <w:rFonts w:ascii="Arial" w:hAnsi="Arial" w:cs="Arial"/>
          <w:sz w:val="24"/>
          <w:szCs w:val="24"/>
        </w:rPr>
      </w:pPr>
      <w:r w:rsidRPr="00C62930">
        <w:rPr>
          <w:rFonts w:ascii="Arial" w:hAnsi="Arial" w:cs="Arial"/>
          <w:sz w:val="24"/>
          <w:szCs w:val="24"/>
        </w:rPr>
        <w:t xml:space="preserve">Глава 3. Порядок содержания автомобильных </w:t>
      </w:r>
      <w:r w:rsidRPr="007278C5">
        <w:rPr>
          <w:rFonts w:ascii="Arial" w:hAnsi="Arial" w:cs="Arial"/>
          <w:sz w:val="24"/>
          <w:szCs w:val="24"/>
        </w:rPr>
        <w:t>дорог местного значения</w:t>
      </w:r>
    </w:p>
    <w:p w:rsidR="00E269DC" w:rsidRPr="007278C5" w:rsidRDefault="00E269DC" w:rsidP="00E269DC">
      <w:pPr>
        <w:spacing w:after="0"/>
        <w:jc w:val="both"/>
        <w:rPr>
          <w:rFonts w:ascii="Arial" w:hAnsi="Arial" w:cs="Arial"/>
          <w:sz w:val="24"/>
          <w:szCs w:val="24"/>
        </w:rPr>
      </w:pPr>
      <w:r w:rsidRPr="007278C5">
        <w:rPr>
          <w:rFonts w:ascii="Arial" w:hAnsi="Arial" w:cs="Arial"/>
          <w:sz w:val="24"/>
          <w:szCs w:val="24"/>
        </w:rPr>
        <w:t>Статья 10. Цели и задачи содержания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E269DC" w:rsidRPr="00EF1BAC" w:rsidRDefault="00E269DC" w:rsidP="00E269DC">
      <w:pPr>
        <w:spacing w:after="0"/>
        <w:jc w:val="both"/>
        <w:rPr>
          <w:rFonts w:ascii="Arial" w:hAnsi="Arial" w:cs="Arial"/>
          <w:sz w:val="24"/>
          <w:szCs w:val="24"/>
        </w:rPr>
      </w:pPr>
      <w:r w:rsidRPr="00EF1BAC">
        <w:rPr>
          <w:rFonts w:ascii="Arial" w:hAnsi="Arial" w:cs="Arial"/>
          <w:sz w:val="24"/>
          <w:szCs w:val="24"/>
        </w:rPr>
        <w:t>Статья 11. Виды работ и мероприятия по</w:t>
      </w:r>
      <w:r w:rsidR="00EF1BAC">
        <w:rPr>
          <w:rFonts w:ascii="Arial" w:hAnsi="Arial" w:cs="Arial"/>
          <w:sz w:val="24"/>
          <w:szCs w:val="24"/>
        </w:rPr>
        <w:t xml:space="preserve">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 xml:space="preserve">В зимний период проводят комплекс мероприятий по обеспечению бесперебойного и безопасного движения на автомобильных дорогах в зимнее время, </w:t>
      </w:r>
      <w:r w:rsidRPr="008A2BFC">
        <w:rPr>
          <w:rFonts w:ascii="Arial" w:hAnsi="Arial" w:cs="Arial"/>
          <w:sz w:val="24"/>
          <w:szCs w:val="24"/>
        </w:rPr>
        <w:lastRenderedPageBreak/>
        <w:t>включая очистку дороги от снега, защиту дорог от снежных заносов и борьбу с зимней скользкостью.</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E269DC" w:rsidRPr="005B6B71" w:rsidRDefault="00E269DC" w:rsidP="004C2A68">
      <w:pPr>
        <w:spacing w:after="0"/>
        <w:rPr>
          <w:rFonts w:ascii="Arial" w:hAnsi="Arial" w:cs="Arial"/>
          <w:sz w:val="24"/>
          <w:szCs w:val="24"/>
        </w:rPr>
      </w:pPr>
      <w:r w:rsidRPr="005B6B71">
        <w:rPr>
          <w:rFonts w:ascii="Arial" w:hAnsi="Arial" w:cs="Arial"/>
          <w:sz w:val="24"/>
          <w:szCs w:val="24"/>
        </w:rPr>
        <w:t xml:space="preserve">Статья 12. Подготовительные мероприятия к выполнению работ по содержанию автомобильной дороги </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E269DC" w:rsidRPr="005B6B71" w:rsidRDefault="00E269DC" w:rsidP="00E269DC">
      <w:pPr>
        <w:spacing w:after="0"/>
        <w:jc w:val="both"/>
        <w:rPr>
          <w:rFonts w:ascii="Arial" w:hAnsi="Arial" w:cs="Arial"/>
          <w:sz w:val="24"/>
          <w:szCs w:val="24"/>
        </w:rPr>
      </w:pPr>
      <w:r w:rsidRPr="005B6B71">
        <w:rPr>
          <w:rFonts w:ascii="Arial" w:hAnsi="Arial" w:cs="Arial"/>
          <w:sz w:val="24"/>
          <w:szCs w:val="24"/>
        </w:rPr>
        <w:t>Статья 13. Проведение работ по содержанию автомобильной</w:t>
      </w:r>
      <w:r w:rsidR="00611828" w:rsidRPr="005B6B71">
        <w:rPr>
          <w:rFonts w:ascii="Arial" w:hAnsi="Arial" w:cs="Arial"/>
          <w:sz w:val="24"/>
          <w:szCs w:val="24"/>
        </w:rPr>
        <w:t xml:space="preserve">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Организации, в соответствии с муниципальным контрактом (далее - контракт),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законодательством.</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законодательством, а также информированию пользователей автомобильных дорог.</w:t>
      </w:r>
    </w:p>
    <w:p w:rsidR="00E269DC" w:rsidRPr="00E352F5" w:rsidRDefault="00E269DC" w:rsidP="00E269DC">
      <w:pPr>
        <w:spacing w:after="0"/>
        <w:jc w:val="both"/>
        <w:rPr>
          <w:rFonts w:ascii="Arial" w:hAnsi="Arial" w:cs="Arial"/>
          <w:sz w:val="24"/>
          <w:szCs w:val="24"/>
        </w:rPr>
      </w:pPr>
      <w:r w:rsidRPr="00E352F5">
        <w:rPr>
          <w:rFonts w:ascii="Arial" w:hAnsi="Arial" w:cs="Arial"/>
          <w:sz w:val="24"/>
          <w:szCs w:val="24"/>
        </w:rPr>
        <w:lastRenderedPageBreak/>
        <w:t>Статья 14. Приемка результатов выполненных работ по</w:t>
      </w:r>
      <w:r w:rsidR="00E352F5">
        <w:rPr>
          <w:rFonts w:ascii="Arial" w:hAnsi="Arial" w:cs="Arial"/>
          <w:sz w:val="24"/>
          <w:szCs w:val="24"/>
        </w:rPr>
        <w:t xml:space="preserve">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4. 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E269DC" w:rsidRPr="00701D78" w:rsidRDefault="00E269DC" w:rsidP="004C2A68">
      <w:pPr>
        <w:spacing w:after="0"/>
        <w:rPr>
          <w:rFonts w:ascii="Arial" w:hAnsi="Arial" w:cs="Arial"/>
          <w:sz w:val="24"/>
          <w:szCs w:val="24"/>
        </w:rPr>
      </w:pPr>
      <w:r w:rsidRPr="00701D78">
        <w:rPr>
          <w:rFonts w:ascii="Arial" w:hAnsi="Arial" w:cs="Arial"/>
          <w:sz w:val="24"/>
          <w:szCs w:val="24"/>
        </w:rPr>
        <w:t>Статья 15. Устранение недостатков выполненных работ по содержанию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 (в случае ее создания).</w:t>
      </w:r>
    </w:p>
    <w:p w:rsidR="00E269DC" w:rsidRPr="00537959" w:rsidRDefault="00E269DC" w:rsidP="00E269DC">
      <w:pPr>
        <w:spacing w:after="0"/>
        <w:jc w:val="center"/>
        <w:rPr>
          <w:rFonts w:ascii="Arial" w:hAnsi="Arial" w:cs="Arial"/>
          <w:sz w:val="24"/>
          <w:szCs w:val="24"/>
        </w:rPr>
      </w:pPr>
      <w:r w:rsidRPr="00537959">
        <w:rPr>
          <w:rFonts w:ascii="Arial" w:hAnsi="Arial" w:cs="Arial"/>
          <w:sz w:val="24"/>
          <w:szCs w:val="24"/>
        </w:rPr>
        <w:t>Глава 4. Порядок ремонта автомобильных дорог местного значения</w:t>
      </w:r>
    </w:p>
    <w:p w:rsidR="00E269DC" w:rsidRPr="00537959" w:rsidRDefault="00E269DC" w:rsidP="00E269DC">
      <w:pPr>
        <w:spacing w:after="0"/>
        <w:jc w:val="both"/>
        <w:rPr>
          <w:rFonts w:ascii="Arial" w:hAnsi="Arial" w:cs="Arial"/>
          <w:sz w:val="24"/>
          <w:szCs w:val="24"/>
        </w:rPr>
      </w:pPr>
      <w:r w:rsidRPr="00537959">
        <w:rPr>
          <w:rFonts w:ascii="Arial" w:hAnsi="Arial" w:cs="Arial"/>
          <w:sz w:val="24"/>
          <w:szCs w:val="24"/>
        </w:rPr>
        <w:t>Статья 16. Цели ремонта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E269DC" w:rsidRPr="00F23C64" w:rsidRDefault="00E269DC" w:rsidP="00E269DC">
      <w:pPr>
        <w:spacing w:after="0"/>
        <w:rPr>
          <w:rFonts w:ascii="Arial" w:hAnsi="Arial" w:cs="Arial"/>
          <w:sz w:val="24"/>
          <w:szCs w:val="24"/>
        </w:rPr>
      </w:pPr>
      <w:r w:rsidRPr="00F23C64">
        <w:rPr>
          <w:rFonts w:ascii="Arial" w:hAnsi="Arial" w:cs="Arial"/>
          <w:sz w:val="24"/>
          <w:szCs w:val="24"/>
        </w:rPr>
        <w:t>Статья 17. Виды работ и мероприятия по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lastRenderedPageBreak/>
        <w:t>2. Основные мероприятия по ремонту автомобильных дорог проводятся в весенне-летне-осенний период.</w:t>
      </w:r>
    </w:p>
    <w:p w:rsidR="00E269DC" w:rsidRPr="00882D55" w:rsidRDefault="00E269DC" w:rsidP="00E269DC">
      <w:pPr>
        <w:spacing w:after="0"/>
        <w:jc w:val="both"/>
        <w:rPr>
          <w:rFonts w:ascii="Arial" w:hAnsi="Arial" w:cs="Arial"/>
          <w:sz w:val="24"/>
          <w:szCs w:val="24"/>
        </w:rPr>
      </w:pPr>
      <w:r w:rsidRPr="00882D55">
        <w:rPr>
          <w:rFonts w:ascii="Arial" w:hAnsi="Arial" w:cs="Arial"/>
          <w:sz w:val="24"/>
          <w:szCs w:val="24"/>
        </w:rPr>
        <w:t>Статья 18. Подготовительные мероприятия к выполнению работ по ремонту автомобильной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В целях обеспечения безопасности дорожного движения Администрация сельского поселения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E269DC" w:rsidRPr="00882D55" w:rsidRDefault="00E269DC" w:rsidP="00E269DC">
      <w:pPr>
        <w:spacing w:after="0"/>
        <w:jc w:val="both"/>
        <w:rPr>
          <w:rFonts w:ascii="Arial" w:hAnsi="Arial" w:cs="Arial"/>
          <w:sz w:val="24"/>
          <w:szCs w:val="24"/>
        </w:rPr>
      </w:pPr>
      <w:r w:rsidRPr="00882D55">
        <w:rPr>
          <w:rFonts w:ascii="Arial" w:hAnsi="Arial" w:cs="Arial"/>
          <w:sz w:val="24"/>
          <w:szCs w:val="24"/>
        </w:rPr>
        <w:t>Статья 19. Проведение работ по ремонту автомобильной дороги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При возникновении необходимости в проект и (или) сметный расчет могут быть внесены изменения.</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E269DC" w:rsidRPr="00836596" w:rsidRDefault="00E269DC" w:rsidP="00E269DC">
      <w:pPr>
        <w:spacing w:after="0"/>
        <w:jc w:val="both"/>
        <w:rPr>
          <w:rFonts w:ascii="Arial" w:hAnsi="Arial" w:cs="Arial"/>
          <w:sz w:val="24"/>
          <w:szCs w:val="24"/>
        </w:rPr>
      </w:pPr>
      <w:r w:rsidRPr="00836596">
        <w:rPr>
          <w:rFonts w:ascii="Arial" w:hAnsi="Arial" w:cs="Arial"/>
          <w:sz w:val="24"/>
          <w:szCs w:val="24"/>
        </w:rPr>
        <w:t>Статья 20. Приемка результатов выполненных работ по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269DC" w:rsidRPr="00A10513" w:rsidRDefault="00E269DC" w:rsidP="00E269DC">
      <w:pPr>
        <w:spacing w:after="0"/>
        <w:jc w:val="both"/>
        <w:rPr>
          <w:rFonts w:ascii="Arial" w:hAnsi="Arial" w:cs="Arial"/>
          <w:sz w:val="24"/>
          <w:szCs w:val="24"/>
        </w:rPr>
      </w:pPr>
      <w:r w:rsidRPr="00A10513">
        <w:rPr>
          <w:rFonts w:ascii="Arial" w:hAnsi="Arial" w:cs="Arial"/>
          <w:sz w:val="24"/>
          <w:szCs w:val="24"/>
        </w:rPr>
        <w:t>Статья 21. Устранение недостатков выполненных работ по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lastRenderedPageBreak/>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E269DC" w:rsidRPr="00A10513" w:rsidRDefault="00E269DC" w:rsidP="00E269DC">
      <w:pPr>
        <w:spacing w:after="0"/>
        <w:jc w:val="center"/>
        <w:rPr>
          <w:rFonts w:ascii="Arial" w:hAnsi="Arial" w:cs="Arial"/>
          <w:sz w:val="24"/>
          <w:szCs w:val="24"/>
        </w:rPr>
      </w:pPr>
      <w:r w:rsidRPr="00A10513">
        <w:rPr>
          <w:rFonts w:ascii="Arial" w:hAnsi="Arial" w:cs="Arial"/>
          <w:sz w:val="24"/>
          <w:szCs w:val="24"/>
        </w:rPr>
        <w:t>Глава 5. Заключительные положения</w:t>
      </w:r>
    </w:p>
    <w:p w:rsidR="00E269DC" w:rsidRPr="00A10513" w:rsidRDefault="00E269DC" w:rsidP="00E269DC">
      <w:pPr>
        <w:spacing w:after="0"/>
        <w:jc w:val="both"/>
        <w:rPr>
          <w:rFonts w:ascii="Arial" w:hAnsi="Arial" w:cs="Arial"/>
          <w:sz w:val="24"/>
          <w:szCs w:val="24"/>
        </w:rPr>
      </w:pPr>
      <w:r w:rsidRPr="00A10513">
        <w:rPr>
          <w:rFonts w:ascii="Arial" w:hAnsi="Arial" w:cs="Arial"/>
          <w:sz w:val="24"/>
          <w:szCs w:val="24"/>
        </w:rPr>
        <w:t>Статья 22. Источники финансирования работ по содержанию и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внебюджетных источников,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E269DC" w:rsidRPr="00381D1B" w:rsidRDefault="00E269DC" w:rsidP="00E269DC">
      <w:pPr>
        <w:spacing w:after="0"/>
        <w:jc w:val="both"/>
        <w:rPr>
          <w:rFonts w:ascii="Arial" w:hAnsi="Arial" w:cs="Arial"/>
          <w:sz w:val="24"/>
          <w:szCs w:val="24"/>
        </w:rPr>
      </w:pPr>
      <w:r w:rsidRPr="00381D1B">
        <w:rPr>
          <w:rFonts w:ascii="Arial" w:hAnsi="Arial" w:cs="Arial"/>
          <w:sz w:val="24"/>
          <w:szCs w:val="24"/>
        </w:rPr>
        <w:t>Статья 23. Контроль за обеспечением содержания и ремонта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1. Контроль за обеспечением содержания и ремонта автомобильных дорог осуществляют администрация поселения и контрольно-счетный орган.</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2. Администрация поселения ежегодно в срок до 1 марта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поселения информацию о проведенных работах по содержанию, ремонту и капитальному ремонту автомобильных дорог за предыдущий год.</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w:t>
      </w:r>
    </w:p>
    <w:p w:rsidR="00E269DC" w:rsidRPr="008A2BFC" w:rsidRDefault="00E269DC" w:rsidP="00E269DC">
      <w:pPr>
        <w:spacing w:after="0"/>
        <w:ind w:firstLine="709"/>
        <w:jc w:val="both"/>
        <w:rPr>
          <w:rFonts w:ascii="Arial" w:hAnsi="Arial" w:cs="Arial"/>
          <w:sz w:val="24"/>
          <w:szCs w:val="24"/>
        </w:rPr>
      </w:pPr>
      <w:r w:rsidRPr="008A2BFC">
        <w:rPr>
          <w:rFonts w:ascii="Arial" w:hAnsi="Arial" w:cs="Arial"/>
          <w:sz w:val="24"/>
          <w:szCs w:val="24"/>
        </w:rPr>
        <w:t>3. Контрольно-счётный орган местного самоуправления осуществляет контроль за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sectPr w:rsidR="00E269DC" w:rsidRPr="008A2BFC" w:rsidSect="008A2BF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1F3A"/>
    <w:multiLevelType w:val="multilevel"/>
    <w:tmpl w:val="CF58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03"/>
    <w:rsid w:val="000010CA"/>
    <w:rsid w:val="00007459"/>
    <w:rsid w:val="000B60FE"/>
    <w:rsid w:val="001E23FB"/>
    <w:rsid w:val="002164FA"/>
    <w:rsid w:val="002179E8"/>
    <w:rsid w:val="00236B1D"/>
    <w:rsid w:val="0033057C"/>
    <w:rsid w:val="00340636"/>
    <w:rsid w:val="00381D1B"/>
    <w:rsid w:val="003A07BD"/>
    <w:rsid w:val="003D1A03"/>
    <w:rsid w:val="00453703"/>
    <w:rsid w:val="00494F4A"/>
    <w:rsid w:val="004B7ACA"/>
    <w:rsid w:val="004C2A68"/>
    <w:rsid w:val="004D1607"/>
    <w:rsid w:val="00537959"/>
    <w:rsid w:val="0054043C"/>
    <w:rsid w:val="00552DE1"/>
    <w:rsid w:val="00553B21"/>
    <w:rsid w:val="00565349"/>
    <w:rsid w:val="005B6B71"/>
    <w:rsid w:val="005F51BB"/>
    <w:rsid w:val="00600E1C"/>
    <w:rsid w:val="00611828"/>
    <w:rsid w:val="006429F6"/>
    <w:rsid w:val="006504C4"/>
    <w:rsid w:val="006529FF"/>
    <w:rsid w:val="00657A60"/>
    <w:rsid w:val="006764A0"/>
    <w:rsid w:val="006B3A39"/>
    <w:rsid w:val="006C4503"/>
    <w:rsid w:val="006E464E"/>
    <w:rsid w:val="006F1160"/>
    <w:rsid w:val="00701D78"/>
    <w:rsid w:val="00714674"/>
    <w:rsid w:val="007278C5"/>
    <w:rsid w:val="00734C61"/>
    <w:rsid w:val="00737C43"/>
    <w:rsid w:val="00836596"/>
    <w:rsid w:val="00882D55"/>
    <w:rsid w:val="008A2BFC"/>
    <w:rsid w:val="008C052A"/>
    <w:rsid w:val="008C0C77"/>
    <w:rsid w:val="008D1187"/>
    <w:rsid w:val="008D4867"/>
    <w:rsid w:val="009655EA"/>
    <w:rsid w:val="00965CF8"/>
    <w:rsid w:val="009A1C1A"/>
    <w:rsid w:val="009A3DF2"/>
    <w:rsid w:val="00A10513"/>
    <w:rsid w:val="00A3469F"/>
    <w:rsid w:val="00AA7771"/>
    <w:rsid w:val="00AE4B78"/>
    <w:rsid w:val="00B0152F"/>
    <w:rsid w:val="00B70B89"/>
    <w:rsid w:val="00C00421"/>
    <w:rsid w:val="00C62930"/>
    <w:rsid w:val="00C656AB"/>
    <w:rsid w:val="00D34814"/>
    <w:rsid w:val="00D44B17"/>
    <w:rsid w:val="00D835AB"/>
    <w:rsid w:val="00DB24B4"/>
    <w:rsid w:val="00E269DC"/>
    <w:rsid w:val="00E352F5"/>
    <w:rsid w:val="00E50782"/>
    <w:rsid w:val="00E7732A"/>
    <w:rsid w:val="00E84CBC"/>
    <w:rsid w:val="00EC6A78"/>
    <w:rsid w:val="00ED5C7B"/>
    <w:rsid w:val="00EF1BAC"/>
    <w:rsid w:val="00F23C64"/>
    <w:rsid w:val="00F75231"/>
    <w:rsid w:val="00F94850"/>
    <w:rsid w:val="00F955D4"/>
    <w:rsid w:val="00FB1312"/>
    <w:rsid w:val="00FF3EDF"/>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42B1"/>
  <w15:docId w15:val="{831E5B69-A06E-48A0-8C08-CD482B39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429F6"/>
    <w:rPr>
      <w:rFonts w:ascii="Times New Roman" w:eastAsia="Times New Roman" w:hAnsi="Times New Roman" w:cs="Times New Roman"/>
      <w:spacing w:val="2"/>
      <w:shd w:val="clear" w:color="auto" w:fill="FFFFFF"/>
    </w:rPr>
  </w:style>
  <w:style w:type="character" w:customStyle="1" w:styleId="5">
    <w:name w:val="Основной текст (5)_"/>
    <w:basedOn w:val="a0"/>
    <w:link w:val="50"/>
    <w:rsid w:val="006429F6"/>
    <w:rPr>
      <w:rFonts w:ascii="Times New Roman" w:eastAsia="Times New Roman" w:hAnsi="Times New Roman" w:cs="Times New Roman"/>
      <w:b/>
      <w:bCs/>
      <w:spacing w:val="1"/>
      <w:shd w:val="clear" w:color="auto" w:fill="FFFFFF"/>
    </w:rPr>
  </w:style>
  <w:style w:type="paragraph" w:customStyle="1" w:styleId="3">
    <w:name w:val="Основной текст3"/>
    <w:basedOn w:val="a"/>
    <w:link w:val="a3"/>
    <w:rsid w:val="006429F6"/>
    <w:pPr>
      <w:widowControl w:val="0"/>
      <w:shd w:val="clear" w:color="auto" w:fill="FFFFFF"/>
      <w:spacing w:before="300" w:after="0" w:line="238" w:lineRule="exact"/>
      <w:jc w:val="both"/>
    </w:pPr>
    <w:rPr>
      <w:rFonts w:ascii="Times New Roman" w:eastAsia="Times New Roman" w:hAnsi="Times New Roman" w:cs="Times New Roman"/>
      <w:spacing w:val="2"/>
    </w:rPr>
  </w:style>
  <w:style w:type="paragraph" w:customStyle="1" w:styleId="50">
    <w:name w:val="Основной текст (5)"/>
    <w:basedOn w:val="a"/>
    <w:link w:val="5"/>
    <w:rsid w:val="006429F6"/>
    <w:pPr>
      <w:widowControl w:val="0"/>
      <w:shd w:val="clear" w:color="auto" w:fill="FFFFFF"/>
      <w:spacing w:before="600" w:after="0" w:line="248" w:lineRule="exact"/>
      <w:jc w:val="both"/>
    </w:pPr>
    <w:rPr>
      <w:rFonts w:ascii="Times New Roman" w:eastAsia="Times New Roman" w:hAnsi="Times New Roman" w:cs="Times New Roman"/>
      <w:b/>
      <w:bCs/>
      <w:spacing w:val="1"/>
    </w:rPr>
  </w:style>
  <w:style w:type="paragraph" w:styleId="a4">
    <w:name w:val="List Paragraph"/>
    <w:basedOn w:val="a"/>
    <w:uiPriority w:val="34"/>
    <w:qFormat/>
    <w:rsid w:val="008D4867"/>
    <w:pPr>
      <w:ind w:left="720"/>
      <w:contextualSpacing/>
    </w:pPr>
  </w:style>
  <w:style w:type="table" w:styleId="a5">
    <w:name w:val="Table Grid"/>
    <w:basedOn w:val="a1"/>
    <w:uiPriority w:val="39"/>
    <w:rsid w:val="008C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D5C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E078-0F82-4C61-A15B-D286CF32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73</cp:revision>
  <cp:lastPrinted>2023-07-24T13:33:00Z</cp:lastPrinted>
  <dcterms:created xsi:type="dcterms:W3CDTF">2023-07-11T13:13:00Z</dcterms:created>
  <dcterms:modified xsi:type="dcterms:W3CDTF">2023-07-24T13:33:00Z</dcterms:modified>
</cp:coreProperties>
</file>