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DA" w:rsidRPr="00D50F6B" w:rsidRDefault="007E2FDA" w:rsidP="007E2FDA">
      <w:pPr>
        <w:tabs>
          <w:tab w:val="center" w:pos="4677"/>
          <w:tab w:val="left" w:pos="8265"/>
        </w:tabs>
        <w:jc w:val="center"/>
        <w:rPr>
          <w:rFonts w:ascii="Arial" w:eastAsia="Arial" w:hAnsi="Arial" w:cs="Arial"/>
          <w:caps/>
        </w:rPr>
      </w:pPr>
      <w:r w:rsidRPr="00D50F6B">
        <w:rPr>
          <w:rFonts w:ascii="Arial" w:eastAsia="Arial" w:hAnsi="Arial" w:cs="Arial"/>
          <w:caps/>
        </w:rPr>
        <w:t>РОССИЙСКАЯ ФЕДЕРАЦИЯ</w:t>
      </w:r>
    </w:p>
    <w:p w:rsidR="007E2FDA" w:rsidRPr="00D50F6B" w:rsidRDefault="007E2FDA" w:rsidP="007E2FDA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caps/>
        </w:rPr>
      </w:pPr>
      <w:r w:rsidRPr="00D50F6B">
        <w:rPr>
          <w:rFonts w:ascii="Arial" w:eastAsia="Arial" w:hAnsi="Arial" w:cs="Arial"/>
          <w:caps/>
        </w:rPr>
        <w:t>АДМИНИСТРАЦИЯ</w:t>
      </w:r>
    </w:p>
    <w:p w:rsidR="007E2FDA" w:rsidRPr="00D50F6B" w:rsidRDefault="00D50F6B" w:rsidP="007E2FDA">
      <w:pPr>
        <w:jc w:val="center"/>
        <w:rPr>
          <w:rFonts w:ascii="Arial" w:eastAsia="Arial" w:hAnsi="Arial" w:cs="Arial"/>
          <w:caps/>
        </w:rPr>
      </w:pPr>
      <w:r w:rsidRPr="00D50F6B">
        <w:rPr>
          <w:rFonts w:ascii="Arial" w:eastAsia="Arial" w:hAnsi="Arial" w:cs="Arial"/>
          <w:caps/>
        </w:rPr>
        <w:t>ХРЕЩАТОВСКОГО</w:t>
      </w:r>
      <w:r w:rsidR="007E2FDA" w:rsidRPr="00D50F6B">
        <w:rPr>
          <w:rFonts w:ascii="Arial" w:eastAsia="Arial" w:hAnsi="Arial" w:cs="Arial"/>
          <w:caps/>
        </w:rPr>
        <w:t xml:space="preserve"> СЕЛЬСКОГО ПОСЕЛЕНИЯ</w:t>
      </w:r>
    </w:p>
    <w:p w:rsidR="007E2FDA" w:rsidRPr="00D50F6B" w:rsidRDefault="007E2FDA" w:rsidP="007E2FDA">
      <w:pPr>
        <w:jc w:val="center"/>
        <w:rPr>
          <w:rFonts w:ascii="Arial" w:eastAsia="Arial" w:hAnsi="Arial" w:cs="Arial"/>
          <w:caps/>
        </w:rPr>
      </w:pPr>
      <w:r w:rsidRPr="00D50F6B">
        <w:rPr>
          <w:rFonts w:ascii="Arial" w:eastAsia="Arial" w:hAnsi="Arial" w:cs="Arial"/>
          <w:caps/>
        </w:rPr>
        <w:t>КАЛАЧЕЕВСКОГО МУНИЦИПАЛЬНОГО РАЙОНА</w:t>
      </w:r>
    </w:p>
    <w:p w:rsidR="007E2FDA" w:rsidRPr="00D50F6B" w:rsidRDefault="007E2FDA" w:rsidP="001724E5">
      <w:pPr>
        <w:jc w:val="center"/>
        <w:rPr>
          <w:rFonts w:ascii="Arial" w:eastAsia="Arial" w:hAnsi="Arial" w:cs="Arial"/>
          <w:caps/>
        </w:rPr>
      </w:pPr>
      <w:r w:rsidRPr="00D50F6B">
        <w:rPr>
          <w:rFonts w:ascii="Arial" w:eastAsia="Arial" w:hAnsi="Arial" w:cs="Arial"/>
          <w:caps/>
        </w:rPr>
        <w:t>ВОРОНЕЖСКОЙ ОБЛАСТИ</w:t>
      </w:r>
    </w:p>
    <w:p w:rsidR="007E2FDA" w:rsidRPr="00D50F6B" w:rsidRDefault="001724E5" w:rsidP="001724E5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7E2FDA" w:rsidRPr="00D50F6B" w:rsidRDefault="007E2FDA" w:rsidP="001724E5">
      <w:pPr>
        <w:tabs>
          <w:tab w:val="left" w:pos="7635"/>
        </w:tabs>
        <w:ind w:left="567"/>
        <w:jc w:val="both"/>
        <w:rPr>
          <w:rFonts w:ascii="Arial" w:eastAsia="Calibri" w:hAnsi="Arial" w:cs="Arial"/>
        </w:rPr>
      </w:pPr>
      <w:r w:rsidRPr="00D50F6B">
        <w:rPr>
          <w:rFonts w:ascii="Arial" w:eastAsia="Calibri" w:hAnsi="Arial" w:cs="Arial"/>
        </w:rPr>
        <w:t xml:space="preserve">от </w:t>
      </w:r>
      <w:r w:rsidR="008737F2">
        <w:rPr>
          <w:rFonts w:ascii="Arial" w:eastAsia="Calibri" w:hAnsi="Arial" w:cs="Arial"/>
        </w:rPr>
        <w:t>29</w:t>
      </w:r>
      <w:r w:rsidRPr="00D50F6B">
        <w:rPr>
          <w:rFonts w:ascii="Arial" w:eastAsia="Calibri" w:hAnsi="Arial" w:cs="Arial"/>
        </w:rPr>
        <w:t xml:space="preserve"> </w:t>
      </w:r>
      <w:r w:rsidR="006239B8" w:rsidRPr="00D50F6B">
        <w:rPr>
          <w:rFonts w:ascii="Arial" w:eastAsia="Calibri" w:hAnsi="Arial" w:cs="Arial"/>
        </w:rPr>
        <w:t>мая</w:t>
      </w:r>
      <w:r w:rsidR="00D50F6B" w:rsidRPr="00D50F6B">
        <w:rPr>
          <w:rFonts w:ascii="Arial" w:eastAsia="Calibri" w:hAnsi="Arial" w:cs="Arial"/>
        </w:rPr>
        <w:t xml:space="preserve"> 2023 г. </w:t>
      </w:r>
      <w:r w:rsidRPr="00D50F6B">
        <w:rPr>
          <w:rFonts w:ascii="Arial" w:eastAsia="Calibri" w:hAnsi="Arial" w:cs="Arial"/>
        </w:rPr>
        <w:t>№</w:t>
      </w:r>
      <w:r w:rsidR="00D50F6B" w:rsidRPr="00D50F6B">
        <w:rPr>
          <w:rFonts w:ascii="Arial" w:eastAsia="Calibri" w:hAnsi="Arial" w:cs="Arial"/>
        </w:rPr>
        <w:t>39</w:t>
      </w:r>
    </w:p>
    <w:p w:rsidR="007E2FDA" w:rsidRPr="00D50F6B" w:rsidRDefault="001724E5" w:rsidP="001724E5">
      <w:pPr>
        <w:ind w:left="567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с.Хрещатое</w:t>
      </w:r>
      <w:proofErr w:type="spellEnd"/>
    </w:p>
    <w:p w:rsidR="007E2FDA" w:rsidRPr="00D50F6B" w:rsidRDefault="007E2FDA" w:rsidP="001724E5">
      <w:pPr>
        <w:ind w:left="567"/>
        <w:jc w:val="both"/>
        <w:rPr>
          <w:rFonts w:ascii="Arial" w:hAnsi="Arial" w:cs="Arial"/>
          <w:u w:val="single"/>
        </w:rPr>
      </w:pPr>
    </w:p>
    <w:p w:rsidR="00752630" w:rsidRDefault="007E2FDA" w:rsidP="00B71C57">
      <w:pPr>
        <w:ind w:left="567" w:right="-1"/>
        <w:jc w:val="both"/>
        <w:rPr>
          <w:rFonts w:ascii="Arial" w:hAnsi="Arial" w:cs="Arial"/>
          <w:b/>
          <w:sz w:val="32"/>
          <w:szCs w:val="32"/>
        </w:rPr>
      </w:pPr>
      <w:r w:rsidRPr="00D50F6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D50F6B" w:rsidRPr="00D50F6B">
        <w:rPr>
          <w:rFonts w:ascii="Arial" w:hAnsi="Arial" w:cs="Arial"/>
          <w:b/>
          <w:sz w:val="32"/>
          <w:szCs w:val="32"/>
        </w:rPr>
        <w:t>Хрещатовского</w:t>
      </w:r>
      <w:proofErr w:type="spellEnd"/>
      <w:r w:rsidRPr="00D50F6B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</w:t>
      </w:r>
      <w:r w:rsidR="00752630">
        <w:rPr>
          <w:rFonts w:ascii="Arial" w:hAnsi="Arial" w:cs="Arial"/>
          <w:b/>
          <w:sz w:val="32"/>
          <w:szCs w:val="32"/>
        </w:rPr>
        <w:t>района Воронежской области от 25.02.2016 г. № 16</w:t>
      </w:r>
      <w:r w:rsidRPr="00D50F6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«Подготовка и выдача разрешения на ввод объекта в эксплуатацию»</w:t>
      </w:r>
      <w:r w:rsidR="00752630" w:rsidRPr="00752630">
        <w:t xml:space="preserve"> </w:t>
      </w:r>
      <w:r w:rsidR="00752630">
        <w:rPr>
          <w:rFonts w:ascii="Arial" w:hAnsi="Arial" w:cs="Arial"/>
          <w:b/>
          <w:sz w:val="32"/>
          <w:szCs w:val="32"/>
        </w:rPr>
        <w:t>(в</w:t>
      </w:r>
      <w:r w:rsidR="00752630" w:rsidRPr="00752630">
        <w:rPr>
          <w:rFonts w:ascii="Arial" w:hAnsi="Arial" w:cs="Arial"/>
          <w:b/>
          <w:sz w:val="32"/>
          <w:szCs w:val="32"/>
        </w:rPr>
        <w:t xml:space="preserve"> ред. пост. от 27.11.2017 № 33, от 06.12.2017 № 36, от 28.05.2018 № 28, от 15.04.2019 № 37, от 15.12.2022 № 60)</w:t>
      </w:r>
    </w:p>
    <w:p w:rsidR="00D50F6B" w:rsidRDefault="007E2FDA" w:rsidP="007E2FDA">
      <w:pPr>
        <w:numPr>
          <w:ilvl w:val="12"/>
          <w:numId w:val="0"/>
        </w:numPr>
        <w:ind w:firstLine="567"/>
        <w:jc w:val="both"/>
        <w:rPr>
          <w:rFonts w:ascii="Arial" w:hAnsi="Arial" w:cs="Arial"/>
        </w:rPr>
      </w:pPr>
      <w:r w:rsidRPr="00D50F6B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D50F6B" w:rsidRPr="00D50F6B">
        <w:rPr>
          <w:rFonts w:ascii="Arial" w:hAnsi="Arial" w:cs="Arial"/>
        </w:rPr>
        <w:t>Хрещатовского</w:t>
      </w:r>
      <w:proofErr w:type="spellEnd"/>
      <w:r w:rsidRPr="00D50F6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D50F6B" w:rsidRPr="00D50F6B">
        <w:rPr>
          <w:rFonts w:ascii="Arial" w:hAnsi="Arial" w:cs="Arial"/>
        </w:rPr>
        <w:t>Хрещатовского</w:t>
      </w:r>
      <w:proofErr w:type="spellEnd"/>
      <w:r w:rsidRPr="00D50F6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</w:p>
    <w:p w:rsidR="007E2FDA" w:rsidRPr="00D50F6B" w:rsidRDefault="00D50F6B" w:rsidP="00D50F6B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7E2FDA" w:rsidRPr="00D50F6B">
        <w:rPr>
          <w:rFonts w:ascii="Arial" w:hAnsi="Arial" w:cs="Arial"/>
        </w:rPr>
        <w:t>:</w:t>
      </w:r>
    </w:p>
    <w:p w:rsidR="007E2FDA" w:rsidRPr="00D50F6B" w:rsidRDefault="007E2FDA" w:rsidP="007E2FDA">
      <w:pPr>
        <w:ind w:right="-1" w:firstLine="567"/>
        <w:jc w:val="both"/>
        <w:rPr>
          <w:rFonts w:ascii="Arial" w:eastAsia="Calibri" w:hAnsi="Arial" w:cs="Arial"/>
        </w:rPr>
      </w:pPr>
      <w:r w:rsidRPr="00D50F6B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D50F6B" w:rsidRPr="00D50F6B">
        <w:rPr>
          <w:rFonts w:ascii="Arial" w:hAnsi="Arial" w:cs="Arial"/>
        </w:rPr>
        <w:t>Хрещатовского</w:t>
      </w:r>
      <w:proofErr w:type="spellEnd"/>
      <w:r w:rsidRPr="00D50F6B">
        <w:rPr>
          <w:rFonts w:ascii="Arial" w:hAnsi="Arial" w:cs="Arial"/>
        </w:rPr>
        <w:t xml:space="preserve"> сельского поселения Калачеевского муниципально</w:t>
      </w:r>
      <w:r w:rsidR="00752630">
        <w:rPr>
          <w:rFonts w:ascii="Arial" w:hAnsi="Arial" w:cs="Arial"/>
        </w:rPr>
        <w:t>го района от 25.02.2016 г. № 16</w:t>
      </w:r>
      <w:r w:rsidRPr="00D50F6B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«Подготовка и выдача разрешения на ввод объекта в эксплуатацию»</w:t>
      </w:r>
      <w:r w:rsidR="00752630" w:rsidRPr="00752630">
        <w:t xml:space="preserve"> </w:t>
      </w:r>
      <w:r w:rsidR="00752630" w:rsidRPr="00752630">
        <w:rPr>
          <w:rFonts w:ascii="Arial" w:hAnsi="Arial" w:cs="Arial"/>
        </w:rPr>
        <w:t>(В ред. пост. от 27.11.2017 № 33, от 06.12.2017 № 36, от 28.05.2018 № 28, от 15.04.2019 № 37, от 15.12.2022 № 60</w:t>
      </w:r>
      <w:proofErr w:type="gramStart"/>
      <w:r w:rsidR="00752630" w:rsidRPr="00752630">
        <w:rPr>
          <w:rFonts w:ascii="Arial" w:hAnsi="Arial" w:cs="Arial"/>
        </w:rPr>
        <w:t>)</w:t>
      </w:r>
      <w:r w:rsidR="00752630">
        <w:rPr>
          <w:rFonts w:ascii="Arial" w:hAnsi="Arial" w:cs="Arial"/>
        </w:rPr>
        <w:t xml:space="preserve"> </w:t>
      </w:r>
      <w:r w:rsidRPr="00D50F6B">
        <w:rPr>
          <w:rFonts w:ascii="Arial" w:hAnsi="Arial" w:cs="Arial"/>
        </w:rPr>
        <w:t xml:space="preserve"> </w:t>
      </w:r>
      <w:r w:rsidRPr="00D50F6B">
        <w:rPr>
          <w:rFonts w:ascii="Arial" w:eastAsia="Calibri" w:hAnsi="Arial" w:cs="Arial"/>
        </w:rPr>
        <w:t>следующие</w:t>
      </w:r>
      <w:proofErr w:type="gramEnd"/>
      <w:r w:rsidRPr="00D50F6B">
        <w:rPr>
          <w:rFonts w:ascii="Arial" w:eastAsia="Calibri" w:hAnsi="Arial" w:cs="Arial"/>
        </w:rPr>
        <w:t xml:space="preserve"> изменения:</w:t>
      </w:r>
    </w:p>
    <w:p w:rsidR="00E918E0" w:rsidRPr="00D50F6B" w:rsidRDefault="006239B8" w:rsidP="0060588C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 w:rsidRPr="00D50F6B">
        <w:rPr>
          <w:rFonts w:cs="Arial"/>
        </w:rPr>
        <w:t>В административном регламенте</w:t>
      </w:r>
      <w:r w:rsidR="0060588C" w:rsidRPr="00D50F6B">
        <w:rPr>
          <w:rFonts w:cs="Arial"/>
        </w:rPr>
        <w:t>:</w:t>
      </w:r>
    </w:p>
    <w:p w:rsidR="007E2FDA" w:rsidRPr="00D50F6B" w:rsidRDefault="0060588C" w:rsidP="0060588C">
      <w:pPr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 xml:space="preserve">1.1.1. </w:t>
      </w:r>
      <w:r w:rsidR="005023D1" w:rsidRPr="00D50F6B">
        <w:rPr>
          <w:rFonts w:ascii="Arial" w:hAnsi="Arial" w:cs="Arial"/>
        </w:rPr>
        <w:t>В</w:t>
      </w:r>
      <w:r w:rsidRPr="00D50F6B">
        <w:rPr>
          <w:rFonts w:ascii="Arial" w:hAnsi="Arial" w:cs="Arial"/>
        </w:rPr>
        <w:t xml:space="preserve"> пункте 2.6.1. слова:</w:t>
      </w:r>
    </w:p>
    <w:p w:rsidR="006239B8" w:rsidRPr="00D50F6B" w:rsidRDefault="0060588C" w:rsidP="006239B8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«</w:t>
      </w:r>
      <w:r w:rsidR="006239B8" w:rsidRPr="00D50F6B">
        <w:rPr>
          <w:rFonts w:ascii="Arial" w:hAnsi="Arial" w:cs="Arial"/>
          <w:color w:val="000000"/>
        </w:rPr>
        <w:t>К заявлению прилагаются следующие документы: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0"/>
      <w:bookmarkEnd w:id="0"/>
      <w:r w:rsidRPr="00D50F6B">
        <w:rPr>
          <w:rFonts w:ascii="Arial" w:hAnsi="Arial" w:cs="Arial"/>
          <w:color w:val="000000"/>
        </w:rPr>
        <w:t>1)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 недвижимости;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 xml:space="preserve"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</w:t>
      </w:r>
      <w:r w:rsidRPr="00D50F6B">
        <w:rPr>
          <w:rFonts w:ascii="Arial" w:hAnsi="Arial" w:cs="Arial"/>
          <w:color w:val="000000"/>
        </w:rPr>
        <w:lastRenderedPageBreak/>
        <w:t>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239B8" w:rsidRPr="00D50F6B" w:rsidRDefault="006239B8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239B8" w:rsidRPr="00D50F6B" w:rsidRDefault="0060588C" w:rsidP="006239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50F6B">
        <w:rPr>
          <w:rFonts w:ascii="Arial" w:hAnsi="Arial" w:cs="Arial"/>
          <w:color w:val="000000"/>
        </w:rPr>
        <w:t>8) технический план».</w:t>
      </w:r>
    </w:p>
    <w:p w:rsidR="007E2FDA" w:rsidRPr="00D50F6B" w:rsidRDefault="0060588C">
      <w:pPr>
        <w:rPr>
          <w:rFonts w:ascii="Arial" w:hAnsi="Arial" w:cs="Arial"/>
        </w:rPr>
      </w:pPr>
      <w:r w:rsidRPr="00D50F6B">
        <w:rPr>
          <w:rFonts w:ascii="Arial" w:hAnsi="Arial" w:cs="Arial"/>
        </w:rPr>
        <w:t>заменить словами:</w:t>
      </w:r>
    </w:p>
    <w:p w:rsidR="0060588C" w:rsidRPr="00D50F6B" w:rsidRDefault="0060588C" w:rsidP="0060588C">
      <w:pPr>
        <w:pStyle w:val="a5"/>
        <w:ind w:firstLine="709"/>
        <w:rPr>
          <w:rFonts w:cs="Arial"/>
          <w:sz w:val="24"/>
          <w:szCs w:val="24"/>
        </w:rPr>
      </w:pPr>
      <w:r w:rsidRPr="00D50F6B">
        <w:rPr>
          <w:rFonts w:cs="Arial"/>
          <w:sz w:val="24"/>
          <w:szCs w:val="24"/>
        </w:rPr>
        <w:t>«К заявлению на выдачу разрешения на ввод в эксплуатацию прилагаются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следующие</w:t>
      </w:r>
      <w:r w:rsidRPr="00D50F6B">
        <w:rPr>
          <w:rFonts w:cs="Arial"/>
          <w:spacing w:val="-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документы:</w:t>
      </w:r>
    </w:p>
    <w:p w:rsidR="0060588C" w:rsidRPr="00D50F6B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319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D50F6B">
        <w:rPr>
          <w:rFonts w:cs="Arial"/>
        </w:rPr>
        <w:t>акт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подключении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(технологическом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присоединении)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построенного,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реконструированного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объекта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капитального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строительства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к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сетям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инженерно-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технического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обеспечения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случае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если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такое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подключение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(технологическое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присоединение)</w:t>
      </w:r>
      <w:r w:rsidRPr="00D50F6B">
        <w:rPr>
          <w:rFonts w:cs="Arial"/>
          <w:spacing w:val="-3"/>
        </w:rPr>
        <w:t xml:space="preserve"> </w:t>
      </w:r>
      <w:r w:rsidRPr="00D50F6B">
        <w:rPr>
          <w:rFonts w:cs="Arial"/>
        </w:rPr>
        <w:t>этого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объекта</w:t>
      </w:r>
      <w:r w:rsidRPr="00D50F6B">
        <w:rPr>
          <w:rFonts w:cs="Arial"/>
          <w:spacing w:val="-1"/>
        </w:rPr>
        <w:t xml:space="preserve"> </w:t>
      </w:r>
      <w:r w:rsidRPr="00D50F6B">
        <w:rPr>
          <w:rFonts w:cs="Arial"/>
        </w:rPr>
        <w:t>предусмотрено</w:t>
      </w:r>
      <w:r w:rsidRPr="00D50F6B">
        <w:rPr>
          <w:rFonts w:cs="Arial"/>
          <w:spacing w:val="-2"/>
        </w:rPr>
        <w:t xml:space="preserve"> </w:t>
      </w:r>
      <w:r w:rsidRPr="00D50F6B">
        <w:rPr>
          <w:rFonts w:cs="Arial"/>
        </w:rPr>
        <w:t>проектной</w:t>
      </w:r>
      <w:r w:rsidRPr="00D50F6B">
        <w:rPr>
          <w:rFonts w:cs="Arial"/>
          <w:spacing w:val="-1"/>
        </w:rPr>
        <w:t xml:space="preserve"> </w:t>
      </w:r>
      <w:r w:rsidRPr="00D50F6B">
        <w:rPr>
          <w:rFonts w:cs="Arial"/>
        </w:rPr>
        <w:t>документацией);</w:t>
      </w:r>
    </w:p>
    <w:p w:rsidR="0060588C" w:rsidRPr="00D50F6B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240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D50F6B">
        <w:rPr>
          <w:rFonts w:cs="Arial"/>
        </w:rPr>
        <w:t>схема, отображающая расположение построенного, реконструированного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объекта капитального строительства, расположение сетей инженерно-технического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t>обеспечения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границах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земельного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участка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планировочную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организацию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земельного участка и подписанная лицом, осуществляющим строительство (лицом,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t>осуществляющим строительство, и застройщиком или техническим заказчиком 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случае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осуществления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строительства,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реконструкции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основании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договора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t>строительного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подряда),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исключением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случаев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строительства,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реконструкции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t>линейного</w:t>
      </w:r>
      <w:r w:rsidRPr="00D50F6B">
        <w:rPr>
          <w:rFonts w:cs="Arial"/>
          <w:spacing w:val="-2"/>
        </w:rPr>
        <w:t xml:space="preserve"> </w:t>
      </w:r>
      <w:r w:rsidRPr="00D50F6B">
        <w:rPr>
          <w:rFonts w:cs="Arial"/>
        </w:rPr>
        <w:t>объекта;</w:t>
      </w:r>
    </w:p>
    <w:p w:rsidR="0060588C" w:rsidRPr="00D50F6B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28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D50F6B">
        <w:rPr>
          <w:rFonts w:cs="Arial"/>
        </w:rPr>
        <w:t>акт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приемки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выполненных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работ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сохранению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объекта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культурного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t>наследия, утвержденный соответствующим органом охраны объектов культурного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наследия, определенным Федеральным законом от 25.06.2002г.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№ 73-ФЗ «Об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объектах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культурного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наследия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(памятниках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истории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культуры)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народов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Российской Федерации», при проведении реставрации, консервации, ремонта этого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t>объекта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</w:t>
      </w:r>
      <w:r w:rsidRPr="00D50F6B">
        <w:rPr>
          <w:rFonts w:cs="Arial"/>
          <w:spacing w:val="-1"/>
        </w:rPr>
        <w:t xml:space="preserve"> </w:t>
      </w:r>
      <w:r w:rsidRPr="00D50F6B">
        <w:rPr>
          <w:rFonts w:cs="Arial"/>
        </w:rPr>
        <w:t>его</w:t>
      </w:r>
      <w:r w:rsidRPr="00D50F6B">
        <w:rPr>
          <w:rFonts w:cs="Arial"/>
          <w:spacing w:val="-1"/>
        </w:rPr>
        <w:t xml:space="preserve"> </w:t>
      </w:r>
      <w:r w:rsidRPr="00D50F6B">
        <w:rPr>
          <w:rFonts w:cs="Arial"/>
        </w:rPr>
        <w:t>приспособления</w:t>
      </w:r>
      <w:r w:rsidRPr="00D50F6B">
        <w:rPr>
          <w:rFonts w:cs="Arial"/>
          <w:spacing w:val="-1"/>
        </w:rPr>
        <w:t xml:space="preserve"> </w:t>
      </w:r>
      <w:r w:rsidRPr="00D50F6B">
        <w:rPr>
          <w:rFonts w:cs="Arial"/>
        </w:rPr>
        <w:t>для современного</w:t>
      </w:r>
      <w:r w:rsidRPr="00D50F6B">
        <w:rPr>
          <w:rFonts w:cs="Arial"/>
          <w:spacing w:val="-2"/>
        </w:rPr>
        <w:t xml:space="preserve"> </w:t>
      </w:r>
      <w:r w:rsidRPr="00D50F6B">
        <w:rPr>
          <w:rFonts w:cs="Arial"/>
        </w:rPr>
        <w:t>использования;</w:t>
      </w:r>
    </w:p>
    <w:p w:rsidR="0060588C" w:rsidRPr="00D50F6B" w:rsidRDefault="0060588C" w:rsidP="0060588C">
      <w:pPr>
        <w:pStyle w:val="a3"/>
        <w:widowControl w:val="0"/>
        <w:numPr>
          <w:ilvl w:val="0"/>
          <w:numId w:val="2"/>
        </w:numPr>
        <w:tabs>
          <w:tab w:val="left" w:pos="122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D50F6B">
        <w:rPr>
          <w:rFonts w:cs="Arial"/>
        </w:rPr>
        <w:t>технический план объекта капитального строительства, подготовленный 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соответствии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Федеральным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законом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от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13.07.2015г.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№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218-ФЗ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«О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государственной</w:t>
      </w:r>
      <w:r w:rsidRPr="00D50F6B">
        <w:rPr>
          <w:rFonts w:cs="Arial"/>
          <w:spacing w:val="-1"/>
        </w:rPr>
        <w:t xml:space="preserve"> </w:t>
      </w:r>
      <w:r w:rsidRPr="00D50F6B">
        <w:rPr>
          <w:rFonts w:cs="Arial"/>
        </w:rPr>
        <w:t xml:space="preserve">регистрации недвижимости»; </w:t>
      </w:r>
    </w:p>
    <w:p w:rsidR="0060588C" w:rsidRPr="00D50F6B" w:rsidRDefault="0060588C" w:rsidP="0060588C">
      <w:pPr>
        <w:pStyle w:val="a3"/>
        <w:widowControl w:val="0"/>
        <w:tabs>
          <w:tab w:val="left" w:pos="567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D50F6B">
        <w:rPr>
          <w:rFonts w:cs="Arial"/>
        </w:rPr>
        <w:t>если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строительство,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реконструкция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здания,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сооружения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осуществлялись с привлечением средств иных лиц, и застройщик или иное лицо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(иные лица), выразили в заявлении на получение муниципальной услуги согласие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 осуществление государственной регистрации права собственности застройщика,</w:t>
      </w:r>
      <w:r w:rsidRPr="00D50F6B">
        <w:rPr>
          <w:rFonts w:cs="Arial"/>
          <w:spacing w:val="-62"/>
        </w:rPr>
        <w:t xml:space="preserve"> </w:t>
      </w:r>
      <w:r w:rsidRPr="00D50F6B">
        <w:rPr>
          <w:rFonts w:cs="Arial"/>
        </w:rPr>
        <w:lastRenderedPageBreak/>
        <w:t>прикладываются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договор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или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договоры,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заключенные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между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застройщиком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иным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лицом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(иными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лицами),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в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случае,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если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обязанность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финансированию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строительства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или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реконструкции здания, сооружения возложена на иное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(иных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лиц), и предусматривающие возникновение права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собственности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застройщика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(или)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лица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(иных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лиц)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на</w:t>
      </w:r>
      <w:r w:rsidRPr="00D50F6B">
        <w:rPr>
          <w:rFonts w:cs="Arial"/>
          <w:spacing w:val="66"/>
        </w:rPr>
        <w:t xml:space="preserve"> </w:t>
      </w:r>
      <w:r w:rsidRPr="00D50F6B">
        <w:rPr>
          <w:rFonts w:cs="Arial"/>
        </w:rPr>
        <w:t>построенные,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реконструированные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здание,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сооружение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или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все расположенные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в</w:t>
      </w:r>
      <w:r w:rsidRPr="00D50F6B">
        <w:rPr>
          <w:rFonts w:cs="Arial"/>
          <w:spacing w:val="65"/>
        </w:rPr>
        <w:t xml:space="preserve"> </w:t>
      </w:r>
      <w:r w:rsidRPr="00D50F6B">
        <w:rPr>
          <w:rFonts w:cs="Arial"/>
        </w:rPr>
        <w:t>таких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здании,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сооружении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помещения,</w:t>
      </w:r>
      <w:r w:rsidRPr="00D50F6B">
        <w:rPr>
          <w:rFonts w:cs="Arial"/>
          <w:spacing w:val="1"/>
        </w:rPr>
        <w:t xml:space="preserve"> </w:t>
      </w:r>
      <w:proofErr w:type="spellStart"/>
      <w:r w:rsidRPr="00D50F6B">
        <w:rPr>
          <w:rFonts w:cs="Arial"/>
        </w:rPr>
        <w:t>машино</w:t>
      </w:r>
      <w:proofErr w:type="spellEnd"/>
      <w:r w:rsidRPr="00D50F6B">
        <w:rPr>
          <w:rFonts w:cs="Arial"/>
        </w:rPr>
        <w:t>-места,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также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документы,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подтверждающие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исполнение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застройщиком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и иным лицом (иными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лицами)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обязательств по указанным договорам и содержащие согласие указанного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(указанных</w:t>
      </w:r>
      <w:r w:rsidRPr="00D50F6B">
        <w:rPr>
          <w:rFonts w:cs="Arial"/>
          <w:spacing w:val="50"/>
        </w:rPr>
        <w:t xml:space="preserve"> </w:t>
      </w:r>
      <w:r w:rsidRPr="00D50F6B">
        <w:rPr>
          <w:rFonts w:cs="Arial"/>
        </w:rPr>
        <w:t>лиц)</w:t>
      </w:r>
      <w:r w:rsidRPr="00D50F6B">
        <w:rPr>
          <w:rFonts w:cs="Arial"/>
          <w:spacing w:val="36"/>
        </w:rPr>
        <w:t xml:space="preserve"> </w:t>
      </w:r>
      <w:r w:rsidRPr="00D50F6B">
        <w:rPr>
          <w:rFonts w:cs="Arial"/>
        </w:rPr>
        <w:t>на</w:t>
      </w:r>
      <w:r w:rsidRPr="00D50F6B">
        <w:rPr>
          <w:rFonts w:cs="Arial"/>
          <w:spacing w:val="33"/>
        </w:rPr>
        <w:t xml:space="preserve"> </w:t>
      </w:r>
      <w:r w:rsidRPr="00D50F6B">
        <w:rPr>
          <w:rFonts w:cs="Arial"/>
        </w:rPr>
        <w:t>осуществление</w:t>
      </w:r>
      <w:r w:rsidRPr="00D50F6B">
        <w:rPr>
          <w:rFonts w:cs="Arial"/>
          <w:spacing w:val="36"/>
        </w:rPr>
        <w:t xml:space="preserve"> </w:t>
      </w:r>
      <w:r w:rsidRPr="00D50F6B">
        <w:rPr>
          <w:rFonts w:cs="Arial"/>
        </w:rPr>
        <w:t>государственной</w:t>
      </w:r>
      <w:r w:rsidRPr="00D50F6B">
        <w:rPr>
          <w:rFonts w:cs="Arial"/>
          <w:spacing w:val="17"/>
        </w:rPr>
        <w:t xml:space="preserve"> </w:t>
      </w:r>
      <w:r w:rsidRPr="00D50F6B">
        <w:rPr>
          <w:rFonts w:cs="Arial"/>
        </w:rPr>
        <w:t>регистрации</w:t>
      </w:r>
      <w:r w:rsidRPr="00D50F6B">
        <w:rPr>
          <w:rFonts w:cs="Arial"/>
          <w:spacing w:val="34"/>
        </w:rPr>
        <w:t xml:space="preserve"> </w:t>
      </w:r>
      <w:proofErr w:type="spellStart"/>
      <w:r w:rsidRPr="00D50F6B">
        <w:rPr>
          <w:rFonts w:cs="Arial"/>
        </w:rPr>
        <w:t>правасобственности</w:t>
      </w:r>
      <w:proofErr w:type="spellEnd"/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указанного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лица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(указанных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лиц)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на предусмотренные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данным</w:t>
      </w:r>
      <w:r w:rsidRPr="00D50F6B">
        <w:rPr>
          <w:rFonts w:cs="Arial"/>
          <w:spacing w:val="1"/>
        </w:rPr>
        <w:t xml:space="preserve"> </w:t>
      </w:r>
      <w:r w:rsidRPr="00D50F6B">
        <w:rPr>
          <w:rFonts w:cs="Arial"/>
        </w:rPr>
        <w:t>пунктом</w:t>
      </w:r>
      <w:r w:rsidRPr="00D50F6B">
        <w:rPr>
          <w:rFonts w:cs="Arial"/>
          <w:spacing w:val="-2"/>
        </w:rPr>
        <w:t xml:space="preserve"> </w:t>
      </w:r>
      <w:r w:rsidRPr="00D50F6B">
        <w:rPr>
          <w:rFonts w:cs="Arial"/>
        </w:rPr>
        <w:t>объекты.</w:t>
      </w:r>
    </w:p>
    <w:p w:rsidR="0060588C" w:rsidRPr="00D50F6B" w:rsidRDefault="0060588C" w:rsidP="0060588C">
      <w:pPr>
        <w:pStyle w:val="a5"/>
        <w:ind w:firstLine="709"/>
        <w:rPr>
          <w:rFonts w:cs="Arial"/>
          <w:sz w:val="24"/>
          <w:szCs w:val="24"/>
        </w:rPr>
      </w:pPr>
      <w:r w:rsidRPr="00D50F6B">
        <w:rPr>
          <w:rFonts w:cs="Arial"/>
          <w:sz w:val="24"/>
          <w:szCs w:val="24"/>
        </w:rPr>
        <w:t>В случае если подано заявление о выдаче разрешения на ввод объекта 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эксплуатацию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отношении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этапа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строительства,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реконструкции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объекта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капитального строительства, документы, указанные в 1 – 7 пункта 2.6.1 настоящего</w:t>
      </w:r>
      <w:r w:rsidRPr="00D50F6B">
        <w:rPr>
          <w:rFonts w:cs="Arial"/>
          <w:spacing w:val="-6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Административного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регламента,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оформляются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части,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относящейся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к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соответствующему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этапу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строительства,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реконструкции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объекта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капитального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строительства.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указанном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случае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заявлении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выдаче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разрешения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на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ввод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объекта в эксплуатацию в отношении этапа строительства, реконструкции объекта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капитального строительства указываются сведения о ранее выданных разрешениях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на ввод объекта в эксплуатацию в отношении этапа строительства, реконструкции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объекта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капитального</w:t>
      </w:r>
      <w:r w:rsidRPr="00D50F6B">
        <w:rPr>
          <w:rFonts w:cs="Arial"/>
          <w:spacing w:val="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строительства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(при наличии).</w:t>
      </w:r>
    </w:p>
    <w:p w:rsidR="0060588C" w:rsidRPr="00D50F6B" w:rsidRDefault="0060588C" w:rsidP="0060588C">
      <w:pPr>
        <w:pStyle w:val="a5"/>
        <w:ind w:firstLine="709"/>
        <w:rPr>
          <w:rFonts w:cs="Arial"/>
          <w:sz w:val="24"/>
          <w:szCs w:val="24"/>
        </w:rPr>
      </w:pPr>
      <w:r w:rsidRPr="00D50F6B">
        <w:rPr>
          <w:rFonts w:cs="Arial"/>
          <w:sz w:val="24"/>
          <w:szCs w:val="24"/>
        </w:rPr>
        <w:t>Документы направляются в администрацию Каменского муниципального</w:t>
      </w:r>
      <w:r w:rsidRPr="00D50F6B">
        <w:rPr>
          <w:rFonts w:cs="Arial"/>
          <w:spacing w:val="-6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района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исключительно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электронной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форме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случае,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если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проектная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документация объекта капитального строительства и (или) результаты инженерных</w:t>
      </w:r>
      <w:r w:rsidRPr="00D50F6B">
        <w:rPr>
          <w:rFonts w:cs="Arial"/>
          <w:spacing w:val="-6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изысканий, выполненные для подготовки такой проектной документации, а также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иные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документы,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необходимые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для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проведения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государственной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экспертизы</w:t>
      </w:r>
      <w:r w:rsidRPr="00D50F6B">
        <w:rPr>
          <w:rFonts w:cs="Arial"/>
          <w:spacing w:val="-6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проектной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документации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(или)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результатов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инженерных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изысканий,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представлялись в электронной форме, за исключением случаев выдачи разрешения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на строительство автомобильных дорог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общего пользования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регионального или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межмуниципального,</w:t>
      </w:r>
      <w:r w:rsidRPr="00D50F6B">
        <w:rPr>
          <w:rFonts w:cs="Arial"/>
          <w:spacing w:val="1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а также</w:t>
      </w:r>
      <w:r w:rsidRPr="00D50F6B">
        <w:rPr>
          <w:rFonts w:cs="Arial"/>
          <w:spacing w:val="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местного</w:t>
      </w:r>
      <w:r w:rsidRPr="00D50F6B">
        <w:rPr>
          <w:rFonts w:cs="Arial"/>
          <w:spacing w:val="-2"/>
          <w:sz w:val="24"/>
          <w:szCs w:val="24"/>
        </w:rPr>
        <w:t xml:space="preserve"> </w:t>
      </w:r>
      <w:r w:rsidRPr="00D50F6B">
        <w:rPr>
          <w:rFonts w:cs="Arial"/>
          <w:sz w:val="24"/>
          <w:szCs w:val="24"/>
        </w:rPr>
        <w:t>значения.»</w:t>
      </w:r>
    </w:p>
    <w:p w:rsidR="005023D1" w:rsidRPr="00D50F6B" w:rsidRDefault="005023D1" w:rsidP="005023D1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 w:rsidRPr="00D50F6B">
        <w:rPr>
          <w:rFonts w:cs="Arial"/>
        </w:rPr>
        <w:t>1.1.2. Приложение № 2 изложить в новой редакции согласно приложения к настоящему постановлению.</w:t>
      </w:r>
    </w:p>
    <w:p w:rsidR="007E2FDA" w:rsidRPr="00D50F6B" w:rsidRDefault="007E2FDA" w:rsidP="007E2FDA">
      <w:pPr>
        <w:spacing w:line="288" w:lineRule="auto"/>
        <w:ind w:firstLine="540"/>
        <w:jc w:val="both"/>
        <w:rPr>
          <w:rFonts w:ascii="Arial" w:hAnsi="Arial" w:cs="Arial"/>
        </w:rPr>
      </w:pPr>
      <w:r w:rsidRPr="00D50F6B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D50F6B" w:rsidRPr="00D50F6B">
        <w:rPr>
          <w:rFonts w:ascii="Arial" w:hAnsi="Arial" w:cs="Arial"/>
        </w:rPr>
        <w:t>Хрещатовского</w:t>
      </w:r>
      <w:proofErr w:type="spellEnd"/>
      <w:r w:rsidRPr="00D50F6B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7E2FDA" w:rsidRPr="00D50F6B" w:rsidRDefault="007E2FDA" w:rsidP="007E2FDA">
      <w:pPr>
        <w:suppressAutoHyphens/>
        <w:ind w:firstLine="567"/>
        <w:jc w:val="both"/>
        <w:rPr>
          <w:rFonts w:ascii="Arial" w:hAnsi="Arial" w:cs="Arial"/>
        </w:rPr>
      </w:pPr>
      <w:r w:rsidRPr="00D50F6B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E2FDA" w:rsidRPr="00D50F6B" w:rsidRDefault="007E2FDA" w:rsidP="007E2FDA">
      <w:pPr>
        <w:suppressAutoHyphens/>
        <w:ind w:firstLine="567"/>
        <w:jc w:val="both"/>
        <w:rPr>
          <w:rFonts w:ascii="Arial" w:hAnsi="Arial" w:cs="Arial"/>
        </w:rPr>
      </w:pPr>
    </w:p>
    <w:p w:rsidR="007E2FDA" w:rsidRPr="00D50F6B" w:rsidRDefault="007E2FDA" w:rsidP="007E2FDA">
      <w:pPr>
        <w:suppressAutoHyphens/>
        <w:jc w:val="both"/>
        <w:rPr>
          <w:rFonts w:ascii="Arial" w:hAnsi="Arial" w:cs="Arial"/>
        </w:rPr>
      </w:pPr>
    </w:p>
    <w:p w:rsidR="007E2FDA" w:rsidRPr="00D50F6B" w:rsidRDefault="007E2FDA" w:rsidP="007E2FDA">
      <w:pPr>
        <w:suppressAutoHyphens/>
        <w:jc w:val="both"/>
        <w:rPr>
          <w:rFonts w:ascii="Arial" w:hAnsi="Arial" w:cs="Arial"/>
        </w:rPr>
      </w:pPr>
      <w:r w:rsidRPr="00D50F6B">
        <w:rPr>
          <w:rFonts w:ascii="Arial" w:hAnsi="Arial" w:cs="Arial"/>
        </w:rPr>
        <w:t xml:space="preserve">Глава </w:t>
      </w:r>
      <w:proofErr w:type="spellStart"/>
      <w:r w:rsidR="00D50F6B" w:rsidRPr="00D50F6B">
        <w:rPr>
          <w:rFonts w:ascii="Arial" w:hAnsi="Arial" w:cs="Arial"/>
        </w:rPr>
        <w:t>Хрещатовского</w:t>
      </w:r>
      <w:proofErr w:type="spellEnd"/>
    </w:p>
    <w:p w:rsidR="007E2FDA" w:rsidRPr="00D50F6B" w:rsidRDefault="007E2FDA" w:rsidP="007E2FDA">
      <w:pPr>
        <w:tabs>
          <w:tab w:val="left" w:pos="6810"/>
        </w:tabs>
        <w:suppressAutoHyphens/>
        <w:jc w:val="both"/>
        <w:rPr>
          <w:rFonts w:ascii="Arial" w:hAnsi="Arial" w:cs="Arial"/>
        </w:rPr>
      </w:pPr>
      <w:r w:rsidRPr="00D50F6B">
        <w:rPr>
          <w:rFonts w:ascii="Arial" w:hAnsi="Arial" w:cs="Arial"/>
        </w:rPr>
        <w:t>се</w:t>
      </w:r>
      <w:r w:rsidR="00D50F6B">
        <w:rPr>
          <w:rFonts w:ascii="Arial" w:hAnsi="Arial" w:cs="Arial"/>
        </w:rPr>
        <w:t>льского поселения</w:t>
      </w:r>
      <w:r w:rsidR="00D50F6B">
        <w:rPr>
          <w:rFonts w:ascii="Arial" w:hAnsi="Arial" w:cs="Arial"/>
        </w:rPr>
        <w:tab/>
      </w:r>
      <w:proofErr w:type="spellStart"/>
      <w:r w:rsidR="00D50F6B">
        <w:rPr>
          <w:rFonts w:ascii="Arial" w:hAnsi="Arial" w:cs="Arial"/>
        </w:rPr>
        <w:t>Н.И.Шулекин</w:t>
      </w:r>
      <w:proofErr w:type="spellEnd"/>
    </w:p>
    <w:p w:rsidR="007E2FDA" w:rsidRPr="00D50F6B" w:rsidRDefault="007E2FDA" w:rsidP="007E2FDA">
      <w:pPr>
        <w:rPr>
          <w:rFonts w:ascii="Arial" w:hAnsi="Arial" w:cs="Arial"/>
        </w:rPr>
      </w:pPr>
    </w:p>
    <w:p w:rsidR="007E2FDA" w:rsidRPr="00D50F6B" w:rsidRDefault="007E2FDA">
      <w:pPr>
        <w:rPr>
          <w:rFonts w:ascii="Arial" w:hAnsi="Arial" w:cs="Arial"/>
        </w:rPr>
      </w:pPr>
    </w:p>
    <w:p w:rsidR="005023D1" w:rsidRPr="00D50F6B" w:rsidRDefault="005023D1">
      <w:pPr>
        <w:rPr>
          <w:rFonts w:ascii="Arial" w:hAnsi="Arial" w:cs="Arial"/>
        </w:rPr>
      </w:pPr>
    </w:p>
    <w:p w:rsidR="005023D1" w:rsidRPr="00D50F6B" w:rsidRDefault="005023D1">
      <w:pPr>
        <w:rPr>
          <w:rFonts w:ascii="Arial" w:hAnsi="Arial" w:cs="Arial"/>
        </w:rPr>
      </w:pPr>
    </w:p>
    <w:p w:rsidR="005023D1" w:rsidRPr="00D50F6B" w:rsidRDefault="005023D1">
      <w:pPr>
        <w:rPr>
          <w:rFonts w:ascii="Arial" w:hAnsi="Arial" w:cs="Arial"/>
        </w:rPr>
      </w:pPr>
    </w:p>
    <w:p w:rsidR="005023D1" w:rsidRPr="00D50F6B" w:rsidRDefault="005023D1">
      <w:pPr>
        <w:rPr>
          <w:rFonts w:ascii="Arial" w:hAnsi="Arial" w:cs="Arial"/>
        </w:rPr>
      </w:pPr>
    </w:p>
    <w:p w:rsidR="005023D1" w:rsidRDefault="005023D1">
      <w:pPr>
        <w:rPr>
          <w:rFonts w:ascii="Arial" w:hAnsi="Arial" w:cs="Arial"/>
        </w:rPr>
      </w:pPr>
    </w:p>
    <w:p w:rsidR="00D5491F" w:rsidRDefault="00D5491F">
      <w:pPr>
        <w:rPr>
          <w:rFonts w:ascii="Arial" w:hAnsi="Arial" w:cs="Arial"/>
        </w:rPr>
      </w:pPr>
    </w:p>
    <w:p w:rsidR="00D5491F" w:rsidRDefault="00D5491F">
      <w:pPr>
        <w:rPr>
          <w:rFonts w:ascii="Arial" w:hAnsi="Arial" w:cs="Arial"/>
        </w:rPr>
      </w:pPr>
    </w:p>
    <w:p w:rsidR="00D5491F" w:rsidRPr="00D50F6B" w:rsidRDefault="00D5491F">
      <w:pPr>
        <w:rPr>
          <w:rFonts w:ascii="Arial" w:hAnsi="Arial" w:cs="Arial"/>
        </w:rPr>
      </w:pPr>
    </w:p>
    <w:p w:rsidR="005023D1" w:rsidRPr="00D50F6B" w:rsidRDefault="005023D1" w:rsidP="005023D1">
      <w:pPr>
        <w:ind w:left="5103"/>
        <w:rPr>
          <w:rFonts w:ascii="Arial" w:hAnsi="Arial" w:cs="Arial"/>
        </w:rPr>
      </w:pPr>
      <w:r w:rsidRPr="00D50F6B">
        <w:rPr>
          <w:rFonts w:ascii="Arial" w:hAnsi="Arial" w:cs="Arial"/>
        </w:rPr>
        <w:lastRenderedPageBreak/>
        <w:t>Приложение</w:t>
      </w:r>
    </w:p>
    <w:p w:rsidR="005023D1" w:rsidRPr="00D50F6B" w:rsidRDefault="005023D1" w:rsidP="005023D1">
      <w:pPr>
        <w:ind w:left="5103"/>
        <w:rPr>
          <w:rFonts w:ascii="Arial" w:hAnsi="Arial" w:cs="Arial"/>
        </w:rPr>
      </w:pPr>
      <w:r w:rsidRPr="00D50F6B">
        <w:rPr>
          <w:rFonts w:ascii="Arial" w:hAnsi="Arial" w:cs="Arial"/>
        </w:rPr>
        <w:t xml:space="preserve">к постановлению администрации </w:t>
      </w:r>
    </w:p>
    <w:p w:rsidR="005023D1" w:rsidRPr="00D50F6B" w:rsidRDefault="00D50F6B" w:rsidP="005023D1">
      <w:pPr>
        <w:ind w:left="5103"/>
        <w:rPr>
          <w:rFonts w:ascii="Arial" w:hAnsi="Arial" w:cs="Arial"/>
        </w:rPr>
      </w:pPr>
      <w:proofErr w:type="spellStart"/>
      <w:r w:rsidRPr="00D50F6B">
        <w:rPr>
          <w:rFonts w:ascii="Arial" w:hAnsi="Arial" w:cs="Arial"/>
        </w:rPr>
        <w:t>Хрещатовского</w:t>
      </w:r>
      <w:proofErr w:type="spellEnd"/>
      <w:r w:rsidR="005023D1" w:rsidRPr="00D50F6B">
        <w:rPr>
          <w:rFonts w:ascii="Arial" w:hAnsi="Arial" w:cs="Arial"/>
        </w:rPr>
        <w:t xml:space="preserve"> сельского поселения Калачеевского муниципального района </w:t>
      </w:r>
    </w:p>
    <w:p w:rsidR="005023D1" w:rsidRPr="00D50F6B" w:rsidRDefault="008737F2" w:rsidP="005023D1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bookmarkStart w:id="1" w:name="_GoBack"/>
      <w:bookmarkEnd w:id="1"/>
      <w:r w:rsidR="005023D1" w:rsidRPr="00D50F6B">
        <w:rPr>
          <w:rFonts w:ascii="Arial" w:hAnsi="Arial" w:cs="Arial"/>
        </w:rPr>
        <w:t xml:space="preserve"> мая 2023г.</w:t>
      </w:r>
      <w:r w:rsidR="005023D1" w:rsidRPr="00D50F6B">
        <w:rPr>
          <w:rFonts w:ascii="Arial" w:hAnsi="Arial" w:cs="Arial"/>
          <w:lang w:val="en-US"/>
        </w:rPr>
        <w:t xml:space="preserve"> </w:t>
      </w:r>
      <w:r w:rsidR="00D5491F">
        <w:rPr>
          <w:rFonts w:ascii="Arial" w:hAnsi="Arial" w:cs="Arial"/>
        </w:rPr>
        <w:t>№ 39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  <w:gridCol w:w="568"/>
      </w:tblGrid>
      <w:tr w:rsidR="005023D1" w:rsidRPr="00D50F6B" w:rsidTr="005023D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3D1" w:rsidRPr="00D50F6B" w:rsidRDefault="005023D1" w:rsidP="00AC223B">
            <w:pPr>
              <w:ind w:firstLine="709"/>
              <w:jc w:val="center"/>
              <w:rPr>
                <w:rFonts w:ascii="Arial" w:hAnsi="Arial" w:cs="Arial"/>
              </w:rPr>
            </w:pPr>
            <w:r w:rsidRPr="00D50F6B">
              <w:rPr>
                <w:rFonts w:ascii="Arial" w:hAnsi="Arial" w:cs="Arial"/>
              </w:rPr>
              <w:t>З А Я В Л Е Н И Е</w:t>
            </w:r>
          </w:p>
          <w:p w:rsidR="005023D1" w:rsidRPr="00D50F6B" w:rsidRDefault="005023D1" w:rsidP="00AC223B">
            <w:pPr>
              <w:ind w:firstLine="709"/>
              <w:jc w:val="center"/>
              <w:rPr>
                <w:rFonts w:ascii="Arial" w:hAnsi="Arial" w:cs="Arial"/>
              </w:rPr>
            </w:pPr>
            <w:r w:rsidRPr="00D50F6B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5023D1" w:rsidRPr="00D50F6B" w:rsidRDefault="005023D1" w:rsidP="00AC223B">
            <w:pPr>
              <w:ind w:firstLine="709"/>
              <w:rPr>
                <w:rFonts w:ascii="Arial" w:hAnsi="Arial" w:cs="Arial"/>
              </w:rPr>
            </w:pPr>
          </w:p>
          <w:p w:rsidR="005023D1" w:rsidRPr="00D50F6B" w:rsidRDefault="005023D1" w:rsidP="00AC223B">
            <w:pPr>
              <w:ind w:firstLine="709"/>
              <w:rPr>
                <w:rFonts w:ascii="Arial" w:hAnsi="Arial" w:cs="Arial"/>
              </w:rPr>
            </w:pPr>
            <w:r w:rsidRPr="00D50F6B">
              <w:rPr>
                <w:rFonts w:ascii="Arial" w:hAnsi="Arial" w:cs="Arial"/>
              </w:rPr>
              <w:t>"__" __________ 20___ г.</w:t>
            </w:r>
          </w:p>
          <w:tbl>
            <w:tblPr>
              <w:tblW w:w="9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8"/>
            </w:tblGrid>
            <w:tr w:rsidR="005023D1" w:rsidRPr="00D50F6B" w:rsidTr="00AC223B">
              <w:trPr>
                <w:trHeight w:val="165"/>
              </w:trPr>
              <w:tc>
                <w:tcPr>
                  <w:tcW w:w="9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3D1" w:rsidRPr="00D50F6B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  <w:p w:rsidR="005023D1" w:rsidRPr="00D50F6B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  <w:tr w:rsidR="005023D1" w:rsidRPr="00D50F6B" w:rsidTr="00AC223B">
              <w:trPr>
                <w:trHeight w:val="126"/>
              </w:trPr>
              <w:tc>
                <w:tcPr>
                  <w:tcW w:w="9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023D1" w:rsidRPr="00D50F6B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  <w:tr w:rsidR="005023D1" w:rsidRPr="00D50F6B" w:rsidTr="00AC223B">
              <w:trPr>
                <w:trHeight w:val="135"/>
              </w:trPr>
              <w:tc>
                <w:tcPr>
                  <w:tcW w:w="94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3D1" w:rsidRPr="00D50F6B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  <w:r w:rsidRPr="00D50F6B">
                    <w:rPr>
                      <w:rFonts w:ascii="Arial" w:hAnsi="Arial" w:cs="Arial"/>
                    </w:rPr>
                    <w:t xml:space="preserve">(наименование уполномоченного на выдачу разрешений на ввод объекта </w:t>
                  </w:r>
                  <w:proofErr w:type="gramStart"/>
                  <w:r w:rsidRPr="00D50F6B">
                    <w:rPr>
                      <w:rFonts w:ascii="Arial" w:hAnsi="Arial" w:cs="Arial"/>
                    </w:rPr>
                    <w:t>в органа</w:t>
                  </w:r>
                  <w:proofErr w:type="gramEnd"/>
                  <w:r w:rsidRPr="00D50F6B">
                    <w:rPr>
                      <w:rFonts w:ascii="Arial" w:hAnsi="Arial" w:cs="Arial"/>
                    </w:rPr>
                    <w:t xml:space="preserve"> местного самоуправления, организации)</w:t>
                  </w:r>
                </w:p>
                <w:p w:rsidR="005023D1" w:rsidRPr="00D50F6B" w:rsidRDefault="005023D1" w:rsidP="00AC223B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</w:tbl>
          <w:p w:rsidR="005023D1" w:rsidRPr="00D50F6B" w:rsidRDefault="005023D1" w:rsidP="00AC223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Раздел 1. Информация о застройщике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 Сведения о физическом лице или индивидуальном предпринимателе: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1.1.1. Фамилия: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1.1.2. Имя: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1.1.3. Отчество</w:t>
            </w:r>
            <w:r w:rsidRPr="00D50F6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adjustRightInd w:val="0"/>
              <w:rPr>
                <w:rFonts w:ascii="Arial" w:hAnsi="Arial" w:cs="Arial"/>
              </w:rPr>
            </w:pPr>
            <w:r w:rsidRPr="00D50F6B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adjustRightInd w:val="0"/>
              <w:rPr>
                <w:rFonts w:ascii="Arial" w:hAnsi="Arial" w:cs="Arial"/>
              </w:rPr>
            </w:pPr>
            <w:r w:rsidRPr="00D50F6B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1.1.6. Контактный телефон: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1.1.7. ИНН: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1.1.8. ОГРНИП</w:t>
            </w:r>
            <w:r w:rsidRPr="00D50F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1.1.9. СНИЛС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1.2. Сведения о юридическом лице: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1.2.1. Полное наименование</w:t>
            </w:r>
            <w:r w:rsidRPr="00D50F6B">
              <w:rPr>
                <w:sz w:val="24"/>
                <w:szCs w:val="24"/>
                <w:vertAlign w:val="superscript"/>
              </w:rPr>
              <w:t>3</w:t>
            </w:r>
            <w:r w:rsidRPr="00D50F6B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1.2.2. ИНН: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1.2.3. ОГРН: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adjustRightInd w:val="0"/>
              <w:rPr>
                <w:rFonts w:ascii="Arial" w:hAnsi="Arial" w:cs="Arial"/>
              </w:rPr>
            </w:pPr>
            <w:r w:rsidRPr="00D50F6B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1.2.5. Контактный телефон: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Раздел 2. Информация об объекте капитального строительства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lastRenderedPageBreak/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2.2. Вид выполненных работ в отношении объекта капитального строительства </w:t>
            </w:r>
            <w:r w:rsidRPr="00D50F6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2.3. Адрес (местоположение) объекта капитального строительства </w:t>
            </w:r>
            <w:r w:rsidRPr="00D50F6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2.3.1. Субъект Российской Федерации: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Раздел 3. Информация о земельном участке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D50F6B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4.1. Дата разрешения на строительство: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4.2. Номер разрешения на строительство: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D50F6B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r w:rsidRPr="00D50F6B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5.X.1. Вид объекта капитального строительства </w:t>
            </w:r>
            <w:r w:rsidRPr="00D50F6B">
              <w:rPr>
                <w:sz w:val="24"/>
                <w:szCs w:val="24"/>
                <w:vertAlign w:val="superscript"/>
              </w:rPr>
              <w:lastRenderedPageBreak/>
              <w:t>9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lastRenderedPageBreak/>
              <w:t xml:space="preserve">5.X.2. Назначение объекта </w:t>
            </w:r>
            <w:r w:rsidRPr="00D50F6B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5.X.3. Кадастровый номер реконструированного объекта капитального строительства </w:t>
            </w:r>
            <w:r w:rsidRPr="00D50F6B"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5.X.4. Площадь застройки (кв. м) </w:t>
            </w:r>
            <w:r w:rsidRPr="00D50F6B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5.X.4.1. Площадь застройки части объекта капитального строительства (кв. м)</w:t>
            </w:r>
            <w:r w:rsidRPr="00D50F6B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5.X.5. Площадь (кв. м) </w:t>
            </w:r>
            <w:r w:rsidRPr="00D50F6B"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5.X.5.1. Площадь части объекта капитального строительства (кв. м) </w:t>
            </w:r>
            <w:r w:rsidRPr="00D50F6B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5.X.7. Площадь жилых помещений (кв. м):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5.X.12. Количество </w:t>
            </w:r>
            <w:proofErr w:type="spellStart"/>
            <w:r w:rsidRPr="00D50F6B">
              <w:rPr>
                <w:sz w:val="24"/>
                <w:szCs w:val="24"/>
              </w:rPr>
              <w:t>машино</w:t>
            </w:r>
            <w:proofErr w:type="spellEnd"/>
            <w:r w:rsidRPr="00D50F6B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5.X.13. Количество этажей: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5.X.15. Вместимость (человек):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5.X.16. Высота (м):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5.X.17. Класс энергетической эффективности (при наличии) </w:t>
            </w:r>
            <w:r w:rsidRPr="00D50F6B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5.X.18. Иные показатели </w:t>
            </w:r>
            <w:r w:rsidRPr="00D50F6B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9071" w:type="dxa"/>
            <w:gridSpan w:val="2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Раздел 6. Фактические показатели линейного объекта и сведения о техническом плане </w:t>
            </w:r>
            <w:r w:rsidRPr="00D50F6B">
              <w:rPr>
                <w:sz w:val="24"/>
                <w:szCs w:val="24"/>
                <w:vertAlign w:val="superscript"/>
              </w:rPr>
              <w:t>18</w:t>
            </w: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6.X. Наименование линейного объекта, </w:t>
            </w:r>
            <w:r w:rsidRPr="00D50F6B">
              <w:rPr>
                <w:sz w:val="24"/>
                <w:szCs w:val="24"/>
              </w:rPr>
              <w:lastRenderedPageBreak/>
              <w:t xml:space="preserve">предусмотренного проектной документацией </w:t>
            </w:r>
            <w:r w:rsidRPr="00D50F6B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lastRenderedPageBreak/>
              <w:t>6.X.1.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6.X.2. Протяженность (м) </w:t>
            </w:r>
            <w:r w:rsidRPr="00D50F6B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6.X.2.1. Протяженность участка или части линейного объекта (м) </w:t>
            </w:r>
            <w:r w:rsidRPr="00D50F6B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6.X.3. Категория (класс):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 xml:space="preserve">6.X.6. Иные показатели </w:t>
            </w:r>
            <w:r w:rsidRPr="00D50F6B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  <w:vAlign w:val="bottom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023D1" w:rsidRPr="00D50F6B" w:rsidTr="0050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8" w:type="dxa"/>
        </w:trPr>
        <w:tc>
          <w:tcPr>
            <w:tcW w:w="5556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  <w:r w:rsidRPr="00D50F6B">
              <w:rPr>
                <w:sz w:val="24"/>
                <w:szCs w:val="24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5023D1" w:rsidRPr="00D50F6B" w:rsidRDefault="005023D1" w:rsidP="00AC22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(указывается номер разрешения на ввод объекта в эксплуатацию, дата выдачи,</w:t>
      </w:r>
    </w:p>
    <w:p w:rsidR="005023D1" w:rsidRPr="00D50F6B" w:rsidRDefault="005023D1" w:rsidP="005023D1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.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наименование объекта)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50F6B">
        <w:rPr>
          <w:rFonts w:ascii="Arial" w:hAnsi="Arial" w:cs="Arial"/>
          <w:sz w:val="24"/>
          <w:szCs w:val="24"/>
        </w:rPr>
        <w:t>машино</w:t>
      </w:r>
      <w:proofErr w:type="spellEnd"/>
      <w:r w:rsidRPr="00D50F6B">
        <w:rPr>
          <w:rFonts w:ascii="Arial" w:hAnsi="Arial" w:cs="Arial"/>
          <w:sz w:val="24"/>
          <w:szCs w:val="24"/>
        </w:rPr>
        <w:t xml:space="preserve">-места </w:t>
      </w:r>
      <w:r w:rsidRPr="00D50F6B">
        <w:rPr>
          <w:rFonts w:ascii="Arial" w:hAnsi="Arial" w:cs="Arial"/>
          <w:sz w:val="24"/>
          <w:szCs w:val="24"/>
          <w:vertAlign w:val="superscript"/>
        </w:rPr>
        <w:t>23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В соответствии с требованиями части 3.7 статьи 55 Градостроительного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(наименование объекта капитального строительства)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осуществлялись___________________________________________________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(наименование застройщика)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lastRenderedPageBreak/>
        <w:t>без привлечения средств иных лиц</w:t>
      </w:r>
      <w:r w:rsidRPr="00D50F6B">
        <w:rPr>
          <w:rFonts w:ascii="Arial" w:hAnsi="Arial" w:cs="Arial"/>
          <w:vertAlign w:val="superscript"/>
        </w:rPr>
        <w:t>23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В соответствии с требованиями части 3.8 статьи 55 Градостроительного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(наименование объекта капитального строительства)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осуществлялись__________________________________________________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(наименование застройщика)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с привлечением средств __________________________________________.</w:t>
      </w:r>
      <w:r w:rsidRPr="00D50F6B">
        <w:rPr>
          <w:rFonts w:ascii="Arial" w:hAnsi="Arial" w:cs="Arial"/>
          <w:sz w:val="24"/>
          <w:szCs w:val="24"/>
          <w:vertAlign w:val="superscript"/>
        </w:rPr>
        <w:t>24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(наименование лица)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К настоящему заявлению прилагаются:</w:t>
      </w:r>
    </w:p>
    <w:p w:rsidR="005023D1" w:rsidRPr="00D50F6B" w:rsidRDefault="005023D1" w:rsidP="005023D1">
      <w:pPr>
        <w:pStyle w:val="1"/>
        <w:adjustRightInd w:val="0"/>
        <w:ind w:firstLine="709"/>
        <w:jc w:val="both"/>
        <w:rPr>
          <w:b w:val="0"/>
          <w:sz w:val="24"/>
          <w:szCs w:val="24"/>
        </w:rPr>
      </w:pPr>
      <w:r w:rsidRPr="00D50F6B">
        <w:rPr>
          <w:b w:val="0"/>
          <w:sz w:val="24"/>
          <w:szCs w:val="24"/>
        </w:rPr>
        <w:t>________________________________________________________________</w:t>
      </w:r>
    </w:p>
    <w:p w:rsidR="005023D1" w:rsidRPr="00D50F6B" w:rsidRDefault="005023D1" w:rsidP="005023D1">
      <w:pPr>
        <w:pStyle w:val="1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D50F6B">
        <w:rPr>
          <w:b w:val="0"/>
          <w:sz w:val="24"/>
          <w:szCs w:val="24"/>
        </w:rPr>
        <w:t>________</w:t>
      </w:r>
      <w:r w:rsidRPr="00D50F6B">
        <w:rPr>
          <w:b w:val="0"/>
          <w:bCs w:val="0"/>
          <w:sz w:val="24"/>
          <w:szCs w:val="24"/>
        </w:rPr>
        <w:t>______________________________________________________________________________________</w:t>
      </w:r>
      <w:proofErr w:type="gramStart"/>
      <w:r w:rsidRPr="00D50F6B">
        <w:rPr>
          <w:b w:val="0"/>
          <w:bCs w:val="0"/>
          <w:sz w:val="24"/>
          <w:szCs w:val="24"/>
        </w:rPr>
        <w:t>_.(</w:t>
      </w:r>
      <w:proofErr w:type="gramEnd"/>
      <w:r w:rsidRPr="00D50F6B">
        <w:rPr>
          <w:b w:val="0"/>
          <w:bCs w:val="0"/>
          <w:sz w:val="24"/>
          <w:szCs w:val="24"/>
        </w:rPr>
        <w:t xml:space="preserve">документы, предусмотренные частью 3.8. статьи 55 Градостроительного кодекса Российской Федерации) </w:t>
      </w:r>
      <w:r w:rsidRPr="00D50F6B">
        <w:rPr>
          <w:b w:val="0"/>
          <w:bCs w:val="0"/>
          <w:sz w:val="24"/>
          <w:szCs w:val="24"/>
          <w:vertAlign w:val="superscript"/>
        </w:rPr>
        <w:t>24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Сведения об уплате государственной пошлины за осуществление государственной регистрации прав: ____________________________________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________________________________________________________________.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 xml:space="preserve">Адрес (адреса) электронной </w:t>
      </w:r>
      <w:proofErr w:type="gramStart"/>
      <w:r w:rsidRPr="00D50F6B">
        <w:rPr>
          <w:sz w:val="24"/>
          <w:szCs w:val="24"/>
        </w:rPr>
        <w:t>почты:_</w:t>
      </w:r>
      <w:proofErr w:type="gramEnd"/>
      <w:r w:rsidRPr="00D50F6B">
        <w:rPr>
          <w:sz w:val="24"/>
          <w:szCs w:val="24"/>
        </w:rPr>
        <w:t>____________________________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_______________________________________________________________</w:t>
      </w:r>
      <w:r w:rsidRPr="00D50F6B">
        <w:rPr>
          <w:sz w:val="24"/>
          <w:szCs w:val="24"/>
          <w:vertAlign w:val="superscript"/>
        </w:rPr>
        <w:t xml:space="preserve"> 25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Разрешение на ввод объекта в эксплуатацию прошу выдать мне лично (или уполномоченному представителю)/выслать по почте/представить в электронном виде (в личном кабинете на Едином портале, Региональном портале) (нужное подчеркнуть).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5023D1" w:rsidRPr="00D50F6B" w:rsidRDefault="005023D1" w:rsidP="005023D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023D1" w:rsidRPr="00D50F6B" w:rsidRDefault="005023D1" w:rsidP="005023D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50F6B">
        <w:rPr>
          <w:rFonts w:ascii="Arial" w:hAnsi="Arial" w:cs="Arial"/>
          <w:sz w:val="24"/>
          <w:szCs w:val="24"/>
        </w:rPr>
        <w:t>(должность)(подпись)(Ф.И.О.)</w:t>
      </w:r>
    </w:p>
    <w:p w:rsidR="005023D1" w:rsidRPr="00D50F6B" w:rsidRDefault="005023D1" w:rsidP="005023D1">
      <w:pPr>
        <w:tabs>
          <w:tab w:val="left" w:pos="0"/>
        </w:tabs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«_____» ___________________ г.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М.П.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&lt;1&gt; Отчество указывается при наличии.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&lt;2&gt; Заполняется в случае, если застройщик является индивидуальным предпринимателем.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&lt;3&gt; Указывается полное наименование организации в соответствии со статьей54 Гражданского кодекса Российской Федерации, в случае если застройщиком является юридическое лицо.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&lt;4&gt;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&lt;5&gt; В строках 2.3.</w:t>
      </w:r>
      <w:proofErr w:type="gramStart"/>
      <w:r w:rsidRPr="00D50F6B">
        <w:rPr>
          <w:sz w:val="24"/>
          <w:szCs w:val="24"/>
        </w:rPr>
        <w:t>1.-</w:t>
      </w:r>
      <w:proofErr w:type="gramEnd"/>
      <w:r w:rsidRPr="00D50F6B">
        <w:rPr>
          <w:sz w:val="24"/>
          <w:szCs w:val="24"/>
        </w:rPr>
        <w:t>2.3.7.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</w:r>
      <w:proofErr w:type="spellStart"/>
      <w:r w:rsidRPr="00D50F6B">
        <w:rPr>
          <w:sz w:val="24"/>
          <w:szCs w:val="24"/>
        </w:rPr>
        <w:t>ий</w:t>
      </w:r>
      <w:proofErr w:type="spellEnd"/>
      <w:r w:rsidRPr="00D50F6B">
        <w:rPr>
          <w:sz w:val="24"/>
          <w:szCs w:val="24"/>
        </w:rPr>
        <w:t xml:space="preserve">) </w:t>
      </w:r>
      <w:r w:rsidRPr="00D50F6B">
        <w:rPr>
          <w:sz w:val="24"/>
          <w:szCs w:val="24"/>
        </w:rPr>
        <w:lastRenderedPageBreak/>
        <w:t>субъекта(-</w:t>
      </w:r>
      <w:proofErr w:type="spellStart"/>
      <w:r w:rsidRPr="00D50F6B">
        <w:rPr>
          <w:sz w:val="24"/>
          <w:szCs w:val="24"/>
        </w:rPr>
        <w:t>ов</w:t>
      </w:r>
      <w:proofErr w:type="spellEnd"/>
      <w:r w:rsidRPr="00D50F6B">
        <w:rPr>
          <w:sz w:val="24"/>
          <w:szCs w:val="24"/>
        </w:rPr>
        <w:t>) Российской Федерации и муниципального(-ых) образования(-</w:t>
      </w:r>
      <w:proofErr w:type="spellStart"/>
      <w:r w:rsidRPr="00D50F6B">
        <w:rPr>
          <w:sz w:val="24"/>
          <w:szCs w:val="24"/>
        </w:rPr>
        <w:t>ий</w:t>
      </w:r>
      <w:proofErr w:type="spellEnd"/>
      <w:r w:rsidRPr="00D50F6B">
        <w:rPr>
          <w:sz w:val="24"/>
          <w:szCs w:val="24"/>
        </w:rPr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</w:r>
      <w:proofErr w:type="spellStart"/>
      <w:r w:rsidRPr="00D50F6B">
        <w:rPr>
          <w:sz w:val="24"/>
          <w:szCs w:val="24"/>
        </w:rPr>
        <w:t>ий</w:t>
      </w:r>
      <w:proofErr w:type="spellEnd"/>
      <w:r w:rsidRPr="00D50F6B">
        <w:rPr>
          <w:sz w:val="24"/>
          <w:szCs w:val="24"/>
        </w:rPr>
        <w:t>) субъекта(-</w:t>
      </w:r>
      <w:proofErr w:type="spellStart"/>
      <w:r w:rsidRPr="00D50F6B">
        <w:rPr>
          <w:sz w:val="24"/>
          <w:szCs w:val="24"/>
        </w:rPr>
        <w:t>ов</w:t>
      </w:r>
      <w:proofErr w:type="spellEnd"/>
      <w:r w:rsidRPr="00D50F6B">
        <w:rPr>
          <w:sz w:val="24"/>
          <w:szCs w:val="24"/>
        </w:rPr>
        <w:t>) Российской Федерации и муниципального(-ых) образования(-</w:t>
      </w:r>
      <w:proofErr w:type="spellStart"/>
      <w:r w:rsidRPr="00D50F6B">
        <w:rPr>
          <w:sz w:val="24"/>
          <w:szCs w:val="24"/>
        </w:rPr>
        <w:t>ий</w:t>
      </w:r>
      <w:proofErr w:type="spellEnd"/>
      <w:r w:rsidRPr="00D50F6B">
        <w:rPr>
          <w:sz w:val="24"/>
          <w:szCs w:val="24"/>
        </w:rPr>
        <w:t>), на территории которого(-ых) осуществлялась реконструкция такого линейного объекта.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</w:t>
      </w:r>
      <w:proofErr w:type="spellStart"/>
      <w:r w:rsidRPr="00D50F6B">
        <w:rPr>
          <w:sz w:val="24"/>
          <w:szCs w:val="24"/>
        </w:rPr>
        <w:t>адресообразующих</w:t>
      </w:r>
      <w:proofErr w:type="spellEnd"/>
      <w:r w:rsidRPr="00D50F6B">
        <w:rPr>
          <w:sz w:val="24"/>
          <w:szCs w:val="24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&lt;6&gt;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&lt;7&gt; Строки раздела 5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&lt;8&gt; При заполнении строк 5.</w:t>
      </w:r>
      <w:r w:rsidRPr="00D50F6B">
        <w:rPr>
          <w:sz w:val="24"/>
          <w:szCs w:val="24"/>
          <w:lang w:val="en-US"/>
        </w:rPr>
        <w:t>X</w:t>
      </w:r>
      <w:r w:rsidRPr="00D50F6B">
        <w:rPr>
          <w:sz w:val="24"/>
          <w:szCs w:val="24"/>
        </w:rPr>
        <w:t xml:space="preserve"> – 5.</w:t>
      </w:r>
      <w:r w:rsidRPr="00D50F6B">
        <w:rPr>
          <w:sz w:val="24"/>
          <w:szCs w:val="24"/>
          <w:lang w:val="en-US"/>
        </w:rPr>
        <w:t>X</w:t>
      </w:r>
      <w:r w:rsidRPr="00D50F6B">
        <w:rPr>
          <w:sz w:val="24"/>
          <w:szCs w:val="24"/>
        </w:rPr>
        <w:t>.20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&lt;9&gt; Указывается один из видов объектов капитального строительства: здание, строение, сооружение.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&lt;10&gt; Указывается назначение объекта из числа предусмотренных пунктом 9 части 5 статьи 8 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&lt;11&gt; Указывается кадастровый номер реконструированного объекта капитального строительства.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&lt;12&gt;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5.</w:t>
      </w:r>
      <w:r w:rsidRPr="00D50F6B">
        <w:rPr>
          <w:sz w:val="24"/>
          <w:szCs w:val="24"/>
          <w:lang w:val="en-US"/>
        </w:rPr>
        <w:t>X</w:t>
      </w:r>
      <w:r w:rsidRPr="00D50F6B">
        <w:rPr>
          <w:sz w:val="24"/>
          <w:szCs w:val="24"/>
        </w:rPr>
        <w:t xml:space="preserve">.4 указывается площадь застройки объекта капитального строительства, соответствующая всем ранее введенным в эксплуатацию этапам такого объекта </w:t>
      </w:r>
      <w:r w:rsidRPr="00D50F6B">
        <w:rPr>
          <w:sz w:val="24"/>
          <w:szCs w:val="24"/>
        </w:rPr>
        <w:lastRenderedPageBreak/>
        <w:t>капитального строительства и этапа, вводимого в эксплуатацию.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&lt;13&gt;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</w:t>
      </w:r>
      <w:r w:rsidRPr="00D50F6B">
        <w:rPr>
          <w:sz w:val="24"/>
          <w:szCs w:val="24"/>
          <w:lang w:val="en-US"/>
        </w:rPr>
        <w:t>X</w:t>
      </w:r>
      <w:r w:rsidRPr="00D50F6B">
        <w:rPr>
          <w:sz w:val="24"/>
          <w:szCs w:val="24"/>
        </w:rPr>
        <w:t>.4.1 указывается площадь застройки этапа, вводимого в эксплуатацию.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&lt;14&gt;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5.</w:t>
      </w:r>
      <w:r w:rsidRPr="00D50F6B">
        <w:rPr>
          <w:sz w:val="24"/>
          <w:szCs w:val="24"/>
          <w:lang w:val="en-US"/>
        </w:rPr>
        <w:t>X</w:t>
      </w:r>
      <w:r w:rsidRPr="00D50F6B">
        <w:rPr>
          <w:sz w:val="24"/>
          <w:szCs w:val="24"/>
        </w:rPr>
        <w:t>.5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 xml:space="preserve">&lt;15&gt;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proofErr w:type="gramStart"/>
      <w:r w:rsidRPr="00D50F6B">
        <w:rPr>
          <w:sz w:val="24"/>
          <w:szCs w:val="24"/>
        </w:rPr>
        <w:t>5.Х.</w:t>
      </w:r>
      <w:proofErr w:type="gramEnd"/>
      <w:r w:rsidRPr="00D50F6B">
        <w:rPr>
          <w:sz w:val="24"/>
          <w:szCs w:val="24"/>
        </w:rPr>
        <w:t>5.1. указывается площадь этапа, вводимого в эксплуатацию.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&lt;16&gt;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&lt;17&gt;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&lt;18&gt; Строки раздела 6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&lt;19&gt; При заполнении строк 6 Х - 6.Х.8 -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6.Х не заполняется.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 xml:space="preserve">&lt;20&gt; В случае, если подается заявление о выдаче разрешения на ввод объекта в эксплуатацию в отношении этапа строительства, реконструкции, </w:t>
      </w:r>
      <w:r w:rsidRPr="00D50F6B">
        <w:rPr>
          <w:sz w:val="24"/>
          <w:szCs w:val="24"/>
        </w:rPr>
        <w:lastRenderedPageBreak/>
        <w:t>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6.Х.2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6.Х.2 указывается протяженность всех ранее введенных и вводимых в эксплуатацию участков или частей линейного объекта.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&lt;21&gt;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5023D1" w:rsidRPr="00D50F6B" w:rsidRDefault="005023D1" w:rsidP="005023D1">
      <w:pPr>
        <w:pStyle w:val="ConsPlusNormal"/>
        <w:ind w:firstLine="709"/>
        <w:jc w:val="both"/>
        <w:rPr>
          <w:sz w:val="24"/>
          <w:szCs w:val="24"/>
        </w:rPr>
      </w:pPr>
      <w:r w:rsidRPr="00D50F6B">
        <w:rPr>
          <w:sz w:val="24"/>
          <w:szCs w:val="24"/>
        </w:rPr>
        <w:t>В данных случаях, в 6.Х.2.1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&lt;22&gt;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&lt;23&gt;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 xml:space="preserve">&lt;24&gt; Заполняется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50F6B">
        <w:rPr>
          <w:rFonts w:ascii="Arial" w:hAnsi="Arial" w:cs="Arial"/>
        </w:rPr>
        <w:t>машино</w:t>
      </w:r>
      <w:proofErr w:type="spellEnd"/>
      <w:r w:rsidRPr="00D50F6B">
        <w:rPr>
          <w:rFonts w:ascii="Arial" w:hAnsi="Arial" w:cs="Arial"/>
        </w:rPr>
        <w:t>-места.</w:t>
      </w:r>
    </w:p>
    <w:p w:rsidR="005023D1" w:rsidRPr="00D50F6B" w:rsidRDefault="005023D1" w:rsidP="005023D1">
      <w:pPr>
        <w:adjustRightInd w:val="0"/>
        <w:ind w:firstLine="709"/>
        <w:rPr>
          <w:rFonts w:ascii="Arial" w:hAnsi="Arial" w:cs="Arial"/>
        </w:rPr>
      </w:pPr>
      <w:r w:rsidRPr="00D50F6B">
        <w:rPr>
          <w:rFonts w:ascii="Arial" w:hAnsi="Arial" w:cs="Arial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лиц.».</w:t>
      </w:r>
    </w:p>
    <w:p w:rsidR="005023D1" w:rsidRPr="00D50F6B" w:rsidRDefault="005023D1">
      <w:pPr>
        <w:rPr>
          <w:rFonts w:ascii="Arial" w:hAnsi="Arial" w:cs="Arial"/>
        </w:rPr>
      </w:pPr>
    </w:p>
    <w:sectPr w:rsidR="005023D1" w:rsidRPr="00D50F6B" w:rsidSect="00D50F6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502"/>
    <w:multiLevelType w:val="hybridMultilevel"/>
    <w:tmpl w:val="38103DB0"/>
    <w:lvl w:ilvl="0" w:tplc="1CAC49C8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6B7D2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2" w:tplc="8D824348">
      <w:numFmt w:val="bullet"/>
      <w:lvlText w:val="•"/>
      <w:lvlJc w:val="left"/>
      <w:pPr>
        <w:ind w:left="2187" w:hanging="284"/>
      </w:pPr>
      <w:rPr>
        <w:rFonts w:hint="default"/>
        <w:lang w:val="ru-RU" w:eastAsia="en-US" w:bidi="ar-SA"/>
      </w:rPr>
    </w:lvl>
    <w:lvl w:ilvl="3" w:tplc="7C38DDF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A3D22F0A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5" w:tplc="EA928410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E0384DA8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A7B41118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 w:tplc="1548AF5A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A7D5700"/>
    <w:multiLevelType w:val="multilevel"/>
    <w:tmpl w:val="A1E8B0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A"/>
    <w:rsid w:val="001724E5"/>
    <w:rsid w:val="003D1F57"/>
    <w:rsid w:val="005023D1"/>
    <w:rsid w:val="0060588C"/>
    <w:rsid w:val="006239B8"/>
    <w:rsid w:val="00752630"/>
    <w:rsid w:val="007E2FDA"/>
    <w:rsid w:val="008737F2"/>
    <w:rsid w:val="00B71C57"/>
    <w:rsid w:val="00D50F6B"/>
    <w:rsid w:val="00D5491F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79A4"/>
  <w15:docId w15:val="{2F48626D-49CC-4EAC-A2C2-DD51C654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D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23D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B8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0">
    <w:name w:val="consplusnormal0"/>
    <w:basedOn w:val="a"/>
    <w:rsid w:val="006239B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239B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60588C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0588C"/>
    <w:rPr>
      <w:rFonts w:ascii="Arial" w:hAnsi="Arial"/>
      <w:sz w:val="28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023D1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023D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1"/>
    <w:rsid w:val="005023D1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ConsPlusNormal1">
    <w:name w:val="ConsPlusNormal Знак"/>
    <w:link w:val="ConsPlusNormal"/>
    <w:locked/>
    <w:rsid w:val="005023D1"/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9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9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2023-05-26T11:44:00Z</cp:lastPrinted>
  <dcterms:created xsi:type="dcterms:W3CDTF">2023-05-26T06:38:00Z</dcterms:created>
  <dcterms:modified xsi:type="dcterms:W3CDTF">2023-05-29T11:08:00Z</dcterms:modified>
</cp:coreProperties>
</file>