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F7" w:rsidRPr="00BB3A12" w:rsidRDefault="00B332F7" w:rsidP="00BB3A12">
      <w:pPr>
        <w:spacing w:after="0" w:line="240" w:lineRule="auto"/>
        <w:jc w:val="center"/>
        <w:rPr>
          <w:rFonts w:ascii="Arial" w:hAnsi="Arial" w:cs="Arial"/>
          <w:noProof/>
          <w:sz w:val="26"/>
          <w:szCs w:val="26"/>
          <w:lang w:eastAsia="ru-RU"/>
        </w:rPr>
      </w:pPr>
    </w:p>
    <w:p w:rsidR="000429A3" w:rsidRPr="00BB3A12" w:rsidRDefault="000429A3" w:rsidP="00BB3A1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АДМИНИСТРАЦИЯ </w:t>
      </w:r>
    </w:p>
    <w:p w:rsidR="00E23921" w:rsidRPr="00BB3A12" w:rsidRDefault="00E23921" w:rsidP="00BB3A1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>ХРЕЩАТОВСКОГО   СЕЛЬСКОГО   ПОСЕЛЕНИЯ</w:t>
      </w:r>
    </w:p>
    <w:p w:rsidR="000429A3" w:rsidRPr="00BB3A12" w:rsidRDefault="000429A3" w:rsidP="00BB3A1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КАЛАЧЕЕВСКОГО МУНИЦИПАЛЬНОГО РАЙОНА </w:t>
      </w:r>
    </w:p>
    <w:p w:rsidR="000429A3" w:rsidRPr="00BB3A12" w:rsidRDefault="000429A3" w:rsidP="00BB3A1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>ВОРОНЕЖСКОЙ ОБЛАСТИ</w:t>
      </w:r>
    </w:p>
    <w:p w:rsidR="00E23921" w:rsidRPr="00BB3A12" w:rsidRDefault="00E23921" w:rsidP="00BB3A1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0429A3" w:rsidRPr="00BB3A12" w:rsidRDefault="000429A3" w:rsidP="00BB3A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>ПОСТАНОВЛЕНИЕ</w:t>
      </w:r>
    </w:p>
    <w:p w:rsidR="000429A3" w:rsidRPr="00BB3A12" w:rsidRDefault="000429A3" w:rsidP="00BB3A12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0429A3" w:rsidRPr="00BB3A12" w:rsidRDefault="000429A3" w:rsidP="00BB3A12">
      <w:pPr>
        <w:spacing w:after="0" w:line="240" w:lineRule="auto"/>
        <w:rPr>
          <w:rFonts w:ascii="Arial" w:hAnsi="Arial" w:cs="Arial"/>
          <w:sz w:val="26"/>
          <w:szCs w:val="26"/>
          <w:u w:val="single"/>
          <w:lang w:eastAsia="ru-RU"/>
        </w:rPr>
      </w:pPr>
      <w:r w:rsidRPr="00BB3A12">
        <w:rPr>
          <w:rFonts w:ascii="Arial" w:hAnsi="Arial" w:cs="Arial"/>
          <w:sz w:val="26"/>
          <w:szCs w:val="26"/>
          <w:lang w:eastAsia="ru-RU"/>
        </w:rPr>
        <w:t xml:space="preserve">от    " </w:t>
      </w:r>
      <w:r w:rsidR="002356B9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 11</w:t>
      </w:r>
      <w:r w:rsidR="00A0404B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 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 " </w:t>
      </w:r>
      <w:r w:rsidR="002356B9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      мая</w:t>
      </w:r>
      <w:r w:rsidR="00A0404B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    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 201</w:t>
      </w:r>
      <w:r w:rsidR="006A7C46" w:rsidRPr="00BB3A12">
        <w:rPr>
          <w:rFonts w:ascii="Arial" w:hAnsi="Arial" w:cs="Arial"/>
          <w:sz w:val="26"/>
          <w:szCs w:val="26"/>
          <w:lang w:eastAsia="ru-RU"/>
        </w:rPr>
        <w:t>2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 г.  № </w:t>
      </w:r>
      <w:r w:rsidR="002356B9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   19</w:t>
      </w:r>
      <w:r w:rsidR="00A0404B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   </w:t>
      </w:r>
      <w:r w:rsidR="00A0404B" w:rsidRPr="00BB3A12">
        <w:rPr>
          <w:rFonts w:ascii="Arial" w:hAnsi="Arial" w:cs="Arial"/>
          <w:color w:val="FFFFFF"/>
          <w:sz w:val="26"/>
          <w:szCs w:val="26"/>
          <w:u w:val="single"/>
          <w:lang w:eastAsia="ru-RU"/>
        </w:rPr>
        <w:t xml:space="preserve">.  </w:t>
      </w:r>
      <w:r w:rsidR="00A0404B" w:rsidRPr="00BB3A12">
        <w:rPr>
          <w:rFonts w:ascii="Arial" w:hAnsi="Arial" w:cs="Arial"/>
          <w:sz w:val="26"/>
          <w:szCs w:val="26"/>
          <w:u w:val="single"/>
          <w:lang w:eastAsia="ru-RU"/>
        </w:rPr>
        <w:t xml:space="preserve"> </w:t>
      </w:r>
    </w:p>
    <w:p w:rsidR="000429A3" w:rsidRPr="00BB3A12" w:rsidRDefault="000429A3" w:rsidP="00BB3A1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B3A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2356B9" w:rsidRPr="00BB3A12">
        <w:rPr>
          <w:rFonts w:ascii="Arial" w:hAnsi="Arial" w:cs="Arial"/>
          <w:sz w:val="26"/>
          <w:szCs w:val="26"/>
          <w:lang w:eastAsia="ru-RU"/>
        </w:rPr>
        <w:t xml:space="preserve">                        с. Хрещатое</w:t>
      </w:r>
    </w:p>
    <w:p w:rsidR="000429A3" w:rsidRPr="00BB3A12" w:rsidRDefault="000429A3" w:rsidP="00BB3A1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530D4F" w:rsidRPr="00BB3A12" w:rsidRDefault="00530D4F" w:rsidP="00BB3A1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429A3" w:rsidRPr="00BB3A12" w:rsidTr="00BB3A12">
        <w:tc>
          <w:tcPr>
            <w:tcW w:w="9571" w:type="dxa"/>
          </w:tcPr>
          <w:p w:rsidR="00774778" w:rsidRPr="00BB3A12" w:rsidRDefault="006A7C46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б утверждении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порядк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а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размещения сведений</w:t>
            </w:r>
          </w:p>
          <w:p w:rsidR="00774778" w:rsidRPr="00BB3A12" w:rsidRDefault="006A7C46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 доходах,</w:t>
            </w:r>
            <w:r w:rsidR="00C6675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об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имуществе и</w:t>
            </w:r>
            <w:r w:rsidR="00C6675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обязательствах</w:t>
            </w:r>
          </w:p>
          <w:p w:rsidR="00774778" w:rsidRPr="00BB3A12" w:rsidRDefault="006A7C46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имущественного характера лиц, замещающих</w:t>
            </w:r>
          </w:p>
          <w:p w:rsidR="001B6939" w:rsidRPr="00BB3A12" w:rsidRDefault="00A70089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должности </w:t>
            </w:r>
            <w:r w:rsidR="006A7C46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ой </w:t>
            </w:r>
            <w:r w:rsidR="006A7C46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сл</w:t>
            </w:r>
            <w:r w:rsidR="00C6675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уж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бы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в</w:t>
            </w:r>
          </w:p>
          <w:p w:rsidR="002356B9" w:rsidRPr="00BB3A12" w:rsidRDefault="006A7C46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администрации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356B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Хрещатовского сельского </w:t>
            </w:r>
          </w:p>
          <w:p w:rsidR="001B6939" w:rsidRPr="00BB3A12" w:rsidRDefault="002356B9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поселения </w:t>
            </w:r>
            <w:r w:rsidR="006A7C46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Калачеевского</w:t>
            </w:r>
            <w:r w:rsidR="00A7008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6A7C46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1B6939" w:rsidRPr="00BB3A12" w:rsidRDefault="006A7C46" w:rsidP="006A7C46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района</w:t>
            </w:r>
            <w:r w:rsidR="00C6675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и </w:t>
            </w:r>
            <w:r w:rsidR="00A7008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членов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их семей на</w:t>
            </w:r>
            <w:r w:rsidR="00A7008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официальном</w:t>
            </w:r>
          </w:p>
          <w:p w:rsidR="002356B9" w:rsidRPr="00BB3A12" w:rsidRDefault="00C66759" w:rsidP="00A70089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сайте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администрации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356B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Хрещатовского сельского </w:t>
            </w:r>
          </w:p>
          <w:p w:rsidR="002356B9" w:rsidRPr="00BB3A12" w:rsidRDefault="002356B9" w:rsidP="00A70089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поселения </w:t>
            </w:r>
            <w:r w:rsidR="00370FE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Калачеевского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70FE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r w:rsidR="0077477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6675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района</w:t>
            </w:r>
            <w:r w:rsidR="008B579A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и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356B9" w:rsidRPr="00BB3A12" w:rsidRDefault="008B579A" w:rsidP="001B6939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представления этих</w:t>
            </w:r>
            <w:r w:rsidR="002356B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сведений средствам массовой</w:t>
            </w:r>
            <w:r w:rsidR="001B693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B579A" w:rsidRPr="00BB3A12" w:rsidRDefault="001B6939" w:rsidP="001B6939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информации</w:t>
            </w:r>
            <w:r w:rsidR="002356B9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8B579A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для опубликования</w:t>
            </w:r>
          </w:p>
        </w:tc>
      </w:tr>
    </w:tbl>
    <w:p w:rsidR="000429A3" w:rsidRPr="00BB3A12" w:rsidRDefault="000429A3" w:rsidP="00BB3A1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530D4F" w:rsidRPr="00BB3A12" w:rsidRDefault="00530D4F" w:rsidP="00BB3A1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0429A3" w:rsidRPr="00BB3A12" w:rsidRDefault="000429A3" w:rsidP="00BB3A1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sz w:val="26"/>
          <w:szCs w:val="26"/>
        </w:rPr>
        <w:t xml:space="preserve">В целях совершенствования работы по противодействию коррупции в </w:t>
      </w:r>
      <w:r w:rsidR="00E23921" w:rsidRPr="00BB3A12">
        <w:rPr>
          <w:rFonts w:ascii="Arial" w:hAnsi="Arial" w:cs="Arial"/>
          <w:sz w:val="26"/>
          <w:szCs w:val="26"/>
        </w:rPr>
        <w:t xml:space="preserve"> Хрещатовском  сельском поселении</w:t>
      </w:r>
      <w:r w:rsidRPr="00BB3A12">
        <w:rPr>
          <w:rFonts w:ascii="Arial" w:hAnsi="Arial" w:cs="Arial"/>
          <w:sz w:val="26"/>
          <w:szCs w:val="26"/>
        </w:rPr>
        <w:t xml:space="preserve">, устранения причин и условий, порождающих коррупцию, обеспечения соблюдения норм служебной этики </w:t>
      </w:r>
      <w:r w:rsidR="00E908FB" w:rsidRPr="00BB3A12">
        <w:rPr>
          <w:rFonts w:ascii="Arial" w:hAnsi="Arial" w:cs="Arial"/>
          <w:sz w:val="26"/>
          <w:szCs w:val="26"/>
        </w:rPr>
        <w:t>лицами, замещающими должности муниципальной службы</w:t>
      </w:r>
      <w:r w:rsidRPr="00BB3A12">
        <w:rPr>
          <w:rFonts w:ascii="Arial" w:hAnsi="Arial" w:cs="Arial"/>
          <w:sz w:val="26"/>
          <w:szCs w:val="26"/>
        </w:rPr>
        <w:t xml:space="preserve">, создания благоприятных условий для развития экономики муниципального района, администрация </w:t>
      </w:r>
      <w:r w:rsidR="002356B9" w:rsidRPr="00BB3A12">
        <w:rPr>
          <w:rFonts w:ascii="Arial" w:hAnsi="Arial" w:cs="Arial"/>
          <w:sz w:val="26"/>
          <w:szCs w:val="26"/>
        </w:rPr>
        <w:t xml:space="preserve"> Хрещатовского сельского поселения</w:t>
      </w:r>
      <w:r w:rsidRPr="00BB3A12">
        <w:rPr>
          <w:rFonts w:ascii="Arial" w:hAnsi="Arial" w:cs="Arial"/>
          <w:sz w:val="26"/>
          <w:szCs w:val="26"/>
        </w:rPr>
        <w:t xml:space="preserve">  </w:t>
      </w: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п о с т а </w:t>
      </w:r>
      <w:r w:rsidR="00E908FB" w:rsidRPr="00BB3A12">
        <w:rPr>
          <w:rFonts w:ascii="Arial" w:hAnsi="Arial" w:cs="Arial"/>
          <w:b/>
          <w:bCs/>
          <w:sz w:val="26"/>
          <w:szCs w:val="26"/>
          <w:lang w:eastAsia="ru-RU"/>
        </w:rPr>
        <w:t>н</w:t>
      </w: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 о в л я е т:</w:t>
      </w:r>
    </w:p>
    <w:p w:rsidR="00C66759" w:rsidRPr="00BB3A12" w:rsidRDefault="00C66759" w:rsidP="00BB3A1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774778" w:rsidRPr="00BB3A12" w:rsidRDefault="002F6074" w:rsidP="00BB3A12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Утвердить прилагаемый </w:t>
      </w:r>
      <w:r w:rsidR="00C66759" w:rsidRPr="00BB3A12">
        <w:rPr>
          <w:rFonts w:ascii="Arial" w:hAnsi="Arial" w:cs="Arial"/>
          <w:sz w:val="26"/>
          <w:szCs w:val="26"/>
        </w:rPr>
        <w:t>порядок размещения сведений о доходах, об имуществе и обязательствах имущественного характера лиц, замещаю</w:t>
      </w:r>
      <w:r w:rsidR="00774778" w:rsidRPr="00BB3A12">
        <w:rPr>
          <w:rFonts w:ascii="Arial" w:hAnsi="Arial" w:cs="Arial"/>
          <w:sz w:val="26"/>
          <w:szCs w:val="26"/>
        </w:rPr>
        <w:t xml:space="preserve">щих </w:t>
      </w:r>
      <w:r w:rsidR="00A70089" w:rsidRPr="00BB3A12">
        <w:rPr>
          <w:rFonts w:ascii="Arial" w:hAnsi="Arial" w:cs="Arial"/>
          <w:sz w:val="26"/>
          <w:szCs w:val="26"/>
        </w:rPr>
        <w:t xml:space="preserve">должности муниципальной службы </w:t>
      </w:r>
      <w:r w:rsidR="00774778" w:rsidRPr="00BB3A12">
        <w:rPr>
          <w:rFonts w:ascii="Arial" w:hAnsi="Arial" w:cs="Arial"/>
          <w:sz w:val="26"/>
          <w:szCs w:val="26"/>
          <w:lang w:eastAsia="ru-RU"/>
        </w:rPr>
        <w:t xml:space="preserve">администрации </w:t>
      </w:r>
      <w:r w:rsidR="002356B9" w:rsidRPr="00BB3A12">
        <w:rPr>
          <w:rFonts w:ascii="Arial" w:hAnsi="Arial" w:cs="Arial"/>
          <w:sz w:val="26"/>
          <w:szCs w:val="26"/>
          <w:lang w:eastAsia="ru-RU"/>
        </w:rPr>
        <w:t xml:space="preserve">Хрещатовского сельского поселения </w:t>
      </w:r>
      <w:r w:rsidR="00774778" w:rsidRPr="00BB3A12">
        <w:rPr>
          <w:rFonts w:ascii="Arial" w:hAnsi="Arial" w:cs="Arial"/>
          <w:sz w:val="26"/>
          <w:szCs w:val="26"/>
          <w:lang w:eastAsia="ru-RU"/>
        </w:rPr>
        <w:t xml:space="preserve">Калачеевского муниципального района  </w:t>
      </w:r>
      <w:r w:rsidR="00C66759" w:rsidRPr="00BB3A12">
        <w:rPr>
          <w:rFonts w:ascii="Arial" w:hAnsi="Arial" w:cs="Arial"/>
          <w:sz w:val="26"/>
          <w:szCs w:val="26"/>
        </w:rPr>
        <w:t xml:space="preserve">и членов их семей на официальном сайте администрации </w:t>
      </w:r>
      <w:r w:rsidR="002356B9" w:rsidRPr="00BB3A12">
        <w:rPr>
          <w:rFonts w:ascii="Arial" w:hAnsi="Arial" w:cs="Arial"/>
          <w:sz w:val="26"/>
          <w:szCs w:val="26"/>
        </w:rPr>
        <w:t xml:space="preserve">Хрещатовского сельского  поселения </w:t>
      </w:r>
      <w:r w:rsidR="00096049" w:rsidRPr="00BB3A12">
        <w:rPr>
          <w:rFonts w:ascii="Arial" w:hAnsi="Arial" w:cs="Arial"/>
          <w:sz w:val="26"/>
          <w:szCs w:val="26"/>
          <w:lang w:eastAsia="ru-RU"/>
        </w:rPr>
        <w:t xml:space="preserve">Калачеевского муниципального района  </w:t>
      </w:r>
      <w:r w:rsidR="008B579A" w:rsidRPr="00BB3A12">
        <w:rPr>
          <w:rFonts w:ascii="Arial" w:hAnsi="Arial" w:cs="Arial"/>
          <w:sz w:val="26"/>
          <w:szCs w:val="26"/>
        </w:rPr>
        <w:t>и пред</w:t>
      </w:r>
      <w:r w:rsidR="00C66759" w:rsidRPr="00BB3A12">
        <w:rPr>
          <w:rFonts w:ascii="Arial" w:hAnsi="Arial" w:cs="Arial"/>
          <w:sz w:val="26"/>
          <w:szCs w:val="26"/>
        </w:rPr>
        <w:t>ставления этих сведений средствам массовой информации для опубликования.</w:t>
      </w:r>
    </w:p>
    <w:p w:rsidR="004317C4" w:rsidRPr="00BB3A12" w:rsidRDefault="00C66759" w:rsidP="00BB3A12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t xml:space="preserve">Контроль </w:t>
      </w:r>
      <w:r w:rsidR="00A70089" w:rsidRPr="00BB3A12">
        <w:t>н</w:t>
      </w:r>
      <w:r w:rsidRPr="00BB3A12">
        <w:t>а</w:t>
      </w:r>
      <w:r w:rsidR="00A70089" w:rsidRPr="00BB3A12">
        <w:t>д</w:t>
      </w:r>
      <w:r w:rsidRPr="00BB3A12">
        <w:t xml:space="preserve"> исполнением настоя</w:t>
      </w:r>
      <w:r w:rsidR="00E23921" w:rsidRPr="00BB3A12">
        <w:t>щего постановления  оставляю за собой</w:t>
      </w:r>
      <w:r w:rsidR="008B579A" w:rsidRPr="00BB3A12">
        <w:t>.</w:t>
      </w:r>
    </w:p>
    <w:p w:rsidR="00BB3A12" w:rsidRDefault="000429A3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  <w:r w:rsidRPr="00BB3A12">
        <w:rPr>
          <w:rFonts w:ascii="Arial" w:hAnsi="Arial" w:cs="Arial"/>
          <w:b/>
          <w:bCs/>
          <w:sz w:val="26"/>
          <w:szCs w:val="26"/>
          <w:lang w:eastAsia="ru-RU"/>
        </w:rPr>
        <w:t>Глава</w:t>
      </w:r>
      <w:r w:rsid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 Хрещатовского </w:t>
      </w:r>
    </w:p>
    <w:p w:rsidR="00BB3A12" w:rsidRDefault="00BB3A12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сельского </w:t>
      </w:r>
      <w:r w:rsidR="002356B9"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поселения </w:t>
      </w:r>
      <w:r w:rsidR="000429A3"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                                               </w:t>
      </w:r>
      <w:r w:rsidR="00530D4F" w:rsidRPr="00BB3A12">
        <w:rPr>
          <w:rFonts w:ascii="Arial" w:hAnsi="Arial" w:cs="Arial"/>
          <w:b/>
          <w:bCs/>
          <w:sz w:val="26"/>
          <w:szCs w:val="26"/>
          <w:lang w:eastAsia="ru-RU"/>
        </w:rPr>
        <w:tab/>
      </w:r>
      <w:r w:rsidR="00530D4F" w:rsidRPr="00BB3A12">
        <w:rPr>
          <w:rFonts w:ascii="Arial" w:hAnsi="Arial" w:cs="Arial"/>
          <w:b/>
          <w:bCs/>
          <w:sz w:val="26"/>
          <w:szCs w:val="26"/>
          <w:lang w:eastAsia="ru-RU"/>
        </w:rPr>
        <w:tab/>
        <w:t xml:space="preserve">          </w:t>
      </w:r>
      <w:r w:rsidR="000429A3"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       </w:t>
      </w:r>
      <w:r w:rsidR="002356B9" w:rsidRPr="00BB3A12">
        <w:rPr>
          <w:rFonts w:ascii="Arial" w:hAnsi="Arial" w:cs="Arial"/>
          <w:b/>
          <w:bCs/>
          <w:sz w:val="26"/>
          <w:szCs w:val="26"/>
          <w:lang w:eastAsia="ru-RU"/>
        </w:rPr>
        <w:t xml:space="preserve">                       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           </w:t>
      </w:r>
    </w:p>
    <w:p w:rsidR="000429A3" w:rsidRPr="00BB3A12" w:rsidRDefault="00BB3A12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2356B9" w:rsidRPr="00BB3A12">
        <w:rPr>
          <w:rFonts w:ascii="Arial" w:hAnsi="Arial" w:cs="Arial"/>
          <w:b/>
          <w:bCs/>
          <w:sz w:val="26"/>
          <w:szCs w:val="26"/>
          <w:lang w:eastAsia="ru-RU"/>
        </w:rPr>
        <w:t>Н.И.Шулекин</w:t>
      </w: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894031" w:rsidRPr="00BB3A12" w:rsidRDefault="00894031" w:rsidP="00BB3A1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9"/>
        <w:gridCol w:w="4186"/>
      </w:tblGrid>
      <w:tr w:rsidR="002F6074" w:rsidRPr="00BB3A12" w:rsidTr="00BB3A12">
        <w:tc>
          <w:tcPr>
            <w:tcW w:w="5328" w:type="dxa"/>
          </w:tcPr>
          <w:p w:rsidR="002F6074" w:rsidRPr="00BB3A12" w:rsidRDefault="002F6074" w:rsidP="00B6225E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894031" w:rsidRPr="00BB3A12" w:rsidRDefault="00894031" w:rsidP="00B6225E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894031" w:rsidRPr="00BB3A12" w:rsidRDefault="00894031" w:rsidP="00B6225E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</w:tcPr>
          <w:p w:rsidR="002F6074" w:rsidRPr="00BB3A12" w:rsidRDefault="002F6074" w:rsidP="00B6225E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Утвержден</w:t>
            </w:r>
          </w:p>
          <w:p w:rsidR="002F6074" w:rsidRPr="00BB3A12" w:rsidRDefault="009949D8" w:rsidP="00B6225E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</w:t>
            </w:r>
            <w:r w:rsidR="002F6074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</w:t>
            </w:r>
            <w:r w:rsidR="00A95348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становлением администрации  Хрещатовского сельского поселения </w:t>
            </w:r>
            <w:r w:rsidR="002F6074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Калачеевского муниципального района</w:t>
            </w:r>
          </w:p>
          <w:p w:rsidR="002F6074" w:rsidRPr="00BB3A12" w:rsidRDefault="00A95348" w:rsidP="00B6225E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от   11 мая </w:t>
            </w:r>
            <w:r w:rsidR="002F6074"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2012г. №</w:t>
            </w:r>
            <w:r w:rsidRPr="00BB3A12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19</w:t>
            </w:r>
          </w:p>
        </w:tc>
      </w:tr>
    </w:tbl>
    <w:p w:rsidR="00E908FB" w:rsidRPr="00BB3A12" w:rsidRDefault="00E908FB" w:rsidP="00BB3A12">
      <w:pPr>
        <w:rPr>
          <w:rFonts w:ascii="Arial" w:hAnsi="Arial" w:cs="Arial"/>
          <w:b/>
          <w:bCs/>
          <w:sz w:val="26"/>
          <w:szCs w:val="26"/>
        </w:rPr>
      </w:pPr>
    </w:p>
    <w:p w:rsidR="002F6074" w:rsidRPr="00BB3A12" w:rsidRDefault="00075BDB" w:rsidP="00BB3A1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B3A12">
        <w:rPr>
          <w:rFonts w:ascii="Arial" w:hAnsi="Arial" w:cs="Arial"/>
          <w:b/>
          <w:bCs/>
          <w:sz w:val="26"/>
          <w:szCs w:val="26"/>
        </w:rPr>
        <w:t>П О Р Я Д О К</w:t>
      </w:r>
    </w:p>
    <w:p w:rsidR="00A95348" w:rsidRPr="00BB3A12" w:rsidRDefault="002F6074" w:rsidP="00BB3A1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B3A12">
        <w:rPr>
          <w:rFonts w:ascii="Arial" w:hAnsi="Arial" w:cs="Arial"/>
          <w:b/>
          <w:bCs/>
          <w:sz w:val="26"/>
          <w:szCs w:val="26"/>
        </w:rPr>
        <w:t>размещения сведений о доходах, об имуществе и обязательствах имущественного характера лиц, замещаю</w:t>
      </w:r>
      <w:r w:rsidR="00395B45" w:rsidRPr="00BB3A12">
        <w:rPr>
          <w:rFonts w:ascii="Arial" w:hAnsi="Arial" w:cs="Arial"/>
          <w:b/>
          <w:bCs/>
          <w:sz w:val="26"/>
          <w:szCs w:val="26"/>
        </w:rPr>
        <w:t xml:space="preserve">щих </w:t>
      </w:r>
      <w:r w:rsidR="00996718" w:rsidRPr="00BB3A12">
        <w:rPr>
          <w:rFonts w:ascii="Arial" w:hAnsi="Arial" w:cs="Arial"/>
          <w:b/>
          <w:bCs/>
          <w:sz w:val="26"/>
          <w:szCs w:val="26"/>
        </w:rPr>
        <w:t>должности муниципальной службы</w:t>
      </w:r>
      <w:r w:rsidRPr="00BB3A12">
        <w:rPr>
          <w:rFonts w:ascii="Arial" w:hAnsi="Arial" w:cs="Arial"/>
          <w:b/>
          <w:bCs/>
          <w:sz w:val="26"/>
          <w:szCs w:val="26"/>
        </w:rPr>
        <w:t xml:space="preserve"> </w:t>
      </w:r>
      <w:r w:rsidR="001B6939" w:rsidRPr="00BB3A12">
        <w:rPr>
          <w:rFonts w:ascii="Arial" w:hAnsi="Arial" w:cs="Arial"/>
          <w:b/>
          <w:bCs/>
          <w:sz w:val="26"/>
          <w:szCs w:val="26"/>
        </w:rPr>
        <w:t xml:space="preserve">в </w:t>
      </w:r>
      <w:r w:rsidR="00894031" w:rsidRPr="00BB3A12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A95348" w:rsidRPr="00BB3A12">
        <w:rPr>
          <w:rFonts w:ascii="Arial" w:hAnsi="Arial" w:cs="Arial"/>
          <w:b/>
          <w:bCs/>
          <w:sz w:val="26"/>
          <w:szCs w:val="26"/>
        </w:rPr>
        <w:t>Хрещатовского сельского поселения</w:t>
      </w:r>
    </w:p>
    <w:p w:rsidR="00A95348" w:rsidRPr="00BB3A12" w:rsidRDefault="00894031" w:rsidP="00BB3A1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B3A12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района  </w:t>
      </w:r>
      <w:r w:rsidR="002F6074" w:rsidRPr="00BB3A12">
        <w:rPr>
          <w:rFonts w:ascii="Arial" w:hAnsi="Arial" w:cs="Arial"/>
          <w:b/>
          <w:bCs/>
          <w:sz w:val="26"/>
          <w:szCs w:val="26"/>
        </w:rPr>
        <w:t xml:space="preserve">и членов их семей на официальном сайте администрации </w:t>
      </w:r>
      <w:r w:rsidR="00A95348" w:rsidRPr="00BB3A12">
        <w:rPr>
          <w:rFonts w:ascii="Arial" w:hAnsi="Arial" w:cs="Arial"/>
          <w:b/>
          <w:bCs/>
          <w:sz w:val="26"/>
          <w:szCs w:val="26"/>
        </w:rPr>
        <w:t>Хрещатовского сельского поселения</w:t>
      </w:r>
    </w:p>
    <w:p w:rsidR="002F6074" w:rsidRPr="00BB3A12" w:rsidRDefault="002F6074" w:rsidP="00BB3A1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B3A12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  <w:r w:rsidR="008B579A" w:rsidRPr="00BB3A12">
        <w:rPr>
          <w:rFonts w:ascii="Arial" w:hAnsi="Arial" w:cs="Arial"/>
          <w:b/>
          <w:bCs/>
          <w:sz w:val="26"/>
          <w:szCs w:val="26"/>
        </w:rPr>
        <w:t xml:space="preserve"> и представления этих сведений средствам массовой информации для опубликования</w:t>
      </w:r>
    </w:p>
    <w:p w:rsidR="00E908FB" w:rsidRPr="00BB3A12" w:rsidRDefault="00E908FB" w:rsidP="00BB3A12">
      <w:pPr>
        <w:jc w:val="center"/>
        <w:rPr>
          <w:rFonts w:ascii="Arial" w:hAnsi="Arial" w:cs="Arial"/>
          <w:sz w:val="26"/>
          <w:szCs w:val="26"/>
        </w:rPr>
      </w:pPr>
    </w:p>
    <w:p w:rsidR="008B579A" w:rsidRPr="00BB3A12" w:rsidRDefault="00CF0F11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B3A12">
        <w:rPr>
          <w:rFonts w:ascii="Arial" w:hAnsi="Arial" w:cs="Arial"/>
          <w:sz w:val="26"/>
          <w:szCs w:val="26"/>
        </w:rPr>
        <w:t>Порядок размещения сведений о доходах, об имуществе и обязательствах имущественного характера лиц, замещаю</w:t>
      </w:r>
      <w:r w:rsidR="00395B45" w:rsidRPr="00BB3A12">
        <w:rPr>
          <w:rFonts w:ascii="Arial" w:hAnsi="Arial" w:cs="Arial"/>
          <w:sz w:val="26"/>
          <w:szCs w:val="26"/>
        </w:rPr>
        <w:t xml:space="preserve">щих </w:t>
      </w:r>
      <w:r w:rsidR="00996718" w:rsidRPr="00BB3A12">
        <w:rPr>
          <w:rFonts w:ascii="Arial" w:hAnsi="Arial" w:cs="Arial"/>
          <w:sz w:val="26"/>
          <w:szCs w:val="26"/>
        </w:rPr>
        <w:t>должности муниципальной службы</w:t>
      </w:r>
      <w:r w:rsidRPr="00BB3A12">
        <w:rPr>
          <w:rFonts w:ascii="Arial" w:hAnsi="Arial" w:cs="Arial"/>
          <w:sz w:val="26"/>
          <w:szCs w:val="26"/>
        </w:rPr>
        <w:t xml:space="preserve"> и членов их семей на официальном сайте администрации </w:t>
      </w:r>
      <w:r w:rsidR="00DA749D" w:rsidRPr="00BB3A12">
        <w:rPr>
          <w:rFonts w:ascii="Arial" w:hAnsi="Arial" w:cs="Arial"/>
          <w:sz w:val="26"/>
          <w:szCs w:val="26"/>
        </w:rPr>
        <w:t xml:space="preserve">Хрещатовского сельского поселения </w:t>
      </w:r>
      <w:r w:rsidRPr="00BB3A12">
        <w:rPr>
          <w:rFonts w:ascii="Arial" w:hAnsi="Arial" w:cs="Arial"/>
          <w:sz w:val="26"/>
          <w:szCs w:val="26"/>
        </w:rPr>
        <w:t xml:space="preserve">Калачеевского </w:t>
      </w:r>
      <w:r w:rsidR="00E908FB" w:rsidRPr="00BB3A12">
        <w:rPr>
          <w:rFonts w:ascii="Arial" w:hAnsi="Arial" w:cs="Arial"/>
          <w:sz w:val="26"/>
          <w:szCs w:val="26"/>
        </w:rPr>
        <w:t xml:space="preserve">муниципального района </w:t>
      </w:r>
      <w:r w:rsidR="000517DB" w:rsidRPr="00BB3A12">
        <w:rPr>
          <w:rFonts w:ascii="Arial" w:hAnsi="Arial" w:cs="Arial"/>
          <w:sz w:val="26"/>
          <w:szCs w:val="26"/>
        </w:rPr>
        <w:t xml:space="preserve">и </w:t>
      </w:r>
      <w:r w:rsidR="008B579A" w:rsidRPr="00BB3A12">
        <w:rPr>
          <w:rFonts w:ascii="Arial" w:hAnsi="Arial" w:cs="Arial"/>
          <w:sz w:val="26"/>
          <w:szCs w:val="26"/>
        </w:rPr>
        <w:t xml:space="preserve">представления этих сведений средствам массовой информации для опубликования </w:t>
      </w:r>
      <w:r w:rsidR="00395B45" w:rsidRPr="00BB3A12">
        <w:rPr>
          <w:rFonts w:ascii="Arial" w:hAnsi="Arial" w:cs="Arial"/>
          <w:sz w:val="26"/>
          <w:szCs w:val="26"/>
        </w:rPr>
        <w:t>(далее - Порядок</w:t>
      </w:r>
      <w:r w:rsidRPr="00BB3A12">
        <w:rPr>
          <w:rFonts w:ascii="Arial" w:hAnsi="Arial" w:cs="Arial"/>
          <w:sz w:val="26"/>
          <w:szCs w:val="26"/>
        </w:rPr>
        <w:t>)</w:t>
      </w:r>
      <w:r w:rsidR="00B1281C" w:rsidRPr="00BB3A12">
        <w:rPr>
          <w:rFonts w:ascii="Arial" w:hAnsi="Arial" w:cs="Arial"/>
          <w:sz w:val="26"/>
          <w:szCs w:val="26"/>
        </w:rPr>
        <w:t xml:space="preserve"> </w:t>
      </w:r>
      <w:r w:rsidR="00894031" w:rsidRPr="00BB3A12">
        <w:rPr>
          <w:rFonts w:ascii="Arial" w:hAnsi="Arial" w:cs="Arial"/>
          <w:sz w:val="26"/>
          <w:szCs w:val="26"/>
        </w:rPr>
        <w:t>разработан</w:t>
      </w:r>
      <w:r w:rsidR="00B1281C" w:rsidRPr="00BB3A12">
        <w:rPr>
          <w:rFonts w:ascii="Arial" w:hAnsi="Arial" w:cs="Arial"/>
          <w:sz w:val="26"/>
          <w:szCs w:val="26"/>
        </w:rPr>
        <w:t xml:space="preserve"> в соответствии с</w:t>
      </w:r>
      <w:r w:rsidR="0008495A" w:rsidRPr="00BB3A12">
        <w:rPr>
          <w:rFonts w:ascii="Arial" w:hAnsi="Arial" w:cs="Arial"/>
          <w:sz w:val="26"/>
          <w:szCs w:val="26"/>
        </w:rPr>
        <w:t xml:space="preserve"> Федеральным законом от 25.12.2008 № 273-ФЗ "О противодействии коррупции", </w:t>
      </w:r>
      <w:r w:rsidR="00921CCB" w:rsidRPr="00BB3A12">
        <w:rPr>
          <w:rFonts w:ascii="Arial" w:hAnsi="Arial" w:cs="Arial"/>
          <w:sz w:val="26"/>
          <w:szCs w:val="26"/>
        </w:rPr>
        <w:t xml:space="preserve">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="0008495A" w:rsidRPr="00BB3A12">
        <w:rPr>
          <w:rFonts w:ascii="Arial" w:hAnsi="Arial" w:cs="Arial"/>
          <w:sz w:val="26"/>
          <w:szCs w:val="26"/>
        </w:rPr>
        <w:t>Указом Президента Российской Федерации от 18.05.2009 №</w:t>
      </w:r>
      <w:r w:rsidR="0008495A" w:rsidRPr="00BB3A12">
        <w:rPr>
          <w:rFonts w:ascii="Arial" w:hAnsi="Arial" w:cs="Arial"/>
          <w:sz w:val="26"/>
          <w:szCs w:val="26"/>
          <w:lang w:eastAsia="ru-RU"/>
        </w:rPr>
        <w:t xml:space="preserve">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</w:t>
      </w:r>
      <w:r w:rsidR="0008495A" w:rsidRPr="00BB3A12">
        <w:rPr>
          <w:rFonts w:ascii="Arial" w:hAnsi="Arial" w:cs="Arial"/>
          <w:sz w:val="26"/>
          <w:szCs w:val="26"/>
          <w:lang w:eastAsia="ru-RU"/>
        </w:rPr>
        <w:lastRenderedPageBreak/>
        <w:t>субъектов Российской Федерации и предоставления этих сведений общероссийским средствам массовой информации для опубликования"</w:t>
      </w:r>
      <w:r w:rsidR="00D66AB7" w:rsidRPr="00BB3A12">
        <w:rPr>
          <w:rFonts w:ascii="Arial" w:hAnsi="Arial" w:cs="Arial"/>
          <w:sz w:val="26"/>
          <w:szCs w:val="26"/>
          <w:lang w:eastAsia="ru-RU"/>
        </w:rPr>
        <w:t>.</w:t>
      </w:r>
    </w:p>
    <w:p w:rsidR="00536A98" w:rsidRPr="00BB3A12" w:rsidRDefault="0025106F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B3A12">
        <w:rPr>
          <w:rFonts w:ascii="Arial" w:hAnsi="Arial" w:cs="Arial"/>
          <w:sz w:val="26"/>
          <w:szCs w:val="26"/>
          <w:lang w:eastAsia="ru-RU"/>
        </w:rPr>
        <w:t xml:space="preserve">Настоящим порядком устанавливаются </w:t>
      </w:r>
      <w:r w:rsidR="00741016" w:rsidRPr="00BB3A12">
        <w:rPr>
          <w:rFonts w:ascii="Arial" w:hAnsi="Arial" w:cs="Arial"/>
          <w:sz w:val="26"/>
          <w:szCs w:val="26"/>
          <w:lang w:eastAsia="ru-RU"/>
        </w:rPr>
        <w:t xml:space="preserve">обязанности </w:t>
      </w:r>
      <w:r w:rsidR="005D76B4" w:rsidRPr="00BB3A12">
        <w:rPr>
          <w:rFonts w:ascii="Arial" w:hAnsi="Arial" w:cs="Arial"/>
          <w:sz w:val="26"/>
          <w:szCs w:val="26"/>
          <w:lang w:eastAsia="ru-RU"/>
        </w:rPr>
        <w:t xml:space="preserve">администрации </w:t>
      </w:r>
      <w:r w:rsidR="00741016" w:rsidRPr="00BB3A12">
        <w:rPr>
          <w:rFonts w:ascii="Arial" w:hAnsi="Arial" w:cs="Arial"/>
          <w:sz w:val="26"/>
          <w:szCs w:val="26"/>
          <w:lang w:eastAsia="ru-RU"/>
        </w:rPr>
        <w:t xml:space="preserve">Хрещатовского сельского  поселения </w:t>
      </w:r>
      <w:r w:rsidR="005D76B4" w:rsidRPr="00BB3A12">
        <w:rPr>
          <w:rFonts w:ascii="Arial" w:hAnsi="Arial" w:cs="Arial"/>
          <w:sz w:val="26"/>
          <w:szCs w:val="26"/>
          <w:lang w:eastAsia="ru-RU"/>
        </w:rPr>
        <w:t>Калачеевского муниципального района</w:t>
      </w:r>
      <w:r w:rsidR="00CA5B8F" w:rsidRPr="00BB3A1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по размещению сведений о доходах, об имуществе и обязательствах имущественного характера лиц, замещающих </w:t>
      </w:r>
      <w:r w:rsidR="00996718" w:rsidRPr="00BB3A12">
        <w:rPr>
          <w:rFonts w:ascii="Arial" w:hAnsi="Arial" w:cs="Arial"/>
          <w:sz w:val="26"/>
          <w:szCs w:val="26"/>
          <w:lang w:eastAsia="ru-RU"/>
        </w:rPr>
        <w:t>должности муниципальной службы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, которые установлены </w:t>
      </w:r>
      <w:r w:rsidR="00536E34" w:rsidRPr="00BB3A12">
        <w:rPr>
          <w:rFonts w:ascii="Arial" w:hAnsi="Arial" w:cs="Arial"/>
          <w:sz w:val="26"/>
          <w:szCs w:val="26"/>
          <w:lang w:eastAsia="ru-RU"/>
        </w:rPr>
        <w:t>распоряже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нием </w:t>
      </w:r>
      <w:r w:rsidR="00487E5C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="00FD5B64" w:rsidRPr="00BB3A12"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 w:rsidR="003469C9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="00442CD7" w:rsidRPr="00BB3A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E088B" w:rsidRPr="00BB3A12">
        <w:rPr>
          <w:rFonts w:ascii="Arial" w:hAnsi="Arial" w:cs="Arial"/>
          <w:sz w:val="26"/>
          <w:szCs w:val="26"/>
          <w:lang w:eastAsia="ru-RU"/>
        </w:rPr>
        <w:t xml:space="preserve">Хрещатовского сельского поселения </w:t>
      </w:r>
      <w:r w:rsidR="00442CD7" w:rsidRPr="00BB3A12">
        <w:rPr>
          <w:rFonts w:ascii="Arial" w:hAnsi="Arial" w:cs="Arial"/>
          <w:sz w:val="26"/>
          <w:szCs w:val="26"/>
          <w:lang w:eastAsia="ru-RU"/>
        </w:rPr>
        <w:t xml:space="preserve">Калачеевского муниципального района, </w:t>
      </w:r>
      <w:r w:rsidR="008B579A" w:rsidRPr="00BB3A12">
        <w:rPr>
          <w:rFonts w:ascii="Arial" w:hAnsi="Arial" w:cs="Arial"/>
          <w:sz w:val="26"/>
          <w:szCs w:val="26"/>
          <w:lang w:eastAsia="ru-RU"/>
        </w:rPr>
        <w:t>а также по представлению этих сведений средствам массовой информации для опубликования в связи с их запросами</w:t>
      </w:r>
      <w:r w:rsidR="003A15A6" w:rsidRPr="00BB3A12">
        <w:rPr>
          <w:rFonts w:ascii="Arial" w:hAnsi="Arial" w:cs="Arial"/>
          <w:sz w:val="26"/>
          <w:szCs w:val="26"/>
          <w:lang w:eastAsia="ru-RU"/>
        </w:rPr>
        <w:t>.</w:t>
      </w:r>
    </w:p>
    <w:p w:rsidR="00536A98" w:rsidRPr="00BB3A12" w:rsidRDefault="0025106F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На официальном сайте </w:t>
      </w:r>
      <w:r w:rsidR="003469C9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="003469C9" w:rsidRPr="00BB3A12">
        <w:rPr>
          <w:rFonts w:ascii="Arial" w:hAnsi="Arial" w:cs="Arial"/>
          <w:sz w:val="26"/>
          <w:szCs w:val="26"/>
        </w:rPr>
        <w:t xml:space="preserve"> </w:t>
      </w:r>
      <w:r w:rsidR="00DA749D" w:rsidRPr="00BB3A12">
        <w:rPr>
          <w:rFonts w:ascii="Arial" w:hAnsi="Arial" w:cs="Arial"/>
          <w:sz w:val="26"/>
          <w:szCs w:val="26"/>
        </w:rPr>
        <w:t xml:space="preserve">Хрещатовского сельского поселения </w:t>
      </w:r>
      <w:r w:rsidR="00442CD7" w:rsidRPr="00BB3A12">
        <w:rPr>
          <w:rFonts w:ascii="Arial" w:hAnsi="Arial" w:cs="Arial"/>
          <w:sz w:val="26"/>
          <w:szCs w:val="26"/>
          <w:lang w:eastAsia="ru-RU"/>
        </w:rPr>
        <w:t>Калачеевского муниципального района</w:t>
      </w:r>
      <w:r w:rsidR="00442CD7" w:rsidRPr="00BB3A12">
        <w:rPr>
          <w:rFonts w:ascii="Arial" w:hAnsi="Arial" w:cs="Arial"/>
          <w:sz w:val="26"/>
          <w:szCs w:val="26"/>
        </w:rPr>
        <w:t xml:space="preserve"> </w:t>
      </w:r>
      <w:r w:rsidRPr="00BB3A12">
        <w:rPr>
          <w:rFonts w:ascii="Arial" w:hAnsi="Arial" w:cs="Arial"/>
          <w:sz w:val="26"/>
          <w:szCs w:val="26"/>
        </w:rPr>
        <w:t>размещаются следующие сведения о доходах, об имуществе и обязательствах имущественного характера:</w:t>
      </w:r>
    </w:p>
    <w:p w:rsidR="00536A98" w:rsidRPr="00BB3A12" w:rsidRDefault="0025106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а) перечень объектов недвижимого имущества, принадлежащих лицу, замещающему должность муниципальной службы в </w:t>
      </w:r>
      <w:r w:rsidR="00536A98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="00442CD7" w:rsidRPr="00BB3A12">
        <w:rPr>
          <w:rFonts w:ascii="Arial" w:hAnsi="Arial" w:cs="Arial"/>
          <w:sz w:val="26"/>
          <w:szCs w:val="26"/>
          <w:lang w:eastAsia="ru-RU"/>
        </w:rPr>
        <w:t xml:space="preserve"> </w:t>
      </w:r>
      <w:r w:rsidR="00DA749D" w:rsidRPr="00BB3A12">
        <w:rPr>
          <w:rFonts w:ascii="Arial" w:hAnsi="Arial" w:cs="Arial"/>
          <w:sz w:val="26"/>
          <w:szCs w:val="26"/>
          <w:lang w:eastAsia="ru-RU"/>
        </w:rPr>
        <w:t>Хрещатовского сельского поселения</w:t>
      </w:r>
      <w:r w:rsidR="00442CD7" w:rsidRPr="00BB3A12">
        <w:rPr>
          <w:rFonts w:ascii="Arial" w:hAnsi="Arial" w:cs="Arial"/>
          <w:sz w:val="26"/>
          <w:szCs w:val="26"/>
          <w:lang w:eastAsia="ru-RU"/>
        </w:rPr>
        <w:t>Калачеевского муниципального района (далее - администрация),</w:t>
      </w:r>
      <w:r w:rsidRPr="00BB3A12">
        <w:rPr>
          <w:rFonts w:ascii="Arial" w:hAnsi="Arial" w:cs="Arial"/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11D6C" w:rsidRPr="00BB3A12" w:rsidRDefault="0025106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муниципальной службы в </w:t>
      </w:r>
      <w:r w:rsidR="00311D6C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BB3A12">
        <w:rPr>
          <w:rFonts w:ascii="Arial" w:hAnsi="Arial" w:cs="Arial"/>
          <w:sz w:val="26"/>
          <w:szCs w:val="26"/>
        </w:rPr>
        <w:t>, его супруге (супругу) и несовершеннолетним детям;</w:t>
      </w:r>
    </w:p>
    <w:p w:rsidR="008B579A" w:rsidRPr="00BB3A12" w:rsidRDefault="0025106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в) декларированный годовой доход лица, замещающего должность муниципальной службы в </w:t>
      </w:r>
      <w:r w:rsidR="00311D6C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BB3A12">
        <w:rPr>
          <w:rFonts w:ascii="Arial" w:hAnsi="Arial" w:cs="Arial"/>
          <w:sz w:val="26"/>
          <w:szCs w:val="26"/>
        </w:rPr>
        <w:t>, его супруги (супруга) и несовершеннолетних детей.</w:t>
      </w:r>
    </w:p>
    <w:p w:rsidR="00F3461B" w:rsidRPr="00BB3A12" w:rsidRDefault="0025106F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В размещаемых на официальн</w:t>
      </w:r>
      <w:r w:rsidR="003469C9" w:rsidRPr="00BB3A12">
        <w:rPr>
          <w:rFonts w:ascii="Arial" w:hAnsi="Arial" w:cs="Arial"/>
          <w:sz w:val="26"/>
          <w:szCs w:val="26"/>
        </w:rPr>
        <w:t>ом</w:t>
      </w:r>
      <w:r w:rsidRPr="00BB3A12">
        <w:rPr>
          <w:rFonts w:ascii="Arial" w:hAnsi="Arial" w:cs="Arial"/>
          <w:sz w:val="26"/>
          <w:szCs w:val="26"/>
        </w:rPr>
        <w:t xml:space="preserve"> сайт</w:t>
      </w:r>
      <w:r w:rsidR="003469C9" w:rsidRPr="00BB3A12">
        <w:rPr>
          <w:rFonts w:ascii="Arial" w:hAnsi="Arial" w:cs="Arial"/>
          <w:sz w:val="26"/>
          <w:szCs w:val="26"/>
        </w:rPr>
        <w:t>е</w:t>
      </w:r>
      <w:r w:rsidRPr="00BB3A12">
        <w:rPr>
          <w:rFonts w:ascii="Arial" w:hAnsi="Arial" w:cs="Arial"/>
          <w:sz w:val="26"/>
          <w:szCs w:val="26"/>
        </w:rPr>
        <w:t xml:space="preserve"> </w:t>
      </w:r>
      <w:r w:rsidR="003469C9" w:rsidRPr="00BB3A12">
        <w:rPr>
          <w:rFonts w:ascii="Arial" w:hAnsi="Arial" w:cs="Arial"/>
          <w:sz w:val="26"/>
          <w:szCs w:val="26"/>
        </w:rPr>
        <w:t>администрации</w:t>
      </w:r>
      <w:r w:rsidR="008B579A" w:rsidRPr="00BB3A12">
        <w:rPr>
          <w:rFonts w:ascii="Arial" w:hAnsi="Arial" w:cs="Arial"/>
          <w:sz w:val="26"/>
          <w:szCs w:val="26"/>
        </w:rPr>
        <w:t xml:space="preserve"> и представляемых средствам массовой информации для опубликования</w:t>
      </w:r>
      <w:r w:rsidRPr="00BB3A12">
        <w:rPr>
          <w:rFonts w:ascii="Arial" w:hAnsi="Arial" w:cs="Arial"/>
          <w:sz w:val="26"/>
          <w:szCs w:val="26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2F69F0" w:rsidRPr="00BB3A12" w:rsidRDefault="0025106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а) ин</w:t>
      </w:r>
      <w:r w:rsidR="002F69F0" w:rsidRPr="00BB3A12">
        <w:rPr>
          <w:rFonts w:ascii="Arial" w:hAnsi="Arial" w:cs="Arial"/>
          <w:sz w:val="26"/>
          <w:szCs w:val="26"/>
        </w:rPr>
        <w:t xml:space="preserve">ые сведения (кроме указанных в </w:t>
      </w:r>
      <w:r w:rsidRPr="00BB3A12">
        <w:rPr>
          <w:rFonts w:ascii="Arial" w:hAnsi="Arial" w:cs="Arial"/>
          <w:sz w:val="26"/>
          <w:szCs w:val="26"/>
        </w:rPr>
        <w:t xml:space="preserve">пункте </w:t>
      </w:r>
      <w:r w:rsidR="002F69F0" w:rsidRPr="00BB3A12">
        <w:rPr>
          <w:rFonts w:ascii="Arial" w:hAnsi="Arial" w:cs="Arial"/>
          <w:sz w:val="26"/>
          <w:szCs w:val="26"/>
        </w:rPr>
        <w:t>3</w:t>
      </w:r>
      <w:r w:rsidRPr="00BB3A12">
        <w:rPr>
          <w:rFonts w:ascii="Arial" w:hAnsi="Arial" w:cs="Arial"/>
          <w:sz w:val="26"/>
          <w:szCs w:val="26"/>
        </w:rPr>
        <w:t xml:space="preserve"> настоящего порядка) о доходах лица, замещающего должность муниципальной службы в </w:t>
      </w:r>
      <w:r w:rsidR="002F69F0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BB3A12">
        <w:rPr>
          <w:rFonts w:ascii="Arial" w:hAnsi="Arial" w:cs="Arial"/>
          <w:sz w:val="26"/>
          <w:szCs w:val="26"/>
        </w:rPr>
        <w:t xml:space="preserve">, его супруги (супруга) и несовершеннолетних детей, </w:t>
      </w:r>
      <w:r w:rsidR="00300A48" w:rsidRPr="00BB3A12">
        <w:rPr>
          <w:rFonts w:ascii="Arial" w:hAnsi="Arial" w:cs="Arial"/>
          <w:sz w:val="26"/>
          <w:szCs w:val="26"/>
        </w:rPr>
        <w:t xml:space="preserve">об </w:t>
      </w:r>
      <w:r w:rsidRPr="00BB3A12">
        <w:rPr>
          <w:rFonts w:ascii="Arial" w:hAnsi="Arial" w:cs="Arial"/>
          <w:sz w:val="26"/>
          <w:szCs w:val="26"/>
        </w:rPr>
        <w:t>обязательствах имущественного характера</w:t>
      </w:r>
      <w:r w:rsidR="0009269F" w:rsidRPr="00BB3A12">
        <w:rPr>
          <w:rFonts w:ascii="Arial" w:hAnsi="Arial" w:cs="Arial"/>
          <w:sz w:val="26"/>
          <w:szCs w:val="26"/>
        </w:rPr>
        <w:t xml:space="preserve"> названных лиц</w:t>
      </w:r>
      <w:r w:rsidRPr="00BB3A12">
        <w:rPr>
          <w:rFonts w:ascii="Arial" w:hAnsi="Arial" w:cs="Arial"/>
          <w:sz w:val="26"/>
          <w:szCs w:val="26"/>
        </w:rPr>
        <w:t>;</w:t>
      </w:r>
    </w:p>
    <w:p w:rsidR="002F69F0" w:rsidRPr="00BB3A12" w:rsidRDefault="0009269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lastRenderedPageBreak/>
        <w:t>б</w:t>
      </w:r>
      <w:r w:rsidR="0025106F" w:rsidRPr="00BB3A12">
        <w:rPr>
          <w:rFonts w:ascii="Arial" w:hAnsi="Arial" w:cs="Arial"/>
          <w:sz w:val="26"/>
          <w:szCs w:val="26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="009A6470" w:rsidRPr="00BB3A12">
        <w:rPr>
          <w:rFonts w:ascii="Arial" w:hAnsi="Arial" w:cs="Arial"/>
          <w:sz w:val="26"/>
          <w:szCs w:val="26"/>
        </w:rPr>
        <w:t xml:space="preserve">лица, замещающего </w:t>
      </w:r>
      <w:r w:rsidR="0025106F" w:rsidRPr="00BB3A12">
        <w:rPr>
          <w:rFonts w:ascii="Arial" w:hAnsi="Arial" w:cs="Arial"/>
          <w:sz w:val="26"/>
          <w:szCs w:val="26"/>
        </w:rPr>
        <w:t xml:space="preserve">должность муниципальной службы в </w:t>
      </w:r>
      <w:r w:rsidR="002F69F0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="0025106F" w:rsidRPr="00BB3A12">
        <w:rPr>
          <w:rFonts w:ascii="Arial" w:hAnsi="Arial" w:cs="Arial"/>
          <w:sz w:val="26"/>
          <w:szCs w:val="26"/>
        </w:rPr>
        <w:t>, его супруги (супруга), детей и иных членов семьи;</w:t>
      </w:r>
    </w:p>
    <w:p w:rsidR="00161500" w:rsidRPr="00BB3A12" w:rsidRDefault="0009269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в</w:t>
      </w:r>
      <w:r w:rsidR="0025106F" w:rsidRPr="00BB3A12">
        <w:rPr>
          <w:rFonts w:ascii="Arial" w:hAnsi="Arial" w:cs="Arial"/>
          <w:sz w:val="26"/>
          <w:szCs w:val="26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2F69F0" w:rsidRPr="00BB3A12">
        <w:rPr>
          <w:rFonts w:ascii="Arial" w:hAnsi="Arial" w:cs="Arial"/>
          <w:sz w:val="26"/>
          <w:szCs w:val="26"/>
          <w:lang w:eastAsia="ru-RU"/>
        </w:rPr>
        <w:t>администрации</w:t>
      </w:r>
      <w:r w:rsidR="0025106F" w:rsidRPr="00BB3A12">
        <w:rPr>
          <w:rFonts w:ascii="Arial" w:hAnsi="Arial" w:cs="Arial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8B579A" w:rsidRPr="00BB3A12" w:rsidRDefault="0009269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г</w:t>
      </w:r>
      <w:r w:rsidR="0025106F" w:rsidRPr="00BB3A12">
        <w:rPr>
          <w:rFonts w:ascii="Arial" w:hAnsi="Arial" w:cs="Arial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8B579A" w:rsidRPr="00BB3A12" w:rsidRDefault="0025106F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Сведения о доходах, об имуществе и обязательствах имущественного </w:t>
      </w:r>
      <w:r w:rsidR="00161500" w:rsidRPr="00BB3A12">
        <w:rPr>
          <w:rFonts w:ascii="Arial" w:hAnsi="Arial" w:cs="Arial"/>
          <w:sz w:val="26"/>
          <w:szCs w:val="26"/>
        </w:rPr>
        <w:t>характера, указанные в пункте 3</w:t>
      </w:r>
      <w:r w:rsidRPr="00BB3A12">
        <w:rPr>
          <w:rFonts w:ascii="Arial" w:hAnsi="Arial" w:cs="Arial"/>
          <w:sz w:val="26"/>
          <w:szCs w:val="26"/>
        </w:rPr>
        <w:t xml:space="preserve"> настоящего порядка, размещают на официальн</w:t>
      </w:r>
      <w:r w:rsidR="003469C9" w:rsidRPr="00BB3A12">
        <w:rPr>
          <w:rFonts w:ascii="Arial" w:hAnsi="Arial" w:cs="Arial"/>
          <w:sz w:val="26"/>
          <w:szCs w:val="26"/>
        </w:rPr>
        <w:t>ом</w:t>
      </w:r>
      <w:r w:rsidRPr="00BB3A12">
        <w:rPr>
          <w:rFonts w:ascii="Arial" w:hAnsi="Arial" w:cs="Arial"/>
          <w:sz w:val="26"/>
          <w:szCs w:val="26"/>
        </w:rPr>
        <w:t xml:space="preserve"> сайт</w:t>
      </w:r>
      <w:r w:rsidR="003469C9" w:rsidRPr="00BB3A12">
        <w:rPr>
          <w:rFonts w:ascii="Arial" w:hAnsi="Arial" w:cs="Arial"/>
          <w:sz w:val="26"/>
          <w:szCs w:val="26"/>
        </w:rPr>
        <w:t>е администрации</w:t>
      </w:r>
      <w:r w:rsidRPr="00BB3A12">
        <w:rPr>
          <w:rFonts w:ascii="Arial" w:hAnsi="Arial" w:cs="Arial"/>
          <w:sz w:val="26"/>
          <w:szCs w:val="26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для</w:t>
      </w:r>
      <w:r w:rsidR="009A6470" w:rsidRPr="00BB3A12">
        <w:rPr>
          <w:rFonts w:ascii="Arial" w:hAnsi="Arial" w:cs="Arial"/>
          <w:sz w:val="26"/>
          <w:szCs w:val="26"/>
        </w:rPr>
        <w:t xml:space="preserve"> лиц, замещающих должности муниципальной службы.</w:t>
      </w:r>
    </w:p>
    <w:p w:rsidR="00725FCE" w:rsidRPr="00BB3A12" w:rsidRDefault="0025106F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Размещение на </w:t>
      </w:r>
      <w:r w:rsidR="003469C9" w:rsidRPr="00BB3A12">
        <w:rPr>
          <w:rFonts w:ascii="Arial" w:hAnsi="Arial" w:cs="Arial"/>
          <w:sz w:val="26"/>
          <w:szCs w:val="26"/>
        </w:rPr>
        <w:t>официальном сайте администрации</w:t>
      </w:r>
      <w:r w:rsidRPr="00BB3A12">
        <w:rPr>
          <w:rFonts w:ascii="Arial" w:hAnsi="Arial" w:cs="Arial"/>
          <w:sz w:val="26"/>
          <w:szCs w:val="26"/>
        </w:rPr>
        <w:t xml:space="preserve"> сведений о доходах, об имуществе и обязательствах имущественного х</w:t>
      </w:r>
      <w:r w:rsidR="00161500" w:rsidRPr="00BB3A12">
        <w:rPr>
          <w:rFonts w:ascii="Arial" w:hAnsi="Arial" w:cs="Arial"/>
          <w:sz w:val="26"/>
          <w:szCs w:val="26"/>
        </w:rPr>
        <w:t xml:space="preserve">арактера, указанных в пункте </w:t>
      </w:r>
      <w:r w:rsidR="00E647DE" w:rsidRPr="00BB3A12">
        <w:rPr>
          <w:rFonts w:ascii="Arial" w:hAnsi="Arial" w:cs="Arial"/>
          <w:sz w:val="26"/>
          <w:szCs w:val="26"/>
        </w:rPr>
        <w:t>3</w:t>
      </w:r>
      <w:r w:rsidR="00BA775E" w:rsidRPr="00BB3A12">
        <w:rPr>
          <w:rFonts w:ascii="Arial" w:hAnsi="Arial" w:cs="Arial"/>
          <w:sz w:val="26"/>
          <w:szCs w:val="26"/>
        </w:rPr>
        <w:t xml:space="preserve"> настоящего порядка,</w:t>
      </w:r>
      <w:r w:rsidRPr="00BB3A12">
        <w:rPr>
          <w:rFonts w:ascii="Arial" w:hAnsi="Arial" w:cs="Arial"/>
          <w:sz w:val="26"/>
          <w:szCs w:val="26"/>
        </w:rPr>
        <w:t xml:space="preserve"> обеспечивается </w:t>
      </w:r>
      <w:r w:rsidR="00B228BE" w:rsidRPr="00BB3A12">
        <w:rPr>
          <w:rFonts w:ascii="Arial" w:hAnsi="Arial" w:cs="Arial"/>
          <w:sz w:val="26"/>
          <w:szCs w:val="26"/>
        </w:rPr>
        <w:t xml:space="preserve"> администрацией  Хрещатовского сельского поселения</w:t>
      </w:r>
      <w:r w:rsidRPr="00BB3A12">
        <w:rPr>
          <w:rFonts w:ascii="Arial" w:hAnsi="Arial" w:cs="Arial"/>
          <w:sz w:val="26"/>
          <w:szCs w:val="26"/>
        </w:rPr>
        <w:t>.</w:t>
      </w:r>
    </w:p>
    <w:p w:rsidR="008B579A" w:rsidRPr="00BB3A12" w:rsidRDefault="00725FCE" w:rsidP="00BB3A12">
      <w:pPr>
        <w:pStyle w:val="a6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Форма размещения на официальном сайте</w:t>
      </w:r>
      <w:r w:rsidRPr="00BB3A12">
        <w:rPr>
          <w:rFonts w:ascii="Arial" w:hAnsi="Arial" w:cs="Arial"/>
          <w:sz w:val="26"/>
          <w:szCs w:val="26"/>
          <w:lang w:eastAsia="ru-RU"/>
        </w:rPr>
        <w:t xml:space="preserve"> администрации</w:t>
      </w:r>
      <w:r w:rsidRPr="00BB3A12">
        <w:rPr>
          <w:rFonts w:ascii="Arial" w:hAnsi="Arial" w:cs="Arial"/>
          <w:sz w:val="26"/>
          <w:szCs w:val="26"/>
        </w:rPr>
        <w:t xml:space="preserve"> сведений о доходах, об имуществе и обязательствах имущественного характера прилагается</w:t>
      </w:r>
      <w:r w:rsidR="009949D8" w:rsidRPr="00BB3A12">
        <w:rPr>
          <w:rFonts w:ascii="Arial" w:hAnsi="Arial" w:cs="Arial"/>
          <w:sz w:val="26"/>
          <w:szCs w:val="26"/>
        </w:rPr>
        <w:t>.</w:t>
      </w:r>
    </w:p>
    <w:p w:rsidR="0025106F" w:rsidRPr="00BB3A12" w:rsidRDefault="00805354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Администрация  Хрещатовского сельского поселения Калачеевского муниципального района</w:t>
      </w:r>
      <w:r w:rsidR="0025106F" w:rsidRPr="00BB3A12">
        <w:rPr>
          <w:rFonts w:ascii="Arial" w:hAnsi="Arial" w:cs="Arial"/>
          <w:sz w:val="26"/>
          <w:szCs w:val="26"/>
        </w:rPr>
        <w:t>:</w:t>
      </w:r>
    </w:p>
    <w:p w:rsidR="0025106F" w:rsidRPr="00BB3A12" w:rsidRDefault="0025106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а) в 3-дневный срок со дня поступления запроса от сред</w:t>
      </w:r>
      <w:r w:rsidR="002E1A78" w:rsidRPr="00BB3A12">
        <w:rPr>
          <w:rFonts w:ascii="Arial" w:hAnsi="Arial" w:cs="Arial"/>
          <w:sz w:val="26"/>
          <w:szCs w:val="26"/>
        </w:rPr>
        <w:t>ств массовой информации сообщае</w:t>
      </w:r>
      <w:r w:rsidRPr="00BB3A12">
        <w:rPr>
          <w:rFonts w:ascii="Arial" w:hAnsi="Arial" w:cs="Arial"/>
          <w:sz w:val="26"/>
          <w:szCs w:val="26"/>
        </w:rPr>
        <w:t xml:space="preserve">т о нем лицу, замещающему должность муниципальной службы в </w:t>
      </w:r>
      <w:r w:rsidR="002E1A78" w:rsidRPr="00BB3A12">
        <w:rPr>
          <w:rFonts w:ascii="Arial" w:hAnsi="Arial" w:cs="Arial"/>
          <w:sz w:val="26"/>
          <w:szCs w:val="26"/>
        </w:rPr>
        <w:t>администрации</w:t>
      </w:r>
      <w:r w:rsidRPr="00BB3A12">
        <w:rPr>
          <w:rFonts w:ascii="Arial" w:hAnsi="Arial" w:cs="Arial"/>
          <w:sz w:val="26"/>
          <w:szCs w:val="26"/>
        </w:rPr>
        <w:t>, в отношении которого поступил запрос;</w:t>
      </w:r>
    </w:p>
    <w:p w:rsidR="00117F98" w:rsidRPr="00BB3A12" w:rsidRDefault="0025106F" w:rsidP="00BB3A12">
      <w:pPr>
        <w:pStyle w:val="a6"/>
        <w:ind w:left="0" w:firstLine="1418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>б) в 7-дневный срок со дня поступления запроса от средств массовой информации обеспечивают предоставл</w:t>
      </w:r>
      <w:r w:rsidR="002E1A78" w:rsidRPr="00BB3A12">
        <w:rPr>
          <w:rFonts w:ascii="Arial" w:hAnsi="Arial" w:cs="Arial"/>
          <w:sz w:val="26"/>
          <w:szCs w:val="26"/>
        </w:rPr>
        <w:t xml:space="preserve">ение </w:t>
      </w:r>
      <w:r w:rsidR="003469C9" w:rsidRPr="00BB3A12">
        <w:rPr>
          <w:rFonts w:ascii="Arial" w:hAnsi="Arial" w:cs="Arial"/>
          <w:sz w:val="26"/>
          <w:szCs w:val="26"/>
        </w:rPr>
        <w:t>им</w:t>
      </w:r>
      <w:r w:rsidR="002E1A78" w:rsidRPr="00BB3A12">
        <w:rPr>
          <w:rFonts w:ascii="Arial" w:hAnsi="Arial" w:cs="Arial"/>
          <w:sz w:val="26"/>
          <w:szCs w:val="26"/>
        </w:rPr>
        <w:t xml:space="preserve"> сведений, указанных в </w:t>
      </w:r>
      <w:r w:rsidRPr="00BB3A12">
        <w:rPr>
          <w:rFonts w:ascii="Arial" w:hAnsi="Arial" w:cs="Arial"/>
          <w:sz w:val="26"/>
          <w:szCs w:val="26"/>
        </w:rPr>
        <w:t xml:space="preserve">пункте </w:t>
      </w:r>
      <w:r w:rsidR="002E1A78" w:rsidRPr="00BB3A12">
        <w:rPr>
          <w:rFonts w:ascii="Arial" w:hAnsi="Arial" w:cs="Arial"/>
          <w:sz w:val="26"/>
          <w:szCs w:val="26"/>
        </w:rPr>
        <w:t>3</w:t>
      </w:r>
      <w:r w:rsidRPr="00BB3A12">
        <w:rPr>
          <w:rFonts w:ascii="Arial" w:hAnsi="Arial" w:cs="Arial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9752E" w:rsidRPr="00BB3A12" w:rsidRDefault="009A6470" w:rsidP="00BB3A12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t xml:space="preserve">Лица, замещающие должности муниципальной службы </w:t>
      </w:r>
      <w:r w:rsidR="00805354" w:rsidRPr="00BB3A12">
        <w:rPr>
          <w:rFonts w:ascii="Arial" w:hAnsi="Arial" w:cs="Arial"/>
          <w:sz w:val="26"/>
          <w:szCs w:val="26"/>
        </w:rPr>
        <w:t>администрации   Хрещатовского сельского поселения</w:t>
      </w:r>
      <w:r w:rsidR="00E908FB" w:rsidRPr="00BB3A12">
        <w:rPr>
          <w:rFonts w:ascii="Arial" w:hAnsi="Arial" w:cs="Arial"/>
          <w:sz w:val="26"/>
          <w:szCs w:val="26"/>
        </w:rPr>
        <w:t>,</w:t>
      </w:r>
      <w:r w:rsidR="0025106F" w:rsidRPr="00BB3A12">
        <w:rPr>
          <w:rFonts w:ascii="Arial" w:hAnsi="Arial" w:cs="Arial"/>
          <w:sz w:val="26"/>
          <w:szCs w:val="26"/>
        </w:rPr>
        <w:t xml:space="preserve"> несут в соответствии с законодательством Российской Федерации ответственность за </w:t>
      </w:r>
      <w:r w:rsidR="0025106F" w:rsidRPr="00BB3A12">
        <w:rPr>
          <w:rFonts w:ascii="Arial" w:hAnsi="Arial" w:cs="Arial"/>
          <w:sz w:val="26"/>
          <w:szCs w:val="26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D6F66" w:rsidRPr="00BB3A12" w:rsidRDefault="004D6F66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4D6F66" w:rsidRPr="00BB3A12" w:rsidRDefault="004D6F66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4D6F66" w:rsidRPr="00BB3A12" w:rsidRDefault="004D6F66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4D6F66" w:rsidRPr="00BB3A12" w:rsidRDefault="004D6F66" w:rsidP="00BB3A12">
      <w:pPr>
        <w:pStyle w:val="a6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55A2" w:rsidRPr="00BB3A12" w:rsidRDefault="001855A2" w:rsidP="00BB3A12">
      <w:pPr>
        <w:jc w:val="right"/>
        <w:rPr>
          <w:rFonts w:ascii="Arial" w:hAnsi="Arial" w:cs="Arial"/>
          <w:sz w:val="26"/>
          <w:szCs w:val="26"/>
        </w:rPr>
        <w:sectPr w:rsidR="001855A2" w:rsidRPr="00BB3A12" w:rsidSect="002975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5A2" w:rsidRPr="00BB3A12" w:rsidRDefault="001855A2" w:rsidP="00BB3A12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BB3A12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1855A2" w:rsidRPr="00BB3A12" w:rsidRDefault="001855A2" w:rsidP="00BB3A1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855A2" w:rsidRPr="00BB3A12" w:rsidRDefault="001855A2" w:rsidP="00BB3A12">
      <w:pPr>
        <w:rPr>
          <w:rFonts w:ascii="Arial" w:hAnsi="Arial" w:cs="Arial"/>
          <w:b/>
          <w:bCs/>
          <w:sz w:val="26"/>
          <w:szCs w:val="26"/>
        </w:rPr>
      </w:pPr>
      <w:r w:rsidRPr="00BB3A12">
        <w:rPr>
          <w:rFonts w:ascii="Arial" w:hAnsi="Arial" w:cs="Arial"/>
          <w:b/>
          <w:bCs/>
          <w:sz w:val="26"/>
          <w:szCs w:val="26"/>
        </w:rPr>
        <w:t>Форма размещения на официальном сайте администрации Хрещатовского сельского поселения Калачеевского муниципального района сведений о доходах, об имуществе и обязательствах имущественного характера лиц, замещающих должности муниципальной службы в  администрации Калачеевского муниципального района и членов их семей за отчетный финансовый год с 1 января 20    года по 31 декабря 20  года</w:t>
      </w:r>
    </w:p>
    <w:p w:rsidR="001855A2" w:rsidRPr="00BB3A12" w:rsidRDefault="001855A2" w:rsidP="00BB3A12">
      <w:pPr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420"/>
        <w:gridCol w:w="2461"/>
        <w:gridCol w:w="2711"/>
        <w:gridCol w:w="1230"/>
        <w:gridCol w:w="1916"/>
        <w:gridCol w:w="2272"/>
      </w:tblGrid>
      <w:tr w:rsidR="001855A2" w:rsidRPr="00BB3A12" w:rsidTr="00BB3A12">
        <w:trPr>
          <w:tblCellSpacing w:w="0" w:type="dxa"/>
        </w:trPr>
        <w:tc>
          <w:tcPr>
            <w:tcW w:w="532" w:type="pct"/>
            <w:vMerge w:val="restar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br/>
            </w: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833" w:type="pct"/>
            <w:vMerge w:val="restar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br/>
            </w: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843" w:type="pct"/>
            <w:vMerge w:val="restar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Общая сумма декларированного годового дохода за 2011 г. (руб.)</w:t>
            </w:r>
          </w:p>
        </w:tc>
        <w:tc>
          <w:tcPr>
            <w:tcW w:w="2010" w:type="pct"/>
            <w:gridSpan w:val="3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Перечень объектов недвижимого имущества,</w:t>
            </w:r>
            <w:r w:rsidRPr="00BB3A1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br/>
            </w: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783" w:type="pct"/>
            <w:vMerge w:val="restar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  <w:r w:rsidRPr="00BB3A1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br/>
            </w: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(вид, марка)</w:t>
            </w:r>
          </w:p>
        </w:tc>
      </w:tr>
      <w:tr w:rsidR="001855A2" w:rsidRPr="00BB3A12" w:rsidTr="00BB3A12">
        <w:trPr>
          <w:tblCellSpacing w:w="0" w:type="dxa"/>
        </w:trPr>
        <w:tc>
          <w:tcPr>
            <w:tcW w:w="0" w:type="auto"/>
            <w:vMerge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421" w:type="pc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Площадь</w:t>
            </w:r>
            <w:r w:rsidRPr="00BB3A12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br/>
            </w: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(кв. м)</w:t>
            </w:r>
          </w:p>
        </w:tc>
        <w:tc>
          <w:tcPr>
            <w:tcW w:w="656" w:type="pc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Style w:val="a7"/>
                <w:rFonts w:ascii="Arial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1855A2" w:rsidRPr="00BB3A12" w:rsidTr="00BB3A12">
        <w:trPr>
          <w:trHeight w:val="4647"/>
          <w:tblCellSpacing w:w="0" w:type="dxa"/>
        </w:trPr>
        <w:tc>
          <w:tcPr>
            <w:tcW w:w="0" w:type="auto"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B3A12">
              <w:rPr>
                <w:rFonts w:ascii="Arial" w:hAnsi="Arial" w:cs="Arial"/>
                <w:color w:val="000000"/>
                <w:sz w:val="26"/>
                <w:szCs w:val="26"/>
              </w:rPr>
              <w:t xml:space="preserve">    </w:t>
            </w: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ind w:left="6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656" w:type="pct"/>
            <w:vAlign w:val="center"/>
          </w:tcPr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  <w:p w:rsidR="001855A2" w:rsidRPr="00BB3A12" w:rsidRDefault="001855A2" w:rsidP="00D06401">
            <w:pPr>
              <w:pStyle w:val="a8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1855A2" w:rsidRPr="00BB3A12" w:rsidRDefault="001855A2" w:rsidP="00D06401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D6F66" w:rsidRPr="00BB3A12" w:rsidRDefault="004D6F66" w:rsidP="00BB3A12">
      <w:pPr>
        <w:pStyle w:val="a6"/>
        <w:ind w:left="0"/>
        <w:jc w:val="both"/>
        <w:rPr>
          <w:rFonts w:ascii="Arial" w:hAnsi="Arial" w:cs="Arial"/>
          <w:sz w:val="26"/>
          <w:szCs w:val="26"/>
          <w:lang w:eastAsia="ru-RU"/>
        </w:rPr>
      </w:pPr>
    </w:p>
    <w:sectPr w:rsidR="004D6F66" w:rsidRPr="00BB3A12" w:rsidSect="001855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EB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72C7A"/>
    <w:multiLevelType w:val="hybridMultilevel"/>
    <w:tmpl w:val="FFFFFFFF"/>
    <w:lvl w:ilvl="0" w:tplc="314EE192">
      <w:start w:val="1"/>
      <w:numFmt w:val="decimal"/>
      <w:lvlText w:val="%1."/>
      <w:lvlJc w:val="left"/>
      <w:pPr>
        <w:ind w:left="3141" w:hanging="115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 w15:restartNumberingAfterBreak="0">
    <w:nsid w:val="2EC6283F"/>
    <w:multiLevelType w:val="hybridMultilevel"/>
    <w:tmpl w:val="FFFFFFFF"/>
    <w:lvl w:ilvl="0" w:tplc="314EE192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5075F4"/>
    <w:multiLevelType w:val="hybridMultilevel"/>
    <w:tmpl w:val="FFFFFFFF"/>
    <w:lvl w:ilvl="0" w:tplc="314EE192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74154"/>
    <w:multiLevelType w:val="hybridMultilevel"/>
    <w:tmpl w:val="FFFFFFFF"/>
    <w:lvl w:ilvl="0" w:tplc="314EE192">
      <w:start w:val="1"/>
      <w:numFmt w:val="decimal"/>
      <w:lvlText w:val="%1."/>
      <w:lvlJc w:val="left"/>
      <w:pPr>
        <w:ind w:left="2432" w:hanging="115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8606A68"/>
    <w:multiLevelType w:val="hybridMultilevel"/>
    <w:tmpl w:val="FFFFFFFF"/>
    <w:lvl w:ilvl="0" w:tplc="40A6AD58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350233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7F5845"/>
    <w:multiLevelType w:val="hybridMultilevel"/>
    <w:tmpl w:val="FFFFFFFF"/>
    <w:lvl w:ilvl="0" w:tplc="314EE192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4214106">
    <w:abstractNumId w:val="5"/>
  </w:num>
  <w:num w:numId="2" w16cid:durableId="856770181">
    <w:abstractNumId w:val="2"/>
  </w:num>
  <w:num w:numId="3" w16cid:durableId="439881367">
    <w:abstractNumId w:val="0"/>
  </w:num>
  <w:num w:numId="4" w16cid:durableId="1836845234">
    <w:abstractNumId w:val="6"/>
  </w:num>
  <w:num w:numId="5" w16cid:durableId="1266772656">
    <w:abstractNumId w:val="3"/>
  </w:num>
  <w:num w:numId="6" w16cid:durableId="717126756">
    <w:abstractNumId w:val="7"/>
  </w:num>
  <w:num w:numId="7" w16cid:durableId="1272974617">
    <w:abstractNumId w:val="1"/>
  </w:num>
  <w:num w:numId="8" w16cid:durableId="452754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37"/>
    <w:rsid w:val="000063E5"/>
    <w:rsid w:val="00020B98"/>
    <w:rsid w:val="000429A3"/>
    <w:rsid w:val="000503C3"/>
    <w:rsid w:val="000517DB"/>
    <w:rsid w:val="00075BDB"/>
    <w:rsid w:val="0008495A"/>
    <w:rsid w:val="0009269F"/>
    <w:rsid w:val="00096049"/>
    <w:rsid w:val="00117F98"/>
    <w:rsid w:val="00136F37"/>
    <w:rsid w:val="00161500"/>
    <w:rsid w:val="00166013"/>
    <w:rsid w:val="001855A2"/>
    <w:rsid w:val="00192D40"/>
    <w:rsid w:val="001B48F6"/>
    <w:rsid w:val="001B6939"/>
    <w:rsid w:val="001F03E3"/>
    <w:rsid w:val="00222998"/>
    <w:rsid w:val="002356B9"/>
    <w:rsid w:val="00245416"/>
    <w:rsid w:val="0025106F"/>
    <w:rsid w:val="0025572E"/>
    <w:rsid w:val="0029752E"/>
    <w:rsid w:val="002C1DC4"/>
    <w:rsid w:val="002E1A78"/>
    <w:rsid w:val="002F6074"/>
    <w:rsid w:val="002F69F0"/>
    <w:rsid w:val="003002B8"/>
    <w:rsid w:val="00300A48"/>
    <w:rsid w:val="00311D6C"/>
    <w:rsid w:val="003469C9"/>
    <w:rsid w:val="00370FE8"/>
    <w:rsid w:val="00393AC3"/>
    <w:rsid w:val="00395B45"/>
    <w:rsid w:val="003A15A6"/>
    <w:rsid w:val="003C0849"/>
    <w:rsid w:val="003D134C"/>
    <w:rsid w:val="003D3191"/>
    <w:rsid w:val="00412E51"/>
    <w:rsid w:val="0042375A"/>
    <w:rsid w:val="004317C4"/>
    <w:rsid w:val="004318C9"/>
    <w:rsid w:val="00442CD7"/>
    <w:rsid w:val="00470380"/>
    <w:rsid w:val="00487E5C"/>
    <w:rsid w:val="004B3946"/>
    <w:rsid w:val="004D6F66"/>
    <w:rsid w:val="00530D4F"/>
    <w:rsid w:val="00536A98"/>
    <w:rsid w:val="00536E34"/>
    <w:rsid w:val="005509D8"/>
    <w:rsid w:val="00570396"/>
    <w:rsid w:val="005B160B"/>
    <w:rsid w:val="005D76B4"/>
    <w:rsid w:val="00630D6C"/>
    <w:rsid w:val="006509E5"/>
    <w:rsid w:val="00681280"/>
    <w:rsid w:val="00694ACB"/>
    <w:rsid w:val="006973AB"/>
    <w:rsid w:val="006A243D"/>
    <w:rsid w:val="006A7C46"/>
    <w:rsid w:val="00725FCE"/>
    <w:rsid w:val="00741016"/>
    <w:rsid w:val="00774778"/>
    <w:rsid w:val="007B2F46"/>
    <w:rsid w:val="007C6DB7"/>
    <w:rsid w:val="00805354"/>
    <w:rsid w:val="0084042E"/>
    <w:rsid w:val="00894031"/>
    <w:rsid w:val="008B579A"/>
    <w:rsid w:val="0091184C"/>
    <w:rsid w:val="00921CCB"/>
    <w:rsid w:val="009438A9"/>
    <w:rsid w:val="009949D8"/>
    <w:rsid w:val="00996718"/>
    <w:rsid w:val="009A2DE5"/>
    <w:rsid w:val="009A6470"/>
    <w:rsid w:val="009C1A00"/>
    <w:rsid w:val="009E088B"/>
    <w:rsid w:val="00A0404B"/>
    <w:rsid w:val="00A44263"/>
    <w:rsid w:val="00A70089"/>
    <w:rsid w:val="00A739C0"/>
    <w:rsid w:val="00A95348"/>
    <w:rsid w:val="00AB3BB4"/>
    <w:rsid w:val="00B046E5"/>
    <w:rsid w:val="00B1281C"/>
    <w:rsid w:val="00B228BE"/>
    <w:rsid w:val="00B332F7"/>
    <w:rsid w:val="00B6225E"/>
    <w:rsid w:val="00B81AF1"/>
    <w:rsid w:val="00B90D7A"/>
    <w:rsid w:val="00BA2886"/>
    <w:rsid w:val="00BA775E"/>
    <w:rsid w:val="00BB3A12"/>
    <w:rsid w:val="00C0399C"/>
    <w:rsid w:val="00C526B2"/>
    <w:rsid w:val="00C66759"/>
    <w:rsid w:val="00CA0AF4"/>
    <w:rsid w:val="00CA5B8F"/>
    <w:rsid w:val="00CA6D88"/>
    <w:rsid w:val="00CF0F11"/>
    <w:rsid w:val="00D03AEC"/>
    <w:rsid w:val="00D06401"/>
    <w:rsid w:val="00D21F4F"/>
    <w:rsid w:val="00D42BC8"/>
    <w:rsid w:val="00D66AB7"/>
    <w:rsid w:val="00D8573C"/>
    <w:rsid w:val="00DA749D"/>
    <w:rsid w:val="00DB4DB7"/>
    <w:rsid w:val="00DC2976"/>
    <w:rsid w:val="00E15E7F"/>
    <w:rsid w:val="00E23921"/>
    <w:rsid w:val="00E647DE"/>
    <w:rsid w:val="00E71295"/>
    <w:rsid w:val="00E826FD"/>
    <w:rsid w:val="00E908FB"/>
    <w:rsid w:val="00EA069E"/>
    <w:rsid w:val="00EB63CB"/>
    <w:rsid w:val="00F1228A"/>
    <w:rsid w:val="00F3461B"/>
    <w:rsid w:val="00F869F3"/>
    <w:rsid w:val="00FA76C7"/>
    <w:rsid w:val="00FC3C1E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32F56-CC9B-48FE-A7D6-42C2A0F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2E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9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9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2998"/>
    <w:pPr>
      <w:ind w:left="720"/>
    </w:pPr>
  </w:style>
  <w:style w:type="character" w:styleId="a7">
    <w:name w:val="Strong"/>
    <w:basedOn w:val="a0"/>
    <w:uiPriority w:val="99"/>
    <w:qFormat/>
    <w:locked/>
    <w:rsid w:val="001855A2"/>
    <w:rPr>
      <w:rFonts w:cs="Times New Roman"/>
      <w:b/>
      <w:bCs/>
    </w:rPr>
  </w:style>
  <w:style w:type="paragraph" w:styleId="a8">
    <w:name w:val="Normal (Web)"/>
    <w:basedOn w:val="a"/>
    <w:uiPriority w:val="99"/>
    <w:rsid w:val="001855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7348</Characters>
  <Application>Microsoft Office Word</Application>
  <DocSecurity>0</DocSecurity>
  <Lines>61</Lines>
  <Paragraphs>17</Paragraphs>
  <ScaleCrop>false</ScaleCrop>
  <Company>ООО "Медиа Лаб"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Аникина</dc:creator>
  <cp:keywords/>
  <dc:description/>
  <cp:lastModifiedBy>Пользователь</cp:lastModifiedBy>
  <cp:revision>2</cp:revision>
  <cp:lastPrinted>2012-04-24T08:39:00Z</cp:lastPrinted>
  <dcterms:created xsi:type="dcterms:W3CDTF">2023-04-28T07:41:00Z</dcterms:created>
  <dcterms:modified xsi:type="dcterms:W3CDTF">2023-04-28T07:41:00Z</dcterms:modified>
</cp:coreProperties>
</file>