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3756" w14:textId="4735B899" w:rsidR="008A5E32" w:rsidRPr="001126CD" w:rsidRDefault="008A5E32" w:rsidP="00F24922">
      <w:pPr>
        <w:ind w:right="424" w:firstLine="709"/>
        <w:jc w:val="center"/>
        <w:rPr>
          <w:rFonts w:ascii="Arial" w:hAnsi="Arial" w:cs="Arial"/>
        </w:rPr>
      </w:pPr>
    </w:p>
    <w:p w14:paraId="1E70B3FA" w14:textId="77777777" w:rsidR="00D559F0" w:rsidRPr="001126CD" w:rsidRDefault="00D559F0" w:rsidP="00F24922">
      <w:pPr>
        <w:ind w:right="424" w:firstLine="709"/>
        <w:jc w:val="center"/>
        <w:rPr>
          <w:rFonts w:ascii="Arial" w:hAnsi="Arial" w:cs="Arial"/>
        </w:rPr>
      </w:pPr>
      <w:r w:rsidRPr="001126CD">
        <w:rPr>
          <w:rFonts w:ascii="Arial" w:hAnsi="Arial" w:cs="Arial"/>
        </w:rPr>
        <w:t>РОССИЙСКАЯ ФЕДЕРАЦИЯ</w:t>
      </w:r>
    </w:p>
    <w:p w14:paraId="64B52D19" w14:textId="7C5442A9" w:rsidR="00D559F0" w:rsidRPr="001126CD" w:rsidRDefault="00D559F0" w:rsidP="00F24922">
      <w:pPr>
        <w:ind w:right="424" w:firstLine="709"/>
        <w:jc w:val="center"/>
        <w:rPr>
          <w:rFonts w:ascii="Arial" w:hAnsi="Arial" w:cs="Arial"/>
        </w:rPr>
      </w:pPr>
      <w:r w:rsidRPr="001126CD">
        <w:rPr>
          <w:rFonts w:ascii="Arial" w:hAnsi="Arial" w:cs="Arial"/>
        </w:rPr>
        <w:t xml:space="preserve">АДМИНИСТРАЦИЯ </w:t>
      </w:r>
      <w:r w:rsidR="00582E94" w:rsidRPr="001126CD">
        <w:rPr>
          <w:rFonts w:ascii="Arial" w:hAnsi="Arial" w:cs="Arial"/>
        </w:rPr>
        <w:t>ХРЕЩАТОВ</w:t>
      </w:r>
      <w:r w:rsidRPr="001126CD">
        <w:rPr>
          <w:rFonts w:ascii="Arial" w:hAnsi="Arial" w:cs="Arial"/>
        </w:rPr>
        <w:t>СКОГО СЕЛЬСКОГО ПОСЕЛЕНИЯ</w:t>
      </w:r>
    </w:p>
    <w:p w14:paraId="15900987" w14:textId="77777777" w:rsidR="00D559F0" w:rsidRPr="001126CD" w:rsidRDefault="00D559F0" w:rsidP="00F24922">
      <w:pPr>
        <w:ind w:right="424" w:firstLine="709"/>
        <w:jc w:val="center"/>
        <w:rPr>
          <w:rFonts w:ascii="Arial" w:hAnsi="Arial" w:cs="Arial"/>
        </w:rPr>
      </w:pPr>
      <w:r w:rsidRPr="001126CD">
        <w:rPr>
          <w:rFonts w:ascii="Arial" w:hAnsi="Arial" w:cs="Arial"/>
        </w:rPr>
        <w:t>КАЛАЧЕЕВСКОГО МУНИЦИПАЛЬНОГО РАЙОНА</w:t>
      </w:r>
    </w:p>
    <w:p w14:paraId="3AE76573" w14:textId="49610AE5" w:rsidR="00582E94" w:rsidRPr="001126CD" w:rsidRDefault="00D559F0" w:rsidP="00F24922">
      <w:pPr>
        <w:ind w:right="424" w:firstLine="709"/>
        <w:jc w:val="center"/>
        <w:rPr>
          <w:rFonts w:ascii="Arial" w:hAnsi="Arial" w:cs="Arial"/>
        </w:rPr>
      </w:pPr>
      <w:r w:rsidRPr="001126CD">
        <w:rPr>
          <w:rFonts w:ascii="Arial" w:hAnsi="Arial" w:cs="Arial"/>
        </w:rPr>
        <w:t>ВОРОНЕЖСКОЙ ОБЛАСТИ</w:t>
      </w:r>
    </w:p>
    <w:p w14:paraId="090E4B67" w14:textId="314CF27E" w:rsidR="008A5E32" w:rsidRPr="001126CD" w:rsidRDefault="00D559F0" w:rsidP="00F24922">
      <w:pPr>
        <w:ind w:right="424" w:firstLine="709"/>
        <w:jc w:val="center"/>
        <w:rPr>
          <w:rFonts w:ascii="Arial" w:hAnsi="Arial" w:cs="Arial"/>
        </w:rPr>
      </w:pPr>
      <w:r w:rsidRPr="001126CD">
        <w:rPr>
          <w:rFonts w:ascii="Arial" w:hAnsi="Arial" w:cs="Arial"/>
        </w:rPr>
        <w:t>ПОСТАНОВЛЕНИЕ</w:t>
      </w:r>
    </w:p>
    <w:p w14:paraId="0DC0D0D4" w14:textId="5085961A" w:rsidR="008A5E32" w:rsidRPr="001126CD" w:rsidRDefault="001126CD" w:rsidP="00F24922">
      <w:pPr>
        <w:ind w:right="424" w:firstLine="709"/>
        <w:rPr>
          <w:rFonts w:ascii="Arial" w:hAnsi="Arial" w:cs="Arial"/>
          <w:b/>
        </w:rPr>
      </w:pPr>
      <w:r w:rsidRPr="003B037D">
        <w:rPr>
          <w:rFonts w:ascii="Arial" w:hAnsi="Arial" w:cs="Arial"/>
        </w:rPr>
        <w:t>от 25</w:t>
      </w:r>
      <w:r w:rsidR="00D559F0" w:rsidRPr="003B037D">
        <w:rPr>
          <w:rFonts w:ascii="Arial" w:hAnsi="Arial" w:cs="Arial"/>
        </w:rPr>
        <w:t xml:space="preserve"> декабря 202</w:t>
      </w:r>
      <w:r w:rsidR="00582E94" w:rsidRPr="003B037D">
        <w:rPr>
          <w:rFonts w:ascii="Arial" w:hAnsi="Arial" w:cs="Arial"/>
        </w:rPr>
        <w:t>4</w:t>
      </w:r>
      <w:r w:rsidR="00D559F0" w:rsidRPr="003B037D">
        <w:rPr>
          <w:rFonts w:ascii="Arial" w:hAnsi="Arial" w:cs="Arial"/>
        </w:rPr>
        <w:t xml:space="preserve"> г. №</w:t>
      </w:r>
      <w:r w:rsidRPr="003B037D">
        <w:rPr>
          <w:rFonts w:ascii="Arial" w:hAnsi="Arial" w:cs="Arial"/>
        </w:rPr>
        <w:t xml:space="preserve"> 91</w:t>
      </w:r>
      <w:bookmarkStart w:id="0" w:name="_GoBack"/>
      <w:bookmarkEnd w:id="0"/>
    </w:p>
    <w:p w14:paraId="00B45F8B" w14:textId="4473A006" w:rsidR="00AF6C2F" w:rsidRPr="001126CD" w:rsidRDefault="001126CD" w:rsidP="00F24922">
      <w:pPr>
        <w:pStyle w:val="ConsPlusTitle"/>
        <w:tabs>
          <w:tab w:val="left" w:pos="1020"/>
        </w:tabs>
        <w:ind w:right="-141" w:firstLine="709"/>
        <w:rPr>
          <w:b w:val="0"/>
          <w:sz w:val="24"/>
          <w:szCs w:val="24"/>
        </w:rPr>
      </w:pPr>
      <w:proofErr w:type="spellStart"/>
      <w:r w:rsidRPr="001126CD">
        <w:rPr>
          <w:b w:val="0"/>
          <w:sz w:val="24"/>
          <w:szCs w:val="24"/>
        </w:rPr>
        <w:t>с.Хрещатое</w:t>
      </w:r>
      <w:proofErr w:type="spellEnd"/>
    </w:p>
    <w:p w14:paraId="22CEE39E" w14:textId="77777777" w:rsidR="001126CD" w:rsidRPr="001126CD" w:rsidRDefault="001126CD" w:rsidP="00F24922">
      <w:pPr>
        <w:pStyle w:val="ConsPlusTitle"/>
        <w:tabs>
          <w:tab w:val="left" w:pos="1020"/>
        </w:tabs>
        <w:ind w:right="-141" w:firstLine="709"/>
        <w:rPr>
          <w:sz w:val="24"/>
          <w:szCs w:val="24"/>
        </w:rPr>
      </w:pPr>
    </w:p>
    <w:p w14:paraId="2056F78D" w14:textId="0507275D" w:rsidR="00066F79" w:rsidRPr="001126CD" w:rsidRDefault="00066F79" w:rsidP="00F24922">
      <w:pPr>
        <w:ind w:left="709" w:right="-141"/>
        <w:rPr>
          <w:rFonts w:ascii="Arial" w:hAnsi="Arial" w:cs="Arial"/>
          <w:b/>
          <w:bCs/>
          <w:sz w:val="32"/>
          <w:szCs w:val="32"/>
        </w:rPr>
      </w:pPr>
      <w:r w:rsidRPr="001126CD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582E94" w:rsidRPr="001126CD">
        <w:rPr>
          <w:rFonts w:ascii="Arial" w:hAnsi="Arial" w:cs="Arial"/>
          <w:b/>
          <w:bCs/>
          <w:sz w:val="32"/>
          <w:szCs w:val="32"/>
        </w:rPr>
        <w:t>П</w:t>
      </w:r>
      <w:r w:rsidRPr="001126CD">
        <w:rPr>
          <w:rFonts w:ascii="Arial" w:hAnsi="Arial" w:cs="Arial"/>
          <w:b/>
          <w:bCs/>
          <w:sz w:val="32"/>
          <w:szCs w:val="32"/>
        </w:rPr>
        <w:t xml:space="preserve">орядка и сроков </w:t>
      </w:r>
      <w:r w:rsidRPr="001126CD">
        <w:rPr>
          <w:rFonts w:ascii="Arial" w:hAnsi="Arial" w:cs="Arial"/>
          <w:b/>
          <w:bCs/>
          <w:sz w:val="32"/>
          <w:szCs w:val="32"/>
        </w:rPr>
        <w:br/>
        <w:t xml:space="preserve">внесения изменений в перечень главных </w:t>
      </w:r>
    </w:p>
    <w:p w14:paraId="4363941F" w14:textId="77777777" w:rsidR="00066F79" w:rsidRPr="001126CD" w:rsidRDefault="00066F79" w:rsidP="00F24922">
      <w:pPr>
        <w:ind w:right="-141" w:firstLine="709"/>
        <w:rPr>
          <w:rFonts w:ascii="Arial" w:hAnsi="Arial" w:cs="Arial"/>
          <w:b/>
          <w:bCs/>
          <w:sz w:val="32"/>
          <w:szCs w:val="32"/>
        </w:rPr>
      </w:pPr>
      <w:r w:rsidRPr="001126CD">
        <w:rPr>
          <w:rFonts w:ascii="Arial" w:hAnsi="Arial" w:cs="Arial"/>
          <w:b/>
          <w:bCs/>
          <w:sz w:val="32"/>
          <w:szCs w:val="32"/>
        </w:rPr>
        <w:t>администраторов доходов</w:t>
      </w:r>
    </w:p>
    <w:p w14:paraId="5E363011" w14:textId="77777777" w:rsidR="00066F79" w:rsidRPr="001126CD" w:rsidRDefault="00066F79" w:rsidP="00F24922">
      <w:pPr>
        <w:ind w:right="-141" w:firstLine="709"/>
        <w:rPr>
          <w:rFonts w:ascii="Arial" w:hAnsi="Arial" w:cs="Arial"/>
          <w:b/>
          <w:bCs/>
          <w:sz w:val="32"/>
          <w:szCs w:val="32"/>
        </w:rPr>
      </w:pPr>
      <w:r w:rsidRPr="001126CD">
        <w:rPr>
          <w:rFonts w:ascii="Arial" w:hAnsi="Arial" w:cs="Arial"/>
          <w:b/>
          <w:bCs/>
          <w:sz w:val="32"/>
          <w:szCs w:val="32"/>
        </w:rPr>
        <w:t>и источников финансирования дефицита</w:t>
      </w:r>
    </w:p>
    <w:p w14:paraId="41992471" w14:textId="517C59CF" w:rsidR="004404A6" w:rsidRPr="001126CD" w:rsidRDefault="00066F79" w:rsidP="00F24922">
      <w:pPr>
        <w:ind w:right="-141" w:firstLine="709"/>
        <w:rPr>
          <w:rFonts w:ascii="Arial" w:hAnsi="Arial" w:cs="Arial"/>
          <w:b/>
          <w:bCs/>
          <w:sz w:val="32"/>
          <w:szCs w:val="32"/>
        </w:rPr>
      </w:pPr>
      <w:r w:rsidRPr="001126CD">
        <w:rPr>
          <w:rFonts w:ascii="Arial" w:hAnsi="Arial" w:cs="Arial"/>
          <w:b/>
          <w:bCs/>
          <w:sz w:val="32"/>
          <w:szCs w:val="32"/>
        </w:rPr>
        <w:t>бюджета</w:t>
      </w:r>
      <w:r w:rsidR="004404A6" w:rsidRPr="001126C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582E94" w:rsidRPr="001126CD">
        <w:rPr>
          <w:rFonts w:ascii="Arial" w:hAnsi="Arial" w:cs="Arial"/>
          <w:b/>
          <w:bCs/>
          <w:sz w:val="32"/>
          <w:szCs w:val="32"/>
        </w:rPr>
        <w:t>Хрещатов</w:t>
      </w:r>
      <w:r w:rsidR="00D559F0" w:rsidRPr="001126CD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="004404A6" w:rsidRPr="001126CD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14:paraId="06825E10" w14:textId="4F94FC8D" w:rsidR="00066F79" w:rsidRPr="001126CD" w:rsidRDefault="004404A6" w:rsidP="00F24922">
      <w:pPr>
        <w:ind w:right="-141" w:firstLine="709"/>
        <w:rPr>
          <w:rFonts w:ascii="Arial" w:hAnsi="Arial" w:cs="Arial"/>
          <w:b/>
          <w:bCs/>
          <w:sz w:val="32"/>
          <w:szCs w:val="32"/>
        </w:rPr>
      </w:pPr>
      <w:r w:rsidRPr="001126CD">
        <w:rPr>
          <w:rFonts w:ascii="Arial" w:hAnsi="Arial" w:cs="Arial"/>
          <w:b/>
          <w:bCs/>
          <w:sz w:val="32"/>
          <w:szCs w:val="32"/>
        </w:rPr>
        <w:t>Калачеевского муниципального района</w:t>
      </w:r>
    </w:p>
    <w:p w14:paraId="099EBEF6" w14:textId="4D6A16D6" w:rsidR="00351423" w:rsidRPr="001126CD" w:rsidRDefault="00066F79" w:rsidP="00F24922">
      <w:pPr>
        <w:ind w:right="-142" w:firstLine="709"/>
        <w:jc w:val="both"/>
        <w:rPr>
          <w:rFonts w:ascii="Arial" w:hAnsi="Arial" w:cs="Arial"/>
        </w:rPr>
      </w:pPr>
      <w:r w:rsidRPr="001126CD">
        <w:rPr>
          <w:rFonts w:ascii="Arial" w:hAnsi="Arial" w:cs="Arial"/>
        </w:rPr>
        <w:t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1126CD">
        <w:rPr>
          <w:rFonts w:ascii="Arial" w:hAnsi="Arial" w:cs="Arial"/>
        </w:rPr>
        <w:t>,</w:t>
      </w:r>
      <w:r w:rsidRPr="001126CD">
        <w:rPr>
          <w:rFonts w:ascii="Arial" w:hAnsi="Arial" w:cs="Arial"/>
        </w:rPr>
        <w:t xml:space="preserve"> </w:t>
      </w:r>
      <w:r w:rsidR="00DB2BED" w:rsidRPr="001126CD">
        <w:rPr>
          <w:rFonts w:ascii="Arial" w:hAnsi="Arial" w:cs="Arial"/>
        </w:rPr>
        <w:t xml:space="preserve">администрация </w:t>
      </w:r>
      <w:proofErr w:type="spellStart"/>
      <w:r w:rsidR="00582E94" w:rsidRPr="001126CD">
        <w:rPr>
          <w:rFonts w:ascii="Arial" w:hAnsi="Arial" w:cs="Arial"/>
        </w:rPr>
        <w:t>Хрещатов</w:t>
      </w:r>
      <w:r w:rsidR="00D559F0" w:rsidRPr="001126CD">
        <w:rPr>
          <w:rFonts w:ascii="Arial" w:hAnsi="Arial" w:cs="Arial"/>
        </w:rPr>
        <w:t>ского</w:t>
      </w:r>
      <w:proofErr w:type="spellEnd"/>
      <w:r w:rsidR="00924718" w:rsidRPr="001126CD">
        <w:rPr>
          <w:rFonts w:ascii="Arial" w:hAnsi="Arial" w:cs="Arial"/>
        </w:rPr>
        <w:t xml:space="preserve"> сельского поселения </w:t>
      </w:r>
      <w:r w:rsidR="00DB2BED" w:rsidRPr="001126CD">
        <w:rPr>
          <w:rFonts w:ascii="Arial" w:hAnsi="Arial" w:cs="Arial"/>
        </w:rPr>
        <w:t>Калачеевского муниципального района</w:t>
      </w:r>
      <w:r w:rsidR="00924718" w:rsidRPr="001126CD">
        <w:rPr>
          <w:rFonts w:ascii="Arial" w:hAnsi="Arial" w:cs="Arial"/>
        </w:rPr>
        <w:t xml:space="preserve"> Воронежской области</w:t>
      </w:r>
      <w:r w:rsidR="00DB2BED" w:rsidRPr="001126CD">
        <w:rPr>
          <w:rFonts w:ascii="Arial" w:hAnsi="Arial" w:cs="Arial"/>
        </w:rPr>
        <w:t xml:space="preserve"> </w:t>
      </w:r>
      <w:r w:rsidR="001126CD" w:rsidRPr="001126CD">
        <w:rPr>
          <w:rFonts w:ascii="Arial" w:hAnsi="Arial" w:cs="Arial"/>
        </w:rPr>
        <w:t>постановляет:</w:t>
      </w:r>
    </w:p>
    <w:p w14:paraId="5E0EE259" w14:textId="65BD37DC" w:rsidR="00066F79" w:rsidRPr="001126CD" w:rsidRDefault="001126CD" w:rsidP="00F24922">
      <w:pPr>
        <w:pStyle w:val="ConsPlusNormal"/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66F79" w:rsidRPr="001126CD">
        <w:rPr>
          <w:sz w:val="24"/>
          <w:szCs w:val="24"/>
        </w:rPr>
        <w:t>Утвердить Порядок и сроки внесения изменений в перечень главных администраторов доходов бюджета</w:t>
      </w:r>
      <w:r w:rsidR="00924718" w:rsidRPr="001126CD">
        <w:rPr>
          <w:sz w:val="24"/>
          <w:szCs w:val="24"/>
        </w:rPr>
        <w:t xml:space="preserve"> </w:t>
      </w:r>
      <w:proofErr w:type="spellStart"/>
      <w:r w:rsidR="00582E94" w:rsidRPr="001126CD">
        <w:rPr>
          <w:sz w:val="24"/>
          <w:szCs w:val="24"/>
        </w:rPr>
        <w:t>Хрещатов</w:t>
      </w:r>
      <w:r w:rsidR="00D559F0" w:rsidRPr="001126CD">
        <w:rPr>
          <w:sz w:val="24"/>
          <w:szCs w:val="24"/>
        </w:rPr>
        <w:t>ского</w:t>
      </w:r>
      <w:proofErr w:type="spellEnd"/>
      <w:r w:rsidR="00924718" w:rsidRPr="001126CD">
        <w:rPr>
          <w:sz w:val="24"/>
          <w:szCs w:val="24"/>
        </w:rPr>
        <w:t xml:space="preserve"> сельского поселения Калачеевского муниципального района</w:t>
      </w:r>
      <w:r w:rsidR="001A3A5C">
        <w:rPr>
          <w:sz w:val="24"/>
          <w:szCs w:val="24"/>
        </w:rPr>
        <w:t xml:space="preserve"> согласно приложению</w:t>
      </w:r>
      <w:r w:rsidR="00066F79" w:rsidRPr="001126CD">
        <w:rPr>
          <w:sz w:val="24"/>
          <w:szCs w:val="24"/>
        </w:rPr>
        <w:t>.</w:t>
      </w:r>
    </w:p>
    <w:p w14:paraId="0EFDCF3C" w14:textId="6AECA2EE" w:rsidR="00283E4A" w:rsidRPr="001126CD" w:rsidRDefault="001126CD" w:rsidP="00F24922">
      <w:pPr>
        <w:pStyle w:val="ConsPlusNormal"/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83E4A" w:rsidRPr="001126CD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</w:t>
      </w:r>
      <w:r w:rsidR="00924718" w:rsidRPr="001126CD">
        <w:rPr>
          <w:sz w:val="24"/>
          <w:szCs w:val="24"/>
        </w:rPr>
        <w:t xml:space="preserve"> </w:t>
      </w:r>
      <w:proofErr w:type="spellStart"/>
      <w:r w:rsidR="00582E94" w:rsidRPr="001126CD">
        <w:rPr>
          <w:sz w:val="24"/>
          <w:szCs w:val="24"/>
        </w:rPr>
        <w:t>Хрещатов</w:t>
      </w:r>
      <w:r w:rsidR="00D559F0" w:rsidRPr="001126CD">
        <w:rPr>
          <w:sz w:val="24"/>
          <w:szCs w:val="24"/>
        </w:rPr>
        <w:t>ского</w:t>
      </w:r>
      <w:proofErr w:type="spellEnd"/>
      <w:r w:rsidR="00924718" w:rsidRPr="001126CD">
        <w:rPr>
          <w:sz w:val="24"/>
          <w:szCs w:val="24"/>
        </w:rPr>
        <w:t xml:space="preserve"> сельского поселения Калачеевского муниципального района</w:t>
      </w:r>
      <w:r w:rsidR="00283E4A" w:rsidRPr="001126CD">
        <w:rPr>
          <w:sz w:val="24"/>
          <w:szCs w:val="24"/>
        </w:rPr>
        <w:t>, начиная с бюджета на 202</w:t>
      </w:r>
      <w:r w:rsidR="00582E94" w:rsidRPr="001126CD">
        <w:rPr>
          <w:sz w:val="24"/>
          <w:szCs w:val="24"/>
        </w:rPr>
        <w:t>5</w:t>
      </w:r>
      <w:r w:rsidR="00283E4A" w:rsidRPr="001126CD">
        <w:rPr>
          <w:sz w:val="24"/>
          <w:szCs w:val="24"/>
        </w:rPr>
        <w:t xml:space="preserve"> год и на плановый период 202</w:t>
      </w:r>
      <w:r w:rsidR="00582E94" w:rsidRPr="001126CD">
        <w:rPr>
          <w:sz w:val="24"/>
          <w:szCs w:val="24"/>
        </w:rPr>
        <w:t>6</w:t>
      </w:r>
      <w:r w:rsidR="00283E4A" w:rsidRPr="001126CD">
        <w:rPr>
          <w:sz w:val="24"/>
          <w:szCs w:val="24"/>
        </w:rPr>
        <w:t xml:space="preserve"> и 202</w:t>
      </w:r>
      <w:r w:rsidR="00582E94" w:rsidRPr="001126CD">
        <w:rPr>
          <w:sz w:val="24"/>
          <w:szCs w:val="24"/>
        </w:rPr>
        <w:t>7</w:t>
      </w:r>
      <w:r w:rsidR="00283E4A" w:rsidRPr="001126CD">
        <w:rPr>
          <w:sz w:val="24"/>
          <w:szCs w:val="24"/>
        </w:rPr>
        <w:t xml:space="preserve"> годов.</w:t>
      </w:r>
    </w:p>
    <w:p w14:paraId="508173F1" w14:textId="36A9AB38" w:rsidR="00283E4A" w:rsidRPr="001126CD" w:rsidRDefault="00066F79" w:rsidP="00F24922">
      <w:pPr>
        <w:pStyle w:val="ConsPlusNormal"/>
        <w:ind w:right="-142" w:firstLine="709"/>
        <w:jc w:val="both"/>
        <w:rPr>
          <w:sz w:val="24"/>
          <w:szCs w:val="24"/>
        </w:rPr>
      </w:pPr>
      <w:r w:rsidRPr="001126CD">
        <w:rPr>
          <w:sz w:val="24"/>
          <w:szCs w:val="24"/>
        </w:rPr>
        <w:t>3</w:t>
      </w:r>
      <w:r w:rsidR="00283E4A" w:rsidRPr="001126CD">
        <w:rPr>
          <w:sz w:val="24"/>
          <w:szCs w:val="24"/>
        </w:rPr>
        <w:t xml:space="preserve">. Опубликовать настоящее постановление в Вестнике муниципальных правовых актов </w:t>
      </w:r>
      <w:proofErr w:type="spellStart"/>
      <w:r w:rsidR="00582E94" w:rsidRPr="001126CD">
        <w:rPr>
          <w:sz w:val="24"/>
          <w:szCs w:val="24"/>
        </w:rPr>
        <w:t>Хрещатов</w:t>
      </w:r>
      <w:r w:rsidR="00D559F0" w:rsidRPr="001126CD">
        <w:rPr>
          <w:sz w:val="24"/>
          <w:szCs w:val="24"/>
        </w:rPr>
        <w:t>ского</w:t>
      </w:r>
      <w:proofErr w:type="spellEnd"/>
      <w:r w:rsidR="0052709E" w:rsidRPr="001126CD">
        <w:rPr>
          <w:sz w:val="24"/>
          <w:szCs w:val="24"/>
        </w:rPr>
        <w:t xml:space="preserve"> сельского поселения </w:t>
      </w:r>
      <w:r w:rsidR="00283E4A" w:rsidRPr="001126CD">
        <w:rPr>
          <w:sz w:val="24"/>
          <w:szCs w:val="24"/>
        </w:rPr>
        <w:t>Калачеевского муниципального района.</w:t>
      </w:r>
    </w:p>
    <w:p w14:paraId="04B41786" w14:textId="7E4DBBC4" w:rsidR="00DF2492" w:rsidRDefault="00066F79" w:rsidP="00F24922">
      <w:pPr>
        <w:pStyle w:val="ConsPlusNormal"/>
        <w:ind w:right="-142" w:firstLine="709"/>
        <w:jc w:val="both"/>
        <w:rPr>
          <w:sz w:val="24"/>
          <w:szCs w:val="24"/>
        </w:rPr>
      </w:pPr>
      <w:r w:rsidRPr="001126CD">
        <w:rPr>
          <w:sz w:val="24"/>
          <w:szCs w:val="24"/>
        </w:rPr>
        <w:t>4</w:t>
      </w:r>
      <w:r w:rsidR="00283E4A" w:rsidRPr="001126CD">
        <w:rPr>
          <w:sz w:val="24"/>
          <w:szCs w:val="24"/>
        </w:rPr>
        <w:t xml:space="preserve">. Контроль за исполнением настоящего постановления </w:t>
      </w:r>
      <w:r w:rsidR="00D559F0" w:rsidRPr="001126CD">
        <w:rPr>
          <w:sz w:val="24"/>
          <w:szCs w:val="24"/>
        </w:rPr>
        <w:t>оставляю за собой</w:t>
      </w:r>
      <w:r w:rsidR="00283E4A" w:rsidRPr="001126CD">
        <w:rPr>
          <w:sz w:val="24"/>
          <w:szCs w:val="24"/>
        </w:rPr>
        <w:t>.</w:t>
      </w:r>
    </w:p>
    <w:p w14:paraId="072939A7" w14:textId="77777777" w:rsidR="004E74F5" w:rsidRPr="004E74F5" w:rsidRDefault="004E74F5" w:rsidP="00F24922">
      <w:pPr>
        <w:pStyle w:val="ConsPlusNormal"/>
        <w:ind w:right="-142" w:firstLine="709"/>
        <w:jc w:val="both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DF2492" w:rsidRPr="00DF2492" w14:paraId="4A0AF03B" w14:textId="77777777" w:rsidTr="004B0CF7">
        <w:tc>
          <w:tcPr>
            <w:tcW w:w="4957" w:type="dxa"/>
          </w:tcPr>
          <w:p w14:paraId="0BF71F0A" w14:textId="77777777" w:rsidR="00DF2492" w:rsidRPr="00DF2492" w:rsidRDefault="00DF2492" w:rsidP="00F24922">
            <w:pPr>
              <w:ind w:firstLine="709"/>
              <w:rPr>
                <w:rFonts w:ascii="Arial" w:hAnsi="Arial" w:cs="Arial"/>
              </w:rPr>
            </w:pPr>
            <w:r w:rsidRPr="00DF2492">
              <w:rPr>
                <w:rFonts w:ascii="Arial" w:hAnsi="Arial" w:cs="Arial"/>
              </w:rPr>
              <w:t xml:space="preserve">Глава </w:t>
            </w:r>
            <w:proofErr w:type="spellStart"/>
            <w:r w:rsidRPr="00DF2492">
              <w:rPr>
                <w:rFonts w:ascii="Arial" w:hAnsi="Arial" w:cs="Arial"/>
              </w:rPr>
              <w:t>Хрещатовского</w:t>
            </w:r>
            <w:proofErr w:type="spellEnd"/>
            <w:r w:rsidRPr="00DF2492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984" w:type="dxa"/>
          </w:tcPr>
          <w:p w14:paraId="226E6E51" w14:textId="77777777" w:rsidR="00DF2492" w:rsidRPr="00DF2492" w:rsidRDefault="00DF2492" w:rsidP="00F2492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018AEF4C" w14:textId="77777777" w:rsidR="00DF2492" w:rsidRPr="00DF2492" w:rsidRDefault="00DF2492" w:rsidP="00F24922">
            <w:pPr>
              <w:ind w:firstLine="709"/>
              <w:rPr>
                <w:rFonts w:ascii="Arial" w:hAnsi="Arial" w:cs="Arial"/>
              </w:rPr>
            </w:pPr>
            <w:proofErr w:type="spellStart"/>
            <w:r w:rsidRPr="00DF2492"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14:paraId="20AED510" w14:textId="77777777" w:rsidR="00DF2492" w:rsidRPr="00DF2492" w:rsidRDefault="00DF2492" w:rsidP="00F24922">
      <w:pPr>
        <w:ind w:firstLine="709"/>
      </w:pPr>
    </w:p>
    <w:p w14:paraId="6E308CA5" w14:textId="77777777" w:rsidR="00DF2492" w:rsidRPr="00DF2492" w:rsidRDefault="00DF2492" w:rsidP="00F24922">
      <w:pPr>
        <w:spacing w:after="160" w:line="259" w:lineRule="auto"/>
        <w:ind w:firstLine="709"/>
      </w:pPr>
      <w:r w:rsidRPr="00DF2492">
        <w:br w:type="page"/>
      </w:r>
    </w:p>
    <w:p w14:paraId="37C24D63" w14:textId="20B0B380" w:rsidR="00DB31DE" w:rsidRPr="001126CD" w:rsidRDefault="00DB31DE" w:rsidP="00F24922">
      <w:pPr>
        <w:pStyle w:val="ConsPlusNormal"/>
        <w:ind w:firstLine="709"/>
        <w:jc w:val="both"/>
        <w:rPr>
          <w:sz w:val="24"/>
          <w:szCs w:val="24"/>
        </w:rPr>
      </w:pPr>
    </w:p>
    <w:p w14:paraId="341F8E6E" w14:textId="77777777" w:rsidR="00DB31DE" w:rsidRPr="001126CD" w:rsidRDefault="00DB31DE" w:rsidP="00F24922">
      <w:pPr>
        <w:pStyle w:val="ConsPlusNormal"/>
        <w:ind w:firstLine="709"/>
        <w:rPr>
          <w:sz w:val="24"/>
          <w:szCs w:val="24"/>
        </w:rPr>
      </w:pPr>
    </w:p>
    <w:p w14:paraId="73BF8851" w14:textId="65E4152B" w:rsidR="0090120E" w:rsidRPr="001126CD" w:rsidRDefault="0090120E" w:rsidP="00F24922">
      <w:pPr>
        <w:ind w:firstLine="5103"/>
        <w:rPr>
          <w:rFonts w:ascii="Arial" w:hAnsi="Arial" w:cs="Arial"/>
        </w:rPr>
      </w:pPr>
      <w:r w:rsidRPr="001126CD">
        <w:rPr>
          <w:rFonts w:ascii="Arial" w:hAnsi="Arial" w:cs="Arial"/>
        </w:rPr>
        <w:t>Утверждено</w:t>
      </w:r>
    </w:p>
    <w:p w14:paraId="15DD6EA2" w14:textId="77777777" w:rsidR="0090120E" w:rsidRPr="001126CD" w:rsidRDefault="0090120E" w:rsidP="00F24922">
      <w:pPr>
        <w:ind w:firstLine="5103"/>
        <w:rPr>
          <w:rFonts w:ascii="Arial" w:hAnsi="Arial" w:cs="Arial"/>
        </w:rPr>
      </w:pPr>
      <w:r w:rsidRPr="001126CD">
        <w:rPr>
          <w:rFonts w:ascii="Arial" w:hAnsi="Arial" w:cs="Arial"/>
        </w:rPr>
        <w:t>постановлением администрации</w:t>
      </w:r>
    </w:p>
    <w:p w14:paraId="3BB80837" w14:textId="77777777" w:rsidR="00582E94" w:rsidRPr="001126CD" w:rsidRDefault="00582E94" w:rsidP="00F24922">
      <w:pPr>
        <w:ind w:firstLine="5103"/>
        <w:rPr>
          <w:rFonts w:ascii="Arial" w:hAnsi="Arial" w:cs="Arial"/>
        </w:rPr>
      </w:pPr>
      <w:proofErr w:type="spellStart"/>
      <w:r w:rsidRPr="001126CD">
        <w:rPr>
          <w:rFonts w:ascii="Arial" w:hAnsi="Arial" w:cs="Arial"/>
        </w:rPr>
        <w:t>Хрещатов</w:t>
      </w:r>
      <w:r w:rsidR="00D559F0" w:rsidRPr="001126CD">
        <w:rPr>
          <w:rFonts w:ascii="Arial" w:hAnsi="Arial" w:cs="Arial"/>
        </w:rPr>
        <w:t>ского</w:t>
      </w:r>
      <w:proofErr w:type="spellEnd"/>
      <w:r w:rsidR="00924718" w:rsidRPr="001126CD">
        <w:rPr>
          <w:rFonts w:ascii="Arial" w:hAnsi="Arial" w:cs="Arial"/>
        </w:rPr>
        <w:t xml:space="preserve"> сельского поселения </w:t>
      </w:r>
    </w:p>
    <w:p w14:paraId="4E3E1A99" w14:textId="77777777" w:rsidR="00582E94" w:rsidRPr="001126CD" w:rsidRDefault="0090120E" w:rsidP="00F24922">
      <w:pPr>
        <w:ind w:firstLine="5103"/>
        <w:rPr>
          <w:rFonts w:ascii="Arial" w:hAnsi="Arial" w:cs="Arial"/>
        </w:rPr>
      </w:pPr>
      <w:r w:rsidRPr="001126CD">
        <w:rPr>
          <w:rFonts w:ascii="Arial" w:hAnsi="Arial" w:cs="Arial"/>
        </w:rPr>
        <w:t>Калачеевского муниципального района</w:t>
      </w:r>
      <w:r w:rsidR="00924718" w:rsidRPr="001126CD">
        <w:rPr>
          <w:rFonts w:ascii="Arial" w:hAnsi="Arial" w:cs="Arial"/>
        </w:rPr>
        <w:t xml:space="preserve"> </w:t>
      </w:r>
    </w:p>
    <w:p w14:paraId="6AEA0335" w14:textId="1E200A76" w:rsidR="0090120E" w:rsidRPr="001126CD" w:rsidRDefault="00924718" w:rsidP="00F24922">
      <w:pPr>
        <w:ind w:firstLine="5103"/>
        <w:rPr>
          <w:rFonts w:ascii="Arial" w:hAnsi="Arial" w:cs="Arial"/>
        </w:rPr>
      </w:pPr>
      <w:r w:rsidRPr="001126CD">
        <w:rPr>
          <w:rFonts w:ascii="Arial" w:hAnsi="Arial" w:cs="Arial"/>
        </w:rPr>
        <w:t xml:space="preserve">Воронежской области </w:t>
      </w:r>
    </w:p>
    <w:p w14:paraId="00642433" w14:textId="50C5D89A" w:rsidR="0090120E" w:rsidRPr="001126CD" w:rsidRDefault="001126CD" w:rsidP="00F24922">
      <w:pPr>
        <w:ind w:firstLine="5103"/>
        <w:rPr>
          <w:rFonts w:ascii="Arial" w:hAnsi="Arial" w:cs="Arial"/>
        </w:rPr>
      </w:pPr>
      <w:r>
        <w:rPr>
          <w:rFonts w:ascii="Arial" w:hAnsi="Arial" w:cs="Arial"/>
        </w:rPr>
        <w:t>от 25 декабря 2024 г. № 91</w:t>
      </w:r>
    </w:p>
    <w:p w14:paraId="1CCD5F6B" w14:textId="77777777" w:rsidR="0090120E" w:rsidRPr="001126CD" w:rsidRDefault="0090120E" w:rsidP="00F2492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1126CD">
        <w:rPr>
          <w:rFonts w:ascii="Arial" w:hAnsi="Arial" w:cs="Arial"/>
        </w:rPr>
        <w:t xml:space="preserve">ПОРЯДОК </w:t>
      </w:r>
    </w:p>
    <w:p w14:paraId="5764A76A" w14:textId="6E7FB559" w:rsidR="0090120E" w:rsidRPr="001126CD" w:rsidRDefault="0090120E" w:rsidP="00F2492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126CD">
        <w:rPr>
          <w:rFonts w:ascii="Arial" w:hAnsi="Arial" w:cs="Arial"/>
        </w:rPr>
        <w:t xml:space="preserve"> и сроки внесения изменений в перечень главных администраторов доходов бюджета</w:t>
      </w:r>
      <w:r w:rsidR="00924718" w:rsidRPr="001126CD">
        <w:rPr>
          <w:rFonts w:ascii="Arial" w:hAnsi="Arial" w:cs="Arial"/>
        </w:rPr>
        <w:t xml:space="preserve"> </w:t>
      </w:r>
      <w:proofErr w:type="spellStart"/>
      <w:r w:rsidR="00582E94" w:rsidRPr="001126CD">
        <w:rPr>
          <w:rFonts w:ascii="Arial" w:hAnsi="Arial" w:cs="Arial"/>
        </w:rPr>
        <w:t>Хрещатов</w:t>
      </w:r>
      <w:r w:rsidR="00D559F0" w:rsidRPr="001126CD">
        <w:rPr>
          <w:rFonts w:ascii="Arial" w:hAnsi="Arial" w:cs="Arial"/>
          <w:bCs/>
        </w:rPr>
        <w:t>ского</w:t>
      </w:r>
      <w:proofErr w:type="spellEnd"/>
      <w:r w:rsidR="00924718" w:rsidRPr="001126CD">
        <w:rPr>
          <w:rFonts w:ascii="Arial" w:hAnsi="Arial" w:cs="Arial"/>
          <w:bCs/>
        </w:rPr>
        <w:t xml:space="preserve"> сельского поселения Калачеевского муниципального района</w:t>
      </w:r>
    </w:p>
    <w:p w14:paraId="4B7764B9" w14:textId="5231F94F" w:rsidR="0090120E" w:rsidRPr="001126CD" w:rsidRDefault="0071069C" w:rsidP="00F249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0120E" w:rsidRPr="001126CD">
        <w:rPr>
          <w:rFonts w:ascii="Arial" w:hAnsi="Arial" w:cs="Arial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4" w:history="1">
        <w:r w:rsidR="0090120E" w:rsidRPr="001126CD">
          <w:rPr>
            <w:rFonts w:ascii="Arial" w:hAnsi="Arial" w:cs="Arial"/>
          </w:rPr>
          <w:t>Постановлением</w:t>
        </w:r>
      </w:hyperlink>
      <w:r w:rsidR="0090120E" w:rsidRPr="001126CD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</w:t>
      </w:r>
      <w:r w:rsidR="00924718" w:rsidRPr="001126CD">
        <w:rPr>
          <w:rFonts w:ascii="Arial" w:hAnsi="Arial" w:cs="Arial"/>
        </w:rPr>
        <w:t xml:space="preserve"> </w:t>
      </w:r>
      <w:proofErr w:type="spellStart"/>
      <w:r w:rsidR="00582E94" w:rsidRPr="001126CD">
        <w:rPr>
          <w:rFonts w:ascii="Arial" w:hAnsi="Arial" w:cs="Arial"/>
        </w:rPr>
        <w:t>Хрещатов</w:t>
      </w:r>
      <w:r w:rsidR="00D559F0" w:rsidRPr="001126CD">
        <w:rPr>
          <w:rFonts w:ascii="Arial" w:hAnsi="Arial" w:cs="Arial"/>
        </w:rPr>
        <w:t>ского</w:t>
      </w:r>
      <w:proofErr w:type="spellEnd"/>
      <w:r w:rsidR="00924718" w:rsidRPr="001126CD">
        <w:rPr>
          <w:rFonts w:ascii="Arial" w:hAnsi="Arial" w:cs="Arial"/>
        </w:rPr>
        <w:t xml:space="preserve"> сельского поселения Калачеевского муниципального района (далее Бюджета)</w:t>
      </w:r>
      <w:r w:rsidR="0090120E" w:rsidRPr="001126CD">
        <w:rPr>
          <w:rFonts w:ascii="Arial" w:hAnsi="Arial" w:cs="Arial"/>
        </w:rPr>
        <w:t>.</w:t>
      </w:r>
    </w:p>
    <w:p w14:paraId="3E5FF788" w14:textId="65BF2D60" w:rsidR="0090120E" w:rsidRPr="001126CD" w:rsidRDefault="0090120E" w:rsidP="00F2492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6CD">
        <w:rPr>
          <w:rFonts w:ascii="Arial" w:hAnsi="Arial" w:cs="Arial"/>
        </w:rPr>
        <w:t xml:space="preserve">2. В случаях изменения состава и (или) функций главных администраторов доходов </w:t>
      </w:r>
      <w:r w:rsidR="00924718" w:rsidRPr="001126CD">
        <w:rPr>
          <w:rFonts w:ascii="Arial" w:hAnsi="Arial" w:cs="Arial"/>
        </w:rPr>
        <w:t>Б</w:t>
      </w:r>
      <w:r w:rsidRPr="001126CD">
        <w:rPr>
          <w:rFonts w:ascii="Arial" w:hAnsi="Arial" w:cs="Arial"/>
        </w:rPr>
        <w:t xml:space="preserve">юджета, а также изменения принципов назначения и присвоения структуры кодов классификации доходов </w:t>
      </w:r>
      <w:r w:rsidR="00924718" w:rsidRPr="001126CD">
        <w:rPr>
          <w:rFonts w:ascii="Arial" w:hAnsi="Arial" w:cs="Arial"/>
        </w:rPr>
        <w:t>Б</w:t>
      </w:r>
      <w:r w:rsidRPr="001126CD">
        <w:rPr>
          <w:rFonts w:ascii="Arial" w:hAnsi="Arial" w:cs="Arial"/>
        </w:rPr>
        <w:t xml:space="preserve">юджета, изменения в перечень главных администраторов доходов </w:t>
      </w:r>
      <w:r w:rsidR="00924718" w:rsidRPr="001126CD">
        <w:rPr>
          <w:rFonts w:ascii="Arial" w:hAnsi="Arial" w:cs="Arial"/>
        </w:rPr>
        <w:t>Б</w:t>
      </w:r>
      <w:r w:rsidRPr="001126CD">
        <w:rPr>
          <w:rFonts w:ascii="Arial" w:hAnsi="Arial" w:cs="Arial"/>
        </w:rPr>
        <w:t xml:space="preserve">юджета, а также в состав закрепленных за главными администраторами доходов </w:t>
      </w:r>
      <w:r w:rsidR="00924718" w:rsidRPr="001126CD">
        <w:rPr>
          <w:rFonts w:ascii="Arial" w:hAnsi="Arial" w:cs="Arial"/>
        </w:rPr>
        <w:t>Б</w:t>
      </w:r>
      <w:r w:rsidRPr="001126CD">
        <w:rPr>
          <w:rFonts w:ascii="Arial" w:hAnsi="Arial" w:cs="Arial"/>
        </w:rPr>
        <w:t xml:space="preserve">юджета кодов классификации доходов вносятся </w:t>
      </w:r>
      <w:r w:rsidR="00924718" w:rsidRPr="001126CD">
        <w:rPr>
          <w:rFonts w:ascii="Arial" w:hAnsi="Arial" w:cs="Arial"/>
        </w:rPr>
        <w:t xml:space="preserve">распоряжением </w:t>
      </w:r>
      <w:r w:rsidRPr="001126CD">
        <w:rPr>
          <w:rFonts w:ascii="Arial" w:hAnsi="Arial" w:cs="Arial"/>
        </w:rPr>
        <w:t xml:space="preserve">администрации </w:t>
      </w:r>
      <w:proofErr w:type="spellStart"/>
      <w:r w:rsidR="00582E94" w:rsidRPr="001126CD">
        <w:rPr>
          <w:rFonts w:ascii="Arial" w:hAnsi="Arial" w:cs="Arial"/>
        </w:rPr>
        <w:t>Хрещатов</w:t>
      </w:r>
      <w:r w:rsidR="00D559F0" w:rsidRPr="001126CD">
        <w:rPr>
          <w:rFonts w:ascii="Arial" w:hAnsi="Arial" w:cs="Arial"/>
        </w:rPr>
        <w:t>ского</w:t>
      </w:r>
      <w:proofErr w:type="spellEnd"/>
      <w:r w:rsidR="00924718" w:rsidRPr="001126CD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Pr="001126CD">
        <w:rPr>
          <w:rFonts w:ascii="Arial" w:hAnsi="Arial" w:cs="Arial"/>
        </w:rPr>
        <w:t xml:space="preserve">(далее – </w:t>
      </w:r>
      <w:r w:rsidR="00924718" w:rsidRPr="001126CD">
        <w:rPr>
          <w:rFonts w:ascii="Arial" w:hAnsi="Arial" w:cs="Arial"/>
        </w:rPr>
        <w:t>Администрация</w:t>
      </w:r>
      <w:r w:rsidRPr="001126CD">
        <w:rPr>
          <w:rFonts w:ascii="Arial" w:hAnsi="Arial" w:cs="Arial"/>
        </w:rPr>
        <w:t>)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Калачеевского муниципального района</w:t>
      </w:r>
      <w:r w:rsidR="00924718" w:rsidRPr="001126CD">
        <w:rPr>
          <w:rFonts w:ascii="Arial" w:hAnsi="Arial" w:cs="Arial"/>
        </w:rPr>
        <w:t xml:space="preserve"> и </w:t>
      </w:r>
      <w:proofErr w:type="spellStart"/>
      <w:r w:rsidR="00582E94" w:rsidRPr="001126CD">
        <w:rPr>
          <w:rFonts w:ascii="Arial" w:hAnsi="Arial" w:cs="Arial"/>
        </w:rPr>
        <w:t>Хрещатов</w:t>
      </w:r>
      <w:r w:rsidR="00DB31DE" w:rsidRPr="001126CD">
        <w:rPr>
          <w:rFonts w:ascii="Arial" w:hAnsi="Arial" w:cs="Arial"/>
        </w:rPr>
        <w:t>ского</w:t>
      </w:r>
      <w:proofErr w:type="spellEnd"/>
      <w:r w:rsidR="00924718" w:rsidRPr="001126CD">
        <w:rPr>
          <w:rFonts w:ascii="Arial" w:hAnsi="Arial" w:cs="Arial"/>
        </w:rPr>
        <w:t xml:space="preserve"> сельского поселения</w:t>
      </w:r>
      <w:r w:rsidRPr="001126CD">
        <w:rPr>
          <w:rFonts w:ascii="Arial" w:hAnsi="Arial" w:cs="Arial"/>
        </w:rPr>
        <w:t xml:space="preserve">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муниципальный бюджет (далее - нормативные правовые акты Российской Федерации, Воронежской области  и Калачеевского муниципального района) без внесения изменений в постановление администрации </w:t>
      </w:r>
      <w:proofErr w:type="spellStart"/>
      <w:r w:rsidR="00582E94" w:rsidRPr="001126CD">
        <w:rPr>
          <w:rFonts w:ascii="Arial" w:hAnsi="Arial" w:cs="Arial"/>
        </w:rPr>
        <w:t>Хрещатов</w:t>
      </w:r>
      <w:r w:rsidR="00D559F0" w:rsidRPr="001126CD">
        <w:rPr>
          <w:rFonts w:ascii="Arial" w:hAnsi="Arial" w:cs="Arial"/>
        </w:rPr>
        <w:t>ского</w:t>
      </w:r>
      <w:proofErr w:type="spellEnd"/>
      <w:r w:rsidR="00924718" w:rsidRPr="001126CD">
        <w:rPr>
          <w:rFonts w:ascii="Arial" w:hAnsi="Arial" w:cs="Arial"/>
        </w:rPr>
        <w:t xml:space="preserve"> сельского поселения </w:t>
      </w:r>
      <w:r w:rsidRPr="001126CD">
        <w:rPr>
          <w:rFonts w:ascii="Arial" w:hAnsi="Arial" w:cs="Arial"/>
        </w:rPr>
        <w:t xml:space="preserve">Калачеевского муниципального района, утверждающее перечень главных администраторов доходов </w:t>
      </w:r>
      <w:r w:rsidR="00924718" w:rsidRPr="001126CD">
        <w:rPr>
          <w:rFonts w:ascii="Arial" w:hAnsi="Arial" w:cs="Arial"/>
        </w:rPr>
        <w:t>Б</w:t>
      </w:r>
      <w:r w:rsidRPr="001126CD">
        <w:rPr>
          <w:rFonts w:ascii="Arial" w:hAnsi="Arial" w:cs="Arial"/>
        </w:rPr>
        <w:t>юджет</w:t>
      </w:r>
      <w:r w:rsidR="00924718" w:rsidRPr="001126CD">
        <w:rPr>
          <w:rFonts w:ascii="Arial" w:hAnsi="Arial" w:cs="Arial"/>
        </w:rPr>
        <w:t>а</w:t>
      </w:r>
      <w:r w:rsidRPr="001126CD">
        <w:rPr>
          <w:rFonts w:ascii="Arial" w:hAnsi="Arial" w:cs="Arial"/>
        </w:rPr>
        <w:t>.</w:t>
      </w:r>
    </w:p>
    <w:p w14:paraId="02A7EC95" w14:textId="311154FA" w:rsidR="0090120E" w:rsidRPr="001126CD" w:rsidRDefault="0090120E" w:rsidP="00F249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6CD">
        <w:rPr>
          <w:rFonts w:ascii="Arial" w:hAnsi="Arial" w:cs="Arial"/>
        </w:rPr>
        <w:t xml:space="preserve">3. Главные администраторы доходов </w:t>
      </w:r>
      <w:r w:rsidR="00924718" w:rsidRPr="001126CD">
        <w:rPr>
          <w:rFonts w:ascii="Arial" w:hAnsi="Arial" w:cs="Arial"/>
        </w:rPr>
        <w:t>Б</w:t>
      </w:r>
      <w:r w:rsidRPr="001126CD">
        <w:rPr>
          <w:rFonts w:ascii="Arial" w:hAnsi="Arial" w:cs="Arial"/>
        </w:rPr>
        <w:t xml:space="preserve">юджета направляют заявку в </w:t>
      </w:r>
      <w:proofErr w:type="gramStart"/>
      <w:r w:rsidR="00924718" w:rsidRPr="001126CD">
        <w:rPr>
          <w:rFonts w:ascii="Arial" w:hAnsi="Arial" w:cs="Arial"/>
        </w:rPr>
        <w:t>Администрацию</w:t>
      </w:r>
      <w:r w:rsidRPr="001126CD">
        <w:rPr>
          <w:rFonts w:ascii="Arial" w:hAnsi="Arial" w:cs="Arial"/>
        </w:rPr>
        <w:t xml:space="preserve">  о</w:t>
      </w:r>
      <w:proofErr w:type="gramEnd"/>
      <w:r w:rsidRPr="001126CD">
        <w:rPr>
          <w:rFonts w:ascii="Arial" w:hAnsi="Arial" w:cs="Arial"/>
        </w:rPr>
        <w:t xml:space="preserve"> разработке проекта </w:t>
      </w:r>
      <w:r w:rsidR="00924718" w:rsidRPr="001126CD">
        <w:rPr>
          <w:rFonts w:ascii="Arial" w:hAnsi="Arial" w:cs="Arial"/>
        </w:rPr>
        <w:t>распоряжения</w:t>
      </w:r>
      <w:r w:rsidRPr="001126CD">
        <w:rPr>
          <w:rFonts w:ascii="Arial" w:hAnsi="Arial" w:cs="Arial"/>
        </w:rPr>
        <w:t xml:space="preserve"> о внесении изменений в перечень главных администраторов доходов </w:t>
      </w:r>
      <w:r w:rsidR="00924718" w:rsidRPr="001126CD">
        <w:rPr>
          <w:rFonts w:ascii="Arial" w:hAnsi="Arial" w:cs="Arial"/>
        </w:rPr>
        <w:t>Б</w:t>
      </w:r>
      <w:r w:rsidRPr="001126CD">
        <w:rPr>
          <w:rFonts w:ascii="Arial" w:hAnsi="Arial" w:cs="Arial"/>
        </w:rPr>
        <w:t>юджета не позднее 10 календарных дней со дня внесения изменений в нормативные правовые акты Российской Федерации, Воронежской области, Калачеевского муниципального района</w:t>
      </w:r>
      <w:r w:rsidR="00924718" w:rsidRPr="001126CD">
        <w:rPr>
          <w:rFonts w:ascii="Arial" w:hAnsi="Arial" w:cs="Arial"/>
        </w:rPr>
        <w:t xml:space="preserve">, </w:t>
      </w:r>
      <w:proofErr w:type="spellStart"/>
      <w:r w:rsidR="00582E94" w:rsidRPr="001126CD">
        <w:rPr>
          <w:rFonts w:ascii="Arial" w:hAnsi="Arial" w:cs="Arial"/>
        </w:rPr>
        <w:t>Хреща</w:t>
      </w:r>
      <w:r w:rsidR="00622B06" w:rsidRPr="001126CD">
        <w:rPr>
          <w:rFonts w:ascii="Arial" w:hAnsi="Arial" w:cs="Arial"/>
        </w:rPr>
        <w:t>тов</w:t>
      </w:r>
      <w:r w:rsidR="00DB31DE" w:rsidRPr="001126CD">
        <w:rPr>
          <w:rFonts w:ascii="Arial" w:hAnsi="Arial" w:cs="Arial"/>
        </w:rPr>
        <w:t>ского</w:t>
      </w:r>
      <w:proofErr w:type="spellEnd"/>
      <w:r w:rsidR="00924718" w:rsidRPr="001126CD">
        <w:rPr>
          <w:rFonts w:ascii="Arial" w:hAnsi="Arial" w:cs="Arial"/>
        </w:rPr>
        <w:t xml:space="preserve"> сельского поселения</w:t>
      </w:r>
      <w:r w:rsidRPr="001126CD">
        <w:rPr>
          <w:rFonts w:ascii="Arial" w:hAnsi="Arial" w:cs="Arial"/>
        </w:rPr>
        <w:t>.</w:t>
      </w:r>
    </w:p>
    <w:p w14:paraId="7F2BD13D" w14:textId="2CB3FA34" w:rsidR="0090120E" w:rsidRPr="001126CD" w:rsidRDefault="0090120E" w:rsidP="00F249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6CD">
        <w:rPr>
          <w:rFonts w:ascii="Arial" w:hAnsi="Arial" w:cs="Arial"/>
        </w:rPr>
        <w:lastRenderedPageBreak/>
        <w:t>4. В заявке указываются реквизиты нормативных правовых актов Российской Федерации, Воронежской области, Калачеевского муниципального района</w:t>
      </w:r>
      <w:r w:rsidR="00924718" w:rsidRPr="001126CD">
        <w:rPr>
          <w:rFonts w:ascii="Arial" w:hAnsi="Arial" w:cs="Arial"/>
        </w:rPr>
        <w:t xml:space="preserve">, </w:t>
      </w:r>
      <w:proofErr w:type="spellStart"/>
      <w:r w:rsidR="00622B06" w:rsidRPr="001126CD">
        <w:rPr>
          <w:rFonts w:ascii="Arial" w:hAnsi="Arial" w:cs="Arial"/>
        </w:rPr>
        <w:t>Хрещатов</w:t>
      </w:r>
      <w:r w:rsidR="00DB31DE" w:rsidRPr="001126CD">
        <w:rPr>
          <w:rFonts w:ascii="Arial" w:hAnsi="Arial" w:cs="Arial"/>
        </w:rPr>
        <w:t>ского</w:t>
      </w:r>
      <w:proofErr w:type="spellEnd"/>
      <w:r w:rsidR="00924718" w:rsidRPr="001126CD">
        <w:rPr>
          <w:rFonts w:ascii="Arial" w:hAnsi="Arial" w:cs="Arial"/>
        </w:rPr>
        <w:t xml:space="preserve"> сельского поселения</w:t>
      </w:r>
      <w:r w:rsidRPr="001126CD">
        <w:rPr>
          <w:rFonts w:ascii="Arial" w:hAnsi="Arial" w:cs="Arial"/>
        </w:rPr>
        <w:t xml:space="preserve"> и их структурные единицы, устанавливающие правовые основания по внесению изменений в перечень главных администраторов доходов </w:t>
      </w:r>
      <w:r w:rsidR="00924718" w:rsidRPr="001126CD">
        <w:rPr>
          <w:rFonts w:ascii="Arial" w:hAnsi="Arial" w:cs="Arial"/>
        </w:rPr>
        <w:t>Б</w:t>
      </w:r>
      <w:r w:rsidRPr="001126CD">
        <w:rPr>
          <w:rFonts w:ascii="Arial" w:hAnsi="Arial" w:cs="Arial"/>
        </w:rPr>
        <w:t xml:space="preserve">юджета. </w:t>
      </w:r>
    </w:p>
    <w:p w14:paraId="4F070B72" w14:textId="77777777" w:rsidR="0090120E" w:rsidRPr="001126CD" w:rsidRDefault="0090120E" w:rsidP="00F24922">
      <w:pPr>
        <w:ind w:firstLine="709"/>
        <w:rPr>
          <w:rFonts w:ascii="Arial" w:hAnsi="Arial" w:cs="Arial"/>
          <w:lang w:eastAsia="en-US"/>
        </w:rPr>
      </w:pPr>
    </w:p>
    <w:sectPr w:rsidR="0090120E" w:rsidRPr="001126CD" w:rsidSect="008B0AA1">
      <w:pgSz w:w="11906" w:h="16838"/>
      <w:pgMar w:top="2268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56"/>
    <w:rsid w:val="000249B7"/>
    <w:rsid w:val="00050544"/>
    <w:rsid w:val="00066F79"/>
    <w:rsid w:val="000F2C8E"/>
    <w:rsid w:val="001126CD"/>
    <w:rsid w:val="00131FA9"/>
    <w:rsid w:val="0014194C"/>
    <w:rsid w:val="00162102"/>
    <w:rsid w:val="001627E2"/>
    <w:rsid w:val="0017361B"/>
    <w:rsid w:val="001A3A5C"/>
    <w:rsid w:val="001C2DCC"/>
    <w:rsid w:val="0022527B"/>
    <w:rsid w:val="002317B9"/>
    <w:rsid w:val="00254763"/>
    <w:rsid w:val="00283E4A"/>
    <w:rsid w:val="00287BA0"/>
    <w:rsid w:val="002F52FC"/>
    <w:rsid w:val="00327657"/>
    <w:rsid w:val="00337691"/>
    <w:rsid w:val="00351423"/>
    <w:rsid w:val="00384BC4"/>
    <w:rsid w:val="003A0F6F"/>
    <w:rsid w:val="003B037D"/>
    <w:rsid w:val="003C6033"/>
    <w:rsid w:val="003F5CB2"/>
    <w:rsid w:val="004075B8"/>
    <w:rsid w:val="004357F5"/>
    <w:rsid w:val="004404A6"/>
    <w:rsid w:val="00461CF0"/>
    <w:rsid w:val="004A0F59"/>
    <w:rsid w:val="004A4AEB"/>
    <w:rsid w:val="004E74F5"/>
    <w:rsid w:val="0052709E"/>
    <w:rsid w:val="00536FE8"/>
    <w:rsid w:val="00561B7D"/>
    <w:rsid w:val="00571B48"/>
    <w:rsid w:val="00582E94"/>
    <w:rsid w:val="006046DB"/>
    <w:rsid w:val="00613ABD"/>
    <w:rsid w:val="006144D2"/>
    <w:rsid w:val="00622B06"/>
    <w:rsid w:val="00643CF5"/>
    <w:rsid w:val="00650DDD"/>
    <w:rsid w:val="00667DD7"/>
    <w:rsid w:val="006B00AF"/>
    <w:rsid w:val="006B69FF"/>
    <w:rsid w:val="006C7D24"/>
    <w:rsid w:val="006F6B39"/>
    <w:rsid w:val="0070635A"/>
    <w:rsid w:val="0071069C"/>
    <w:rsid w:val="00731C1F"/>
    <w:rsid w:val="00734B21"/>
    <w:rsid w:val="007A543A"/>
    <w:rsid w:val="007C317F"/>
    <w:rsid w:val="007C367F"/>
    <w:rsid w:val="007E3755"/>
    <w:rsid w:val="007E4BAF"/>
    <w:rsid w:val="00801288"/>
    <w:rsid w:val="00804DBC"/>
    <w:rsid w:val="00805D88"/>
    <w:rsid w:val="00897DC4"/>
    <w:rsid w:val="008A5E32"/>
    <w:rsid w:val="008B0AA1"/>
    <w:rsid w:val="008B353D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B66C9"/>
    <w:rsid w:val="00A121EE"/>
    <w:rsid w:val="00A1488F"/>
    <w:rsid w:val="00A31F23"/>
    <w:rsid w:val="00A746F0"/>
    <w:rsid w:val="00A838D6"/>
    <w:rsid w:val="00AB2656"/>
    <w:rsid w:val="00AB4AF6"/>
    <w:rsid w:val="00AC6CC9"/>
    <w:rsid w:val="00AF6C2F"/>
    <w:rsid w:val="00B03E4A"/>
    <w:rsid w:val="00B33F58"/>
    <w:rsid w:val="00B75B4E"/>
    <w:rsid w:val="00BD17AA"/>
    <w:rsid w:val="00C313EC"/>
    <w:rsid w:val="00C36DA3"/>
    <w:rsid w:val="00C42E74"/>
    <w:rsid w:val="00C529CD"/>
    <w:rsid w:val="00C60ED5"/>
    <w:rsid w:val="00C74143"/>
    <w:rsid w:val="00CE4959"/>
    <w:rsid w:val="00D11AC1"/>
    <w:rsid w:val="00D40211"/>
    <w:rsid w:val="00D41DA1"/>
    <w:rsid w:val="00D53306"/>
    <w:rsid w:val="00D559F0"/>
    <w:rsid w:val="00D736B2"/>
    <w:rsid w:val="00DB2BED"/>
    <w:rsid w:val="00DB31DE"/>
    <w:rsid w:val="00DB422B"/>
    <w:rsid w:val="00DB497A"/>
    <w:rsid w:val="00DF2492"/>
    <w:rsid w:val="00E03AFF"/>
    <w:rsid w:val="00E16B21"/>
    <w:rsid w:val="00E20AB0"/>
    <w:rsid w:val="00E5233D"/>
    <w:rsid w:val="00E95433"/>
    <w:rsid w:val="00EC66DA"/>
    <w:rsid w:val="00ED147A"/>
    <w:rsid w:val="00F23CC6"/>
    <w:rsid w:val="00F24922"/>
    <w:rsid w:val="00F5487B"/>
    <w:rsid w:val="00F7427C"/>
    <w:rsid w:val="00FA760A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4CDAAB7E-ED95-488A-9243-A861B14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rsid w:val="00DF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Admin</cp:lastModifiedBy>
  <cp:revision>13</cp:revision>
  <cp:lastPrinted>2021-11-19T08:10:00Z</cp:lastPrinted>
  <dcterms:created xsi:type="dcterms:W3CDTF">2023-12-25T09:27:00Z</dcterms:created>
  <dcterms:modified xsi:type="dcterms:W3CDTF">2024-12-24T13:00:00Z</dcterms:modified>
</cp:coreProperties>
</file>