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6" w:type="dxa"/>
        <w:tblLook w:val="04A0" w:firstRow="1" w:lastRow="0" w:firstColumn="1" w:lastColumn="0" w:noHBand="0" w:noVBand="1"/>
      </w:tblPr>
      <w:tblGrid>
        <w:gridCol w:w="3398"/>
        <w:gridCol w:w="4074"/>
        <w:gridCol w:w="2164"/>
      </w:tblGrid>
      <w:tr w:rsidR="00573D7A" w:rsidRPr="003E5453" w14:paraId="5FAECDBA" w14:textId="77777777" w:rsidTr="00F56992">
        <w:tc>
          <w:tcPr>
            <w:tcW w:w="3398" w:type="dxa"/>
          </w:tcPr>
          <w:p w14:paraId="6406A2BC" w14:textId="77777777" w:rsidR="00573D7A" w:rsidRPr="003E5453" w:rsidRDefault="00573D7A" w:rsidP="00AA244A">
            <w:pPr>
              <w:rPr>
                <w:szCs w:val="24"/>
              </w:rPr>
            </w:pPr>
          </w:p>
        </w:tc>
        <w:tc>
          <w:tcPr>
            <w:tcW w:w="6238" w:type="dxa"/>
            <w:gridSpan w:val="2"/>
          </w:tcPr>
          <w:p w14:paraId="6D9DF437" w14:textId="77777777" w:rsidR="00573D7A" w:rsidRPr="003E5453" w:rsidRDefault="00573D7A" w:rsidP="00AA244A">
            <w:pPr>
              <w:rPr>
                <w:szCs w:val="24"/>
              </w:rPr>
            </w:pPr>
            <w:r w:rsidRPr="003E5453">
              <w:rPr>
                <w:szCs w:val="24"/>
              </w:rPr>
              <w:t>Приложение № 1</w:t>
            </w:r>
            <w:r>
              <w:rPr>
                <w:szCs w:val="24"/>
              </w:rPr>
              <w:t>4</w:t>
            </w:r>
          </w:p>
        </w:tc>
      </w:tr>
      <w:tr w:rsidR="00573D7A" w:rsidRPr="003E5453" w14:paraId="4E34AAF2" w14:textId="77777777" w:rsidTr="00F56992">
        <w:tc>
          <w:tcPr>
            <w:tcW w:w="3398" w:type="dxa"/>
            <w:hideMark/>
          </w:tcPr>
          <w:p w14:paraId="50173A34" w14:textId="77777777" w:rsidR="00573D7A" w:rsidRPr="003E5453" w:rsidRDefault="00573D7A" w:rsidP="00AA244A">
            <w:pPr>
              <w:rPr>
                <w:szCs w:val="24"/>
              </w:rPr>
            </w:pPr>
          </w:p>
        </w:tc>
        <w:tc>
          <w:tcPr>
            <w:tcW w:w="6238" w:type="dxa"/>
            <w:gridSpan w:val="2"/>
            <w:hideMark/>
          </w:tcPr>
          <w:p w14:paraId="2620AA5E" w14:textId="77777777" w:rsidR="00573D7A" w:rsidRPr="003E5453" w:rsidRDefault="00573D7A" w:rsidP="00AA244A">
            <w:pPr>
              <w:rPr>
                <w:szCs w:val="24"/>
              </w:rPr>
            </w:pPr>
            <w:r w:rsidRPr="003E5453">
              <w:rPr>
                <w:szCs w:val="24"/>
              </w:rPr>
              <w:t>Утверждено</w:t>
            </w:r>
          </w:p>
        </w:tc>
      </w:tr>
      <w:tr w:rsidR="00F56992" w:rsidRPr="003E5453" w14:paraId="34075490" w14:textId="77777777" w:rsidTr="00F56992">
        <w:tc>
          <w:tcPr>
            <w:tcW w:w="3398" w:type="dxa"/>
            <w:hideMark/>
          </w:tcPr>
          <w:p w14:paraId="558ED4BD" w14:textId="77777777" w:rsidR="00F56992" w:rsidRPr="003E5453" w:rsidRDefault="00F56992" w:rsidP="00F56992">
            <w:pPr>
              <w:rPr>
                <w:sz w:val="24"/>
              </w:rPr>
            </w:pPr>
          </w:p>
        </w:tc>
        <w:tc>
          <w:tcPr>
            <w:tcW w:w="4074" w:type="dxa"/>
            <w:hideMark/>
          </w:tcPr>
          <w:p w14:paraId="638433CB" w14:textId="2724CFB7" w:rsidR="00F56992" w:rsidRPr="00E326C0" w:rsidRDefault="00F56992" w:rsidP="00F56992">
            <w:pPr>
              <w:rPr>
                <w:color w:val="FF0000"/>
                <w:szCs w:val="24"/>
              </w:rPr>
            </w:pPr>
            <w:r w:rsidRPr="00AF25F1">
              <w:rPr>
                <w:szCs w:val="24"/>
              </w:rPr>
              <w:t>Распоряжением от 10.11.2021 г.</w:t>
            </w:r>
          </w:p>
        </w:tc>
        <w:tc>
          <w:tcPr>
            <w:tcW w:w="2164" w:type="dxa"/>
          </w:tcPr>
          <w:p w14:paraId="61C3EA7B" w14:textId="4B066569" w:rsidR="00F56992" w:rsidRPr="00E326C0" w:rsidRDefault="00F56992" w:rsidP="00F56992">
            <w:pPr>
              <w:rPr>
                <w:color w:val="FF0000"/>
                <w:szCs w:val="24"/>
              </w:rPr>
            </w:pPr>
            <w:r w:rsidRPr="00AF25F1">
              <w:rPr>
                <w:szCs w:val="24"/>
              </w:rPr>
              <w:t>№ 41</w:t>
            </w:r>
          </w:p>
        </w:tc>
      </w:tr>
    </w:tbl>
    <w:p w14:paraId="1843F706" w14:textId="77777777" w:rsidR="00573D7A" w:rsidRPr="00573D7A" w:rsidRDefault="00573D7A" w:rsidP="00573D7A">
      <w:pPr>
        <w:numPr>
          <w:ilvl w:val="1"/>
          <w:numId w:val="0"/>
        </w:numPr>
        <w:tabs>
          <w:tab w:val="num" w:pos="360"/>
        </w:tabs>
        <w:ind w:right="74"/>
        <w:jc w:val="center"/>
        <w:rPr>
          <w:rFonts w:eastAsia="Times New Roman" w:cs="Arial"/>
          <w:iCs/>
          <w:szCs w:val="24"/>
        </w:rPr>
      </w:pPr>
    </w:p>
    <w:p w14:paraId="02686B70" w14:textId="77777777" w:rsidR="00573D7A" w:rsidRPr="00573D7A" w:rsidRDefault="00573D7A" w:rsidP="00573D7A">
      <w:pPr>
        <w:numPr>
          <w:ilvl w:val="1"/>
          <w:numId w:val="0"/>
        </w:numPr>
        <w:tabs>
          <w:tab w:val="num" w:pos="360"/>
        </w:tabs>
        <w:ind w:right="74"/>
        <w:jc w:val="center"/>
        <w:rPr>
          <w:rFonts w:eastAsia="Times New Roman" w:cs="Arial"/>
          <w:iCs/>
          <w:szCs w:val="24"/>
        </w:rPr>
      </w:pPr>
    </w:p>
    <w:p w14:paraId="7AEE5B62" w14:textId="77777777" w:rsidR="00573D7A" w:rsidRPr="00573D7A" w:rsidRDefault="00573D7A" w:rsidP="00573D7A">
      <w:pPr>
        <w:numPr>
          <w:ilvl w:val="1"/>
          <w:numId w:val="0"/>
        </w:numPr>
        <w:tabs>
          <w:tab w:val="num" w:pos="360"/>
        </w:tabs>
        <w:ind w:right="74"/>
        <w:jc w:val="center"/>
        <w:rPr>
          <w:rFonts w:eastAsia="Times New Roman" w:cs="Arial"/>
          <w:iCs/>
          <w:szCs w:val="24"/>
        </w:rPr>
      </w:pPr>
    </w:p>
    <w:p w14:paraId="2534CB8C" w14:textId="77777777" w:rsidR="00573D7A" w:rsidRDefault="00573D7A" w:rsidP="00573D7A">
      <w:pPr>
        <w:numPr>
          <w:ilvl w:val="1"/>
          <w:numId w:val="0"/>
        </w:numPr>
        <w:tabs>
          <w:tab w:val="num" w:pos="360"/>
        </w:tabs>
        <w:jc w:val="center"/>
        <w:rPr>
          <w:rFonts w:eastAsia="Times New Roman"/>
          <w:b/>
          <w:iCs/>
          <w:szCs w:val="28"/>
        </w:rPr>
      </w:pPr>
      <w:r>
        <w:rPr>
          <w:rFonts w:eastAsia="Times New Roman"/>
          <w:b/>
          <w:iCs/>
          <w:szCs w:val="28"/>
        </w:rPr>
        <w:t>ПОЛИТИКА</w:t>
      </w:r>
    </w:p>
    <w:p w14:paraId="75717786" w14:textId="77777777" w:rsidR="00573D7A" w:rsidRPr="00E04DC7" w:rsidRDefault="00573D7A" w:rsidP="00573D7A">
      <w:pPr>
        <w:numPr>
          <w:ilvl w:val="1"/>
          <w:numId w:val="0"/>
        </w:numPr>
        <w:tabs>
          <w:tab w:val="num" w:pos="360"/>
        </w:tabs>
        <w:jc w:val="center"/>
        <w:rPr>
          <w:rFonts w:eastAsia="Times New Roman"/>
          <w:b/>
          <w:iCs/>
          <w:szCs w:val="28"/>
        </w:rPr>
      </w:pPr>
      <w:r w:rsidRPr="00E04DC7">
        <w:rPr>
          <w:rFonts w:eastAsia="Times New Roman"/>
          <w:b/>
          <w:iCs/>
          <w:szCs w:val="28"/>
        </w:rPr>
        <w:t>обработки персональных данных</w:t>
      </w:r>
    </w:p>
    <w:p w14:paraId="1D033C54" w14:textId="26D4260A" w:rsidR="00573D7A" w:rsidRPr="00E04DC7" w:rsidRDefault="00573D7A" w:rsidP="00573D7A">
      <w:pPr>
        <w:numPr>
          <w:ilvl w:val="1"/>
          <w:numId w:val="0"/>
        </w:numPr>
        <w:tabs>
          <w:tab w:val="num" w:pos="360"/>
        </w:tabs>
        <w:jc w:val="center"/>
        <w:rPr>
          <w:rFonts w:eastAsia="Times New Roman"/>
          <w:b/>
          <w:iCs/>
          <w:szCs w:val="28"/>
        </w:rPr>
      </w:pPr>
      <w:r w:rsidRPr="00E04DC7">
        <w:rPr>
          <w:rFonts w:eastAsia="Times New Roman"/>
          <w:b/>
          <w:iCs/>
          <w:szCs w:val="28"/>
        </w:rPr>
        <w:t xml:space="preserve">в </w:t>
      </w:r>
      <w:r w:rsidRPr="00E04DC7">
        <w:rPr>
          <w:rFonts w:eastAsia="Times New Roman" w:cs="Arial"/>
          <w:b/>
          <w:iCs/>
          <w:szCs w:val="24"/>
        </w:rPr>
        <w:t xml:space="preserve">Администрации </w:t>
      </w:r>
      <w:r w:rsidR="00E326C0" w:rsidRPr="00E326C0">
        <w:rPr>
          <w:rFonts w:eastAsia="Times New Roman" w:cs="Arial"/>
          <w:b/>
          <w:iCs/>
          <w:szCs w:val="24"/>
        </w:rPr>
        <w:t>Хрещатовского</w:t>
      </w:r>
      <w:r w:rsidRPr="00E04DC7">
        <w:rPr>
          <w:rFonts w:eastAsia="Times New Roman" w:cs="Arial"/>
          <w:b/>
          <w:iCs/>
          <w:szCs w:val="24"/>
        </w:rPr>
        <w:t xml:space="preserve"> сельского поселения Калачееского муниципального района Воронежской области</w:t>
      </w:r>
    </w:p>
    <w:p w14:paraId="202E24AE" w14:textId="77777777" w:rsidR="00573D7A" w:rsidRPr="00E04DC7" w:rsidRDefault="00573D7A" w:rsidP="00573D7A">
      <w:pPr>
        <w:numPr>
          <w:ilvl w:val="1"/>
          <w:numId w:val="0"/>
        </w:numPr>
        <w:tabs>
          <w:tab w:val="num" w:pos="360"/>
        </w:tabs>
        <w:jc w:val="center"/>
        <w:rPr>
          <w:rFonts w:eastAsia="Times New Roman"/>
          <w:b/>
          <w:iCs/>
          <w:szCs w:val="28"/>
        </w:rPr>
      </w:pPr>
    </w:p>
    <w:p w14:paraId="2541E999" w14:textId="77777777" w:rsidR="00573D7A" w:rsidRPr="0088682C" w:rsidRDefault="00573D7A" w:rsidP="00573D7A">
      <w:pPr>
        <w:numPr>
          <w:ilvl w:val="0"/>
          <w:numId w:val="49"/>
        </w:numPr>
        <w:tabs>
          <w:tab w:val="num" w:pos="284"/>
        </w:tabs>
        <w:jc w:val="center"/>
        <w:rPr>
          <w:b/>
          <w:bCs/>
          <w:szCs w:val="24"/>
        </w:rPr>
      </w:pPr>
      <w:r w:rsidRPr="0088682C">
        <w:rPr>
          <w:b/>
          <w:bCs/>
          <w:szCs w:val="24"/>
        </w:rPr>
        <w:t>Общие положения</w:t>
      </w:r>
    </w:p>
    <w:p w14:paraId="6CAB69DF" w14:textId="77777777" w:rsidR="00573D7A" w:rsidRPr="00E04DC7" w:rsidRDefault="00573D7A" w:rsidP="00573D7A">
      <w:pPr>
        <w:tabs>
          <w:tab w:val="num" w:pos="284"/>
        </w:tabs>
        <w:ind w:left="720"/>
        <w:jc w:val="both"/>
        <w:rPr>
          <w:b/>
          <w:bCs/>
          <w:szCs w:val="24"/>
        </w:rPr>
      </w:pPr>
    </w:p>
    <w:p w14:paraId="0709814F" w14:textId="333C66F0" w:rsidR="00573D7A" w:rsidRDefault="00573D7A" w:rsidP="00573D7A">
      <w:pPr>
        <w:pStyle w:val="a5"/>
        <w:numPr>
          <w:ilvl w:val="1"/>
          <w:numId w:val="49"/>
        </w:numPr>
        <w:shd w:val="clear" w:color="auto" w:fill="FFFFFF"/>
        <w:tabs>
          <w:tab w:val="left" w:pos="1276"/>
        </w:tabs>
        <w:jc w:val="both"/>
        <w:rPr>
          <w:rFonts w:eastAsia="Times New Roman"/>
          <w:color w:val="000000"/>
          <w:szCs w:val="28"/>
          <w:lang w:eastAsia="ru-RU"/>
        </w:rPr>
      </w:pPr>
      <w:r w:rsidRPr="00A42090">
        <w:rPr>
          <w:rFonts w:eastAsia="Times New Roman"/>
          <w:color w:val="000000"/>
          <w:szCs w:val="28"/>
          <w:lang w:eastAsia="ru-RU"/>
        </w:rPr>
        <w:t xml:space="preserve">Политика обработки персональных данных в Администрации </w:t>
      </w:r>
      <w:r w:rsidR="00E326C0" w:rsidRPr="00E326C0">
        <w:rPr>
          <w:rFonts w:eastAsia="Times New Roman"/>
          <w:color w:val="000000"/>
          <w:szCs w:val="28"/>
          <w:lang w:eastAsia="ru-RU"/>
        </w:rPr>
        <w:t>Хрещатовского</w:t>
      </w:r>
      <w:r w:rsidRPr="00A42090">
        <w:rPr>
          <w:rFonts w:eastAsia="Times New Roman"/>
          <w:color w:val="000000"/>
          <w:szCs w:val="28"/>
          <w:lang w:eastAsia="ru-RU"/>
        </w:rPr>
        <w:t xml:space="preserve"> сельского поселения Калачееского муниципального района Воронежской области (далее </w:t>
      </w:r>
      <w:r w:rsidR="007D5D22">
        <w:rPr>
          <w:rFonts w:eastAsia="Times New Roman"/>
          <w:color w:val="000000"/>
          <w:szCs w:val="28"/>
          <w:lang w:eastAsia="ru-RU"/>
        </w:rPr>
        <w:t>–</w:t>
      </w:r>
      <w:r w:rsidR="007D5D22" w:rsidRPr="00A42090">
        <w:rPr>
          <w:rFonts w:eastAsia="Times New Roman"/>
          <w:color w:val="000000"/>
          <w:szCs w:val="28"/>
          <w:lang w:eastAsia="ru-RU"/>
        </w:rPr>
        <w:t xml:space="preserve"> </w:t>
      </w:r>
      <w:r w:rsidRPr="00A42090">
        <w:rPr>
          <w:rFonts w:eastAsia="Times New Roman"/>
          <w:color w:val="000000"/>
          <w:szCs w:val="28"/>
          <w:lang w:eastAsia="ru-RU"/>
        </w:rPr>
        <w:t>Политика) определяет основные принципы, цели, условия и способы обработки персональных данных, перечни субъектов и обрабатываемых в Администрации персональных данных, функции Администрации при обработке персональных данных, права субъектов персональных данных, а также реализуемые Администрацией требования к защите персональных данных.</w:t>
      </w:r>
    </w:p>
    <w:p w14:paraId="12B25964" w14:textId="77777777" w:rsidR="00573D7A" w:rsidRDefault="00573D7A" w:rsidP="00573D7A">
      <w:pPr>
        <w:pStyle w:val="a5"/>
        <w:numPr>
          <w:ilvl w:val="1"/>
          <w:numId w:val="49"/>
        </w:numPr>
        <w:shd w:val="clear" w:color="auto" w:fill="FFFFFF"/>
        <w:tabs>
          <w:tab w:val="left" w:pos="1276"/>
        </w:tabs>
        <w:jc w:val="both"/>
        <w:rPr>
          <w:rFonts w:eastAsia="Times New Roman"/>
          <w:color w:val="000000"/>
          <w:szCs w:val="28"/>
          <w:lang w:eastAsia="ru-RU"/>
        </w:rPr>
      </w:pPr>
      <w:r w:rsidRPr="00A42090">
        <w:rPr>
          <w:rFonts w:eastAsia="Times New Roman"/>
          <w:color w:val="000000"/>
          <w:szCs w:val="28"/>
          <w:lang w:eastAsia="ru-RU"/>
        </w:rPr>
        <w:t>Политика разработана с учетом требований Конституции Российской Федерации, законодательных и иных нормативных правовых актов Российской Федерации в области персональных данных.</w:t>
      </w:r>
    </w:p>
    <w:p w14:paraId="5F1C12D0" w14:textId="77777777" w:rsidR="00573D7A" w:rsidRDefault="00573D7A" w:rsidP="00573D7A">
      <w:pPr>
        <w:pStyle w:val="a5"/>
        <w:numPr>
          <w:ilvl w:val="1"/>
          <w:numId w:val="49"/>
        </w:numPr>
        <w:shd w:val="clear" w:color="auto" w:fill="FFFFFF"/>
        <w:tabs>
          <w:tab w:val="left" w:pos="1276"/>
        </w:tabs>
        <w:jc w:val="both"/>
        <w:rPr>
          <w:rFonts w:eastAsia="Times New Roman"/>
          <w:color w:val="000000"/>
          <w:szCs w:val="28"/>
          <w:lang w:eastAsia="ru-RU"/>
        </w:rPr>
      </w:pPr>
      <w:r w:rsidRPr="00A42090">
        <w:rPr>
          <w:rFonts w:eastAsia="Times New Roman"/>
          <w:color w:val="000000"/>
          <w:szCs w:val="28"/>
          <w:lang w:eastAsia="ru-RU"/>
        </w:rPr>
        <w:t>Положения Политики служат основой для разработки локальных нормативных актов, регламентирующих в Администрации вопросы обработки персональных данных Администрации и других субъектов персональных данных.</w:t>
      </w:r>
    </w:p>
    <w:p w14:paraId="530AAC53" w14:textId="77777777" w:rsidR="00573D7A" w:rsidRPr="00A42090" w:rsidRDefault="00573D7A" w:rsidP="00573D7A">
      <w:pPr>
        <w:pStyle w:val="a5"/>
        <w:shd w:val="clear" w:color="auto" w:fill="FFFFFF"/>
        <w:tabs>
          <w:tab w:val="left" w:pos="1276"/>
        </w:tabs>
        <w:ind w:left="709"/>
        <w:jc w:val="both"/>
        <w:rPr>
          <w:rFonts w:eastAsia="Times New Roman"/>
          <w:color w:val="000000"/>
          <w:szCs w:val="28"/>
          <w:lang w:eastAsia="ru-RU"/>
        </w:rPr>
      </w:pPr>
    </w:p>
    <w:p w14:paraId="5B81C22B" w14:textId="77777777" w:rsidR="00573D7A" w:rsidRPr="0088682C" w:rsidRDefault="00573D7A" w:rsidP="00573D7A">
      <w:pPr>
        <w:pStyle w:val="a5"/>
        <w:numPr>
          <w:ilvl w:val="0"/>
          <w:numId w:val="49"/>
        </w:numPr>
        <w:shd w:val="clear" w:color="auto" w:fill="FFFFFF"/>
        <w:tabs>
          <w:tab w:val="left" w:pos="284"/>
        </w:tabs>
        <w:jc w:val="center"/>
        <w:rPr>
          <w:rFonts w:eastAsia="Times New Roman"/>
          <w:b/>
          <w:color w:val="000000"/>
          <w:szCs w:val="28"/>
          <w:lang w:eastAsia="ru-RU"/>
        </w:rPr>
      </w:pPr>
      <w:r w:rsidRPr="0088682C">
        <w:rPr>
          <w:b/>
        </w:rPr>
        <w:t>Законодательные и иные нормативные правовые акты Российской Федерации, в соответствии с которыми определяется Политика обработки персональных данных в Администрации</w:t>
      </w:r>
    </w:p>
    <w:p w14:paraId="1C02D98B" w14:textId="77777777" w:rsidR="00573D7A" w:rsidRPr="00A42090" w:rsidRDefault="00573D7A" w:rsidP="00573D7A">
      <w:pPr>
        <w:shd w:val="clear" w:color="auto" w:fill="FFFFFF"/>
        <w:ind w:right="-1"/>
        <w:jc w:val="center"/>
        <w:outlineLvl w:val="1"/>
        <w:rPr>
          <w:bCs/>
          <w:szCs w:val="24"/>
        </w:rPr>
      </w:pPr>
    </w:p>
    <w:p w14:paraId="34606EE1" w14:textId="77777777" w:rsidR="00573D7A" w:rsidRPr="00A42090" w:rsidRDefault="00573D7A" w:rsidP="00573D7A">
      <w:pPr>
        <w:pStyle w:val="a5"/>
        <w:numPr>
          <w:ilvl w:val="1"/>
          <w:numId w:val="49"/>
        </w:numPr>
        <w:shd w:val="clear" w:color="auto" w:fill="FFFFFF"/>
        <w:tabs>
          <w:tab w:val="left" w:pos="1276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A42090">
        <w:rPr>
          <w:rFonts w:eastAsia="Times New Roman"/>
          <w:color w:val="000000"/>
          <w:szCs w:val="28"/>
          <w:lang w:eastAsia="ru-RU"/>
        </w:rPr>
        <w:t>Политика обработки персональных данных в Администрации определяется в соответствии со следующими нормативными правовыми актами:</w:t>
      </w:r>
    </w:p>
    <w:p w14:paraId="728A8F38" w14:textId="77777777" w:rsidR="00573D7A" w:rsidRPr="00E04DC7" w:rsidRDefault="00573D7A" w:rsidP="00573D7A">
      <w:pPr>
        <w:numPr>
          <w:ilvl w:val="0"/>
          <w:numId w:val="40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Трудовой кодекс Российской Федерации;</w:t>
      </w:r>
    </w:p>
    <w:p w14:paraId="48A53D3F" w14:textId="77777777" w:rsidR="00573D7A" w:rsidRPr="00E04DC7" w:rsidRDefault="00573D7A" w:rsidP="00573D7A">
      <w:pPr>
        <w:numPr>
          <w:ilvl w:val="0"/>
          <w:numId w:val="40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Федеральный закон от 27 июля 2006 г. №</w:t>
      </w:r>
      <w:r>
        <w:rPr>
          <w:rFonts w:eastAsia="Times New Roman"/>
          <w:color w:val="000000"/>
          <w:szCs w:val="28"/>
          <w:lang w:eastAsia="ru-RU"/>
        </w:rPr>
        <w:t> </w:t>
      </w:r>
      <w:r w:rsidRPr="00E04DC7">
        <w:rPr>
          <w:rFonts w:eastAsia="Times New Roman"/>
          <w:color w:val="000000"/>
          <w:szCs w:val="28"/>
          <w:lang w:eastAsia="ru-RU"/>
        </w:rPr>
        <w:t>152-ФЗ «О персональных данных»;</w:t>
      </w:r>
    </w:p>
    <w:p w14:paraId="062B74EE" w14:textId="77777777" w:rsidR="00573D7A" w:rsidRPr="00E04DC7" w:rsidRDefault="00573D7A" w:rsidP="00573D7A">
      <w:pPr>
        <w:numPr>
          <w:ilvl w:val="0"/>
          <w:numId w:val="40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Указ Президента Российской Федерации от 06 марта 1997</w:t>
      </w:r>
      <w:r>
        <w:rPr>
          <w:rFonts w:eastAsia="Times New Roman"/>
          <w:color w:val="000000"/>
          <w:szCs w:val="28"/>
          <w:lang w:eastAsia="ru-RU"/>
        </w:rPr>
        <w:t> </w:t>
      </w:r>
      <w:r w:rsidRPr="00E04DC7">
        <w:rPr>
          <w:rFonts w:eastAsia="Times New Roman"/>
          <w:color w:val="000000"/>
          <w:szCs w:val="28"/>
          <w:lang w:eastAsia="ru-RU"/>
        </w:rPr>
        <w:t>г. №</w:t>
      </w:r>
      <w:r>
        <w:rPr>
          <w:rFonts w:eastAsia="Times New Roman"/>
          <w:color w:val="000000"/>
          <w:szCs w:val="28"/>
          <w:lang w:eastAsia="ru-RU"/>
        </w:rPr>
        <w:t> </w:t>
      </w:r>
      <w:r w:rsidRPr="00E04DC7">
        <w:rPr>
          <w:rFonts w:eastAsia="Times New Roman"/>
          <w:color w:val="000000"/>
          <w:szCs w:val="28"/>
          <w:lang w:eastAsia="ru-RU"/>
        </w:rPr>
        <w:t>188 «Об утверждении Перечня сведений конфиденциального характера»;</w:t>
      </w:r>
    </w:p>
    <w:p w14:paraId="4C31762C" w14:textId="77777777" w:rsidR="00573D7A" w:rsidRPr="00E04DC7" w:rsidRDefault="00573D7A" w:rsidP="00573D7A">
      <w:pPr>
        <w:numPr>
          <w:ilvl w:val="0"/>
          <w:numId w:val="40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Постановление Правительства Российской Федерации от 15 сентября 2008</w:t>
      </w:r>
      <w:r>
        <w:rPr>
          <w:rFonts w:eastAsia="Times New Roman"/>
          <w:color w:val="000000"/>
          <w:szCs w:val="28"/>
          <w:lang w:eastAsia="ru-RU"/>
        </w:rPr>
        <w:t> </w:t>
      </w:r>
      <w:r w:rsidRPr="00E04DC7">
        <w:rPr>
          <w:rFonts w:eastAsia="Times New Roman"/>
          <w:color w:val="000000"/>
          <w:szCs w:val="28"/>
          <w:lang w:eastAsia="ru-RU"/>
        </w:rPr>
        <w:t>г. №</w:t>
      </w:r>
      <w:r>
        <w:rPr>
          <w:rFonts w:eastAsia="Times New Roman"/>
          <w:color w:val="000000"/>
          <w:szCs w:val="28"/>
          <w:lang w:eastAsia="ru-RU"/>
        </w:rPr>
        <w:t> </w:t>
      </w:r>
      <w:r w:rsidRPr="00E04DC7">
        <w:rPr>
          <w:rFonts w:eastAsia="Times New Roman"/>
          <w:color w:val="000000"/>
          <w:szCs w:val="28"/>
          <w:lang w:eastAsia="ru-RU"/>
        </w:rPr>
        <w:t xml:space="preserve">687 «Об утверждении Положения об особенностях </w:t>
      </w:r>
      <w:r w:rsidRPr="00E04DC7">
        <w:rPr>
          <w:rFonts w:eastAsia="Times New Roman"/>
          <w:color w:val="000000"/>
          <w:szCs w:val="28"/>
          <w:lang w:eastAsia="ru-RU"/>
        </w:rPr>
        <w:lastRenderedPageBreak/>
        <w:t>обработки персональных данных, осуществляемой без использования средств автоматизации»;</w:t>
      </w:r>
    </w:p>
    <w:p w14:paraId="208F5A2A" w14:textId="77777777" w:rsidR="00573D7A" w:rsidRPr="00E04DC7" w:rsidRDefault="00573D7A" w:rsidP="00573D7A">
      <w:pPr>
        <w:numPr>
          <w:ilvl w:val="0"/>
          <w:numId w:val="40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Постановление Правительства Российской Федерации от 6 июля 2008</w:t>
      </w:r>
      <w:r>
        <w:rPr>
          <w:rFonts w:eastAsia="Times New Roman"/>
          <w:color w:val="000000"/>
          <w:szCs w:val="28"/>
          <w:lang w:eastAsia="ru-RU"/>
        </w:rPr>
        <w:t> </w:t>
      </w:r>
      <w:r w:rsidRPr="00E04DC7">
        <w:rPr>
          <w:rFonts w:eastAsia="Times New Roman"/>
          <w:color w:val="000000"/>
          <w:szCs w:val="28"/>
          <w:lang w:eastAsia="ru-RU"/>
        </w:rPr>
        <w:t>г. №</w:t>
      </w:r>
      <w:r>
        <w:rPr>
          <w:rFonts w:eastAsia="Times New Roman"/>
          <w:color w:val="000000"/>
          <w:szCs w:val="28"/>
          <w:lang w:eastAsia="ru-RU"/>
        </w:rPr>
        <w:t> </w:t>
      </w:r>
      <w:r w:rsidRPr="00E04DC7">
        <w:rPr>
          <w:rFonts w:eastAsia="Times New Roman"/>
          <w:color w:val="000000"/>
          <w:szCs w:val="28"/>
          <w:lang w:eastAsia="ru-RU"/>
        </w:rPr>
        <w:t>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данных»;</w:t>
      </w:r>
    </w:p>
    <w:p w14:paraId="3682D17A" w14:textId="77777777" w:rsidR="00573D7A" w:rsidRPr="00E04DC7" w:rsidRDefault="00573D7A" w:rsidP="00573D7A">
      <w:pPr>
        <w:numPr>
          <w:ilvl w:val="0"/>
          <w:numId w:val="40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Постановление Правительства Российской Федерации от 1 ноября 2012</w:t>
      </w:r>
      <w:r>
        <w:rPr>
          <w:rFonts w:eastAsia="Times New Roman"/>
          <w:color w:val="000000"/>
          <w:szCs w:val="28"/>
          <w:lang w:eastAsia="ru-RU"/>
        </w:rPr>
        <w:t> </w:t>
      </w:r>
      <w:r w:rsidRPr="00E04DC7">
        <w:rPr>
          <w:rFonts w:eastAsia="Times New Roman"/>
          <w:color w:val="000000"/>
          <w:szCs w:val="28"/>
          <w:lang w:eastAsia="ru-RU"/>
        </w:rPr>
        <w:t>г. №</w:t>
      </w:r>
      <w:r>
        <w:rPr>
          <w:rFonts w:eastAsia="Times New Roman"/>
          <w:color w:val="000000"/>
          <w:szCs w:val="28"/>
          <w:lang w:eastAsia="ru-RU"/>
        </w:rPr>
        <w:t> </w:t>
      </w:r>
      <w:r w:rsidRPr="00E04DC7">
        <w:rPr>
          <w:rFonts w:eastAsia="Times New Roman"/>
          <w:color w:val="000000"/>
          <w:szCs w:val="28"/>
          <w:lang w:eastAsia="ru-RU"/>
        </w:rPr>
        <w:t>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53AB1574" w14:textId="77777777" w:rsidR="00573D7A" w:rsidRPr="00E04DC7" w:rsidRDefault="00573D7A" w:rsidP="00573D7A">
      <w:pPr>
        <w:numPr>
          <w:ilvl w:val="0"/>
          <w:numId w:val="40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Приказ ФСТЭК России от 18 февраля 2013</w:t>
      </w:r>
      <w:r>
        <w:rPr>
          <w:rFonts w:eastAsia="Times New Roman"/>
          <w:color w:val="000000"/>
          <w:szCs w:val="28"/>
          <w:lang w:eastAsia="ru-RU"/>
        </w:rPr>
        <w:t> </w:t>
      </w:r>
      <w:r w:rsidRPr="00E04DC7">
        <w:rPr>
          <w:rFonts w:eastAsia="Times New Roman"/>
          <w:color w:val="000000"/>
          <w:szCs w:val="28"/>
          <w:lang w:eastAsia="ru-RU"/>
        </w:rPr>
        <w:t>г. №</w:t>
      </w:r>
      <w:r>
        <w:rPr>
          <w:rFonts w:eastAsia="Times New Roman"/>
          <w:color w:val="000000"/>
          <w:szCs w:val="28"/>
          <w:lang w:eastAsia="ru-RU"/>
        </w:rPr>
        <w:t> </w:t>
      </w:r>
      <w:r w:rsidRPr="00E04DC7">
        <w:rPr>
          <w:rFonts w:eastAsia="Times New Roman"/>
          <w:color w:val="000000"/>
          <w:szCs w:val="28"/>
          <w:lang w:eastAsia="ru-RU"/>
        </w:rPr>
        <w:t>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6562DEB3" w14:textId="77777777" w:rsidR="00573D7A" w:rsidRPr="00E04DC7" w:rsidRDefault="007D5D22" w:rsidP="00573D7A">
      <w:pPr>
        <w:numPr>
          <w:ilvl w:val="0"/>
          <w:numId w:val="40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Приказ Роскомнадзора от </w:t>
      </w:r>
      <w:r w:rsidR="00573D7A" w:rsidRPr="00E04DC7">
        <w:rPr>
          <w:rFonts w:eastAsia="Times New Roman"/>
          <w:color w:val="000000"/>
          <w:szCs w:val="28"/>
          <w:lang w:eastAsia="ru-RU"/>
        </w:rPr>
        <w:t>5 сентября 2013</w:t>
      </w:r>
      <w:r w:rsidR="00573D7A">
        <w:rPr>
          <w:rFonts w:eastAsia="Times New Roman"/>
          <w:color w:val="000000"/>
          <w:szCs w:val="28"/>
          <w:lang w:eastAsia="ru-RU"/>
        </w:rPr>
        <w:t> </w:t>
      </w:r>
      <w:r w:rsidR="00573D7A" w:rsidRPr="00E04DC7">
        <w:rPr>
          <w:rFonts w:eastAsia="Times New Roman"/>
          <w:color w:val="000000"/>
          <w:szCs w:val="28"/>
          <w:lang w:eastAsia="ru-RU"/>
        </w:rPr>
        <w:t>г. №</w:t>
      </w:r>
      <w:r w:rsidR="00573D7A">
        <w:rPr>
          <w:rFonts w:eastAsia="Times New Roman"/>
          <w:color w:val="000000"/>
          <w:szCs w:val="28"/>
          <w:lang w:eastAsia="ru-RU"/>
        </w:rPr>
        <w:t> </w:t>
      </w:r>
      <w:r w:rsidR="00573D7A" w:rsidRPr="00E04DC7">
        <w:rPr>
          <w:rFonts w:eastAsia="Times New Roman"/>
          <w:color w:val="000000"/>
          <w:szCs w:val="28"/>
          <w:lang w:eastAsia="ru-RU"/>
        </w:rPr>
        <w:t>996 «Об утверждении требований и методов по обезличиванию персональных данных»;</w:t>
      </w:r>
    </w:p>
    <w:p w14:paraId="1D0677E2" w14:textId="77777777" w:rsidR="00573D7A" w:rsidRPr="00E04DC7" w:rsidRDefault="00573D7A" w:rsidP="00573D7A">
      <w:pPr>
        <w:numPr>
          <w:ilvl w:val="0"/>
          <w:numId w:val="40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иные нормативные правовые акты Российской Федерации и нормативные документы уполномоченных органов государственной власти.</w:t>
      </w:r>
    </w:p>
    <w:p w14:paraId="1C31E070" w14:textId="77777777" w:rsidR="00573D7A" w:rsidRPr="00A42090" w:rsidRDefault="00573D7A" w:rsidP="00573D7A">
      <w:pPr>
        <w:pStyle w:val="a5"/>
        <w:numPr>
          <w:ilvl w:val="1"/>
          <w:numId w:val="49"/>
        </w:numPr>
        <w:tabs>
          <w:tab w:val="left" w:pos="1276"/>
        </w:tabs>
        <w:jc w:val="both"/>
        <w:rPr>
          <w:lang w:eastAsia="ru-RU"/>
        </w:rPr>
      </w:pPr>
      <w:r w:rsidRPr="00A42090">
        <w:rPr>
          <w:lang w:eastAsia="ru-RU"/>
        </w:rPr>
        <w:t>В целях реализации положений Политики в Администрации разрабатываются соответствующие локальные нормативные акты и иные документы, в том числе:</w:t>
      </w:r>
    </w:p>
    <w:p w14:paraId="407BD92B" w14:textId="77777777" w:rsidR="00573D7A" w:rsidRPr="00E04DC7" w:rsidRDefault="00573D7A" w:rsidP="00573D7A">
      <w:pPr>
        <w:numPr>
          <w:ilvl w:val="0"/>
          <w:numId w:val="41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Положение об обработке персональных данных в Администрации;</w:t>
      </w:r>
    </w:p>
    <w:p w14:paraId="6A470E1A" w14:textId="77777777" w:rsidR="00573D7A" w:rsidRPr="00E04DC7" w:rsidRDefault="00573D7A" w:rsidP="00573D7A">
      <w:pPr>
        <w:numPr>
          <w:ilvl w:val="0"/>
          <w:numId w:val="41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Порядок доступа Администрации в помещения, где ведётся обработка персональных данных;</w:t>
      </w:r>
    </w:p>
    <w:p w14:paraId="42F4E039" w14:textId="77777777" w:rsidR="00573D7A" w:rsidRPr="00E04DC7" w:rsidRDefault="00573D7A" w:rsidP="00573D7A">
      <w:pPr>
        <w:numPr>
          <w:ilvl w:val="0"/>
          <w:numId w:val="41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Правила работы с обезличенными персональными данными в Администрации;</w:t>
      </w:r>
    </w:p>
    <w:p w14:paraId="474AD04F" w14:textId="77777777" w:rsidR="00573D7A" w:rsidRPr="00E04DC7" w:rsidRDefault="00573D7A" w:rsidP="00573D7A">
      <w:pPr>
        <w:numPr>
          <w:ilvl w:val="0"/>
          <w:numId w:val="41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Регламент порядка действий Администрации при обращении либо при получении запроса субъекта персональных данных или его законного представителя, а также уполномоченного органа по защите прав субъектов персональных данных;</w:t>
      </w:r>
    </w:p>
    <w:p w14:paraId="1C264C3B" w14:textId="77777777" w:rsidR="00573D7A" w:rsidRPr="00E04DC7" w:rsidRDefault="00573D7A" w:rsidP="00573D7A">
      <w:pPr>
        <w:numPr>
          <w:ilvl w:val="0"/>
          <w:numId w:val="41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Инструкция осуществления внутреннего контроля соответствия обработки персональных данных требованиям к защите персональных данных в Администрации;</w:t>
      </w:r>
    </w:p>
    <w:p w14:paraId="04472BA2" w14:textId="77777777" w:rsidR="00573D7A" w:rsidRDefault="00573D7A" w:rsidP="00573D7A">
      <w:pPr>
        <w:numPr>
          <w:ilvl w:val="0"/>
          <w:numId w:val="41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иные локальные нормативные акты и документы, регламентирующие в Администрации вопросы обработки персональных данных.</w:t>
      </w:r>
    </w:p>
    <w:p w14:paraId="3961A22B" w14:textId="77777777" w:rsidR="00573D7A" w:rsidRPr="00E04DC7" w:rsidRDefault="00573D7A" w:rsidP="00573D7A">
      <w:pPr>
        <w:shd w:val="clear" w:color="auto" w:fill="FFFFFF"/>
        <w:tabs>
          <w:tab w:val="num" w:pos="993"/>
        </w:tabs>
        <w:ind w:left="1429" w:right="-1"/>
        <w:jc w:val="both"/>
        <w:rPr>
          <w:rFonts w:eastAsia="Times New Roman"/>
          <w:color w:val="000000"/>
          <w:szCs w:val="28"/>
          <w:lang w:eastAsia="ru-RU"/>
        </w:rPr>
      </w:pPr>
    </w:p>
    <w:p w14:paraId="71972DED" w14:textId="77777777" w:rsidR="00573D7A" w:rsidRPr="0088682C" w:rsidRDefault="00573D7A" w:rsidP="00573D7A">
      <w:pPr>
        <w:pStyle w:val="a5"/>
        <w:numPr>
          <w:ilvl w:val="0"/>
          <w:numId w:val="49"/>
        </w:numPr>
        <w:tabs>
          <w:tab w:val="left" w:pos="5812"/>
        </w:tabs>
        <w:jc w:val="center"/>
        <w:rPr>
          <w:b/>
        </w:rPr>
      </w:pPr>
      <w:r w:rsidRPr="0088682C">
        <w:rPr>
          <w:b/>
        </w:rPr>
        <w:t>Основные термины и определения, используемые в локальных нормативных актах Администрации, регламентирующие вопросы обработки персональных данных</w:t>
      </w:r>
    </w:p>
    <w:p w14:paraId="4FC9C2ED" w14:textId="77777777" w:rsidR="00573D7A" w:rsidRPr="00A42090" w:rsidRDefault="00573D7A" w:rsidP="00573D7A">
      <w:pPr>
        <w:pStyle w:val="a5"/>
        <w:jc w:val="center"/>
      </w:pPr>
    </w:p>
    <w:p w14:paraId="0A47D23F" w14:textId="77777777" w:rsidR="00573D7A" w:rsidRPr="00E04DC7" w:rsidRDefault="00573D7A" w:rsidP="00573D7A">
      <w:pPr>
        <w:shd w:val="clear" w:color="auto" w:fill="FFFFFF"/>
        <w:ind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b/>
          <w:color w:val="000000"/>
          <w:szCs w:val="28"/>
          <w:lang w:eastAsia="ru-RU"/>
        </w:rPr>
        <w:lastRenderedPageBreak/>
        <w:t>Персональные данные</w:t>
      </w:r>
      <w:r w:rsidRPr="00E04DC7">
        <w:rPr>
          <w:rFonts w:eastAsia="Times New Roman"/>
          <w:color w:val="000000"/>
          <w:szCs w:val="28"/>
          <w:lang w:eastAsia="ru-RU"/>
        </w:rPr>
        <w:t xml:space="preserve">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00596DB1" w14:textId="77777777" w:rsidR="00573D7A" w:rsidRPr="00E04DC7" w:rsidRDefault="00573D7A" w:rsidP="00573D7A">
      <w:pPr>
        <w:shd w:val="clear" w:color="auto" w:fill="FFFFFF"/>
        <w:ind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b/>
          <w:color w:val="000000"/>
          <w:szCs w:val="28"/>
          <w:lang w:eastAsia="ru-RU"/>
        </w:rPr>
        <w:t>Информация</w:t>
      </w:r>
      <w:r w:rsidRPr="00E04DC7">
        <w:rPr>
          <w:rFonts w:eastAsia="Times New Roman"/>
          <w:color w:val="000000"/>
          <w:szCs w:val="28"/>
          <w:lang w:eastAsia="ru-RU"/>
        </w:rPr>
        <w:t xml:space="preserve"> — сведения (сообщения, данные) независимо от формы их представления.</w:t>
      </w:r>
    </w:p>
    <w:p w14:paraId="01D1D8A0" w14:textId="77777777" w:rsidR="00573D7A" w:rsidRPr="00E04DC7" w:rsidRDefault="00573D7A" w:rsidP="00573D7A">
      <w:pPr>
        <w:shd w:val="clear" w:color="auto" w:fill="FFFFFF"/>
        <w:ind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b/>
          <w:color w:val="000000"/>
          <w:szCs w:val="28"/>
          <w:lang w:eastAsia="ru-RU"/>
        </w:rPr>
        <w:t>Оператор</w:t>
      </w:r>
      <w:r w:rsidRPr="00E04DC7">
        <w:rPr>
          <w:rFonts w:eastAsia="Times New Roman"/>
          <w:color w:val="000000"/>
          <w:szCs w:val="28"/>
          <w:lang w:eastAsia="ru-RU"/>
        </w:rPr>
        <w:t xml:space="preserve">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6A7023E0" w14:textId="77777777" w:rsidR="00573D7A" w:rsidRPr="00E04DC7" w:rsidRDefault="00573D7A" w:rsidP="00573D7A">
      <w:pPr>
        <w:shd w:val="clear" w:color="auto" w:fill="FFFFFF"/>
        <w:ind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b/>
          <w:color w:val="000000"/>
          <w:szCs w:val="28"/>
          <w:lang w:eastAsia="ru-RU"/>
        </w:rPr>
        <w:t>Обработка персональных данных</w:t>
      </w:r>
      <w:r w:rsidRPr="00E04DC7">
        <w:rPr>
          <w:rFonts w:eastAsia="Times New Roman"/>
          <w:color w:val="000000"/>
          <w:szCs w:val="28"/>
          <w:lang w:eastAsia="ru-RU"/>
        </w:rPr>
        <w:t xml:space="preserve"> — любое действие (операция) или совокупность действий (операций),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B1D47F7" w14:textId="77777777" w:rsidR="00573D7A" w:rsidRPr="00E04DC7" w:rsidRDefault="00573D7A" w:rsidP="00573D7A">
      <w:pPr>
        <w:shd w:val="clear" w:color="auto" w:fill="FFFFFF"/>
        <w:ind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b/>
          <w:color w:val="000000"/>
          <w:szCs w:val="28"/>
          <w:lang w:eastAsia="ru-RU"/>
        </w:rPr>
        <w:t>Автоматизированная обработка персональных данных</w:t>
      </w:r>
      <w:r w:rsidRPr="00E04DC7">
        <w:rPr>
          <w:rFonts w:eastAsia="Times New Roman"/>
          <w:color w:val="000000"/>
          <w:szCs w:val="28"/>
          <w:lang w:eastAsia="ru-RU"/>
        </w:rPr>
        <w:t xml:space="preserve"> — обработка персональных данных с помощью средств вычислительной техники.</w:t>
      </w:r>
    </w:p>
    <w:p w14:paraId="5D5EB575" w14:textId="77777777" w:rsidR="00573D7A" w:rsidRPr="00E04DC7" w:rsidRDefault="00573D7A" w:rsidP="00573D7A">
      <w:pPr>
        <w:shd w:val="clear" w:color="auto" w:fill="FFFFFF"/>
        <w:ind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b/>
          <w:color w:val="000000"/>
          <w:szCs w:val="28"/>
          <w:lang w:eastAsia="ru-RU"/>
        </w:rPr>
        <w:t>Предоставление персональных данных</w:t>
      </w:r>
      <w:r w:rsidRPr="00E04DC7">
        <w:rPr>
          <w:rFonts w:eastAsia="Times New Roman"/>
          <w:color w:val="000000"/>
          <w:szCs w:val="28"/>
          <w:lang w:eastAsia="ru-RU"/>
        </w:rPr>
        <w:t xml:space="preserve"> — действия, направленные на раскрытие персональных данных определенному лицу или определенному кругу лиц.</w:t>
      </w:r>
    </w:p>
    <w:p w14:paraId="1564248B" w14:textId="77777777" w:rsidR="00573D7A" w:rsidRPr="00E04DC7" w:rsidRDefault="00573D7A" w:rsidP="00573D7A">
      <w:pPr>
        <w:shd w:val="clear" w:color="auto" w:fill="FFFFFF"/>
        <w:ind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b/>
          <w:color w:val="000000"/>
          <w:szCs w:val="28"/>
          <w:lang w:eastAsia="ru-RU"/>
        </w:rPr>
        <w:t>Распространение персональных данных</w:t>
      </w:r>
      <w:r w:rsidRPr="00E04DC7">
        <w:rPr>
          <w:rFonts w:eastAsia="Times New Roman"/>
          <w:color w:val="000000"/>
          <w:szCs w:val="28"/>
          <w:lang w:eastAsia="ru-RU"/>
        </w:rPr>
        <w:t xml:space="preserve"> — действия, направленные на раскрытие персональных данных неопределенному кругу лиц.</w:t>
      </w:r>
    </w:p>
    <w:p w14:paraId="3DDAB692" w14:textId="77777777" w:rsidR="00573D7A" w:rsidRPr="00E04DC7" w:rsidRDefault="00573D7A" w:rsidP="00573D7A">
      <w:pPr>
        <w:shd w:val="clear" w:color="auto" w:fill="FFFFFF"/>
        <w:ind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b/>
          <w:color w:val="000000"/>
          <w:szCs w:val="28"/>
          <w:lang w:eastAsia="ru-RU"/>
        </w:rPr>
        <w:t>Трансграничная передача персональных данных</w:t>
      </w:r>
      <w:r w:rsidRPr="00E04DC7">
        <w:rPr>
          <w:rFonts w:eastAsia="Times New Roman"/>
          <w:color w:val="000000"/>
          <w:szCs w:val="28"/>
          <w:lang w:eastAsia="ru-RU"/>
        </w:rPr>
        <w:t xml:space="preserve"> —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0A9AE339" w14:textId="77777777" w:rsidR="00573D7A" w:rsidRPr="00E04DC7" w:rsidRDefault="00573D7A" w:rsidP="00573D7A">
      <w:pPr>
        <w:shd w:val="clear" w:color="auto" w:fill="FFFFFF"/>
        <w:ind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b/>
          <w:color w:val="000000"/>
          <w:szCs w:val="28"/>
          <w:lang w:eastAsia="ru-RU"/>
        </w:rPr>
        <w:t>Блокирование персональных данных</w:t>
      </w:r>
      <w:r w:rsidRPr="00E04DC7">
        <w:rPr>
          <w:rFonts w:eastAsia="Times New Roman"/>
          <w:color w:val="000000"/>
          <w:szCs w:val="28"/>
          <w:lang w:eastAsia="ru-RU"/>
        </w:rPr>
        <w:t xml:space="preserve"> — временное прекращение обработки персональных данных (за исключением случаев, когда обработка необходима для уточнения персональных данных).</w:t>
      </w:r>
    </w:p>
    <w:p w14:paraId="730BAF8F" w14:textId="77777777" w:rsidR="00573D7A" w:rsidRPr="00E04DC7" w:rsidRDefault="00573D7A" w:rsidP="00573D7A">
      <w:pPr>
        <w:shd w:val="clear" w:color="auto" w:fill="FFFFFF"/>
        <w:ind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b/>
          <w:color w:val="000000"/>
          <w:szCs w:val="28"/>
          <w:lang w:eastAsia="ru-RU"/>
        </w:rPr>
        <w:t>Уничтожение персональных данных</w:t>
      </w:r>
      <w:r w:rsidRPr="00E04DC7">
        <w:rPr>
          <w:rFonts w:eastAsia="Times New Roman"/>
          <w:color w:val="000000"/>
          <w:szCs w:val="28"/>
          <w:lang w:eastAsia="ru-RU"/>
        </w:rPr>
        <w:t xml:space="preserve">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225B0773" w14:textId="77777777" w:rsidR="00573D7A" w:rsidRPr="00E04DC7" w:rsidRDefault="00573D7A" w:rsidP="00573D7A">
      <w:pPr>
        <w:shd w:val="clear" w:color="auto" w:fill="FFFFFF"/>
        <w:ind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b/>
          <w:color w:val="000000"/>
          <w:szCs w:val="28"/>
          <w:lang w:eastAsia="ru-RU"/>
        </w:rPr>
        <w:t>Обезличивание персональных данных</w:t>
      </w:r>
      <w:r w:rsidRPr="00E04DC7">
        <w:rPr>
          <w:rFonts w:eastAsia="Times New Roman"/>
          <w:color w:val="000000"/>
          <w:szCs w:val="28"/>
          <w:lang w:eastAsia="ru-RU"/>
        </w:rPr>
        <w:t xml:space="preserve">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19397C0E" w14:textId="77777777" w:rsidR="00573D7A" w:rsidRDefault="00573D7A" w:rsidP="00573D7A">
      <w:pPr>
        <w:shd w:val="clear" w:color="auto" w:fill="FFFFFF"/>
        <w:ind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b/>
          <w:color w:val="000000"/>
          <w:szCs w:val="28"/>
          <w:lang w:eastAsia="ru-RU"/>
        </w:rPr>
        <w:lastRenderedPageBreak/>
        <w:t>Информационная система персональных данных</w:t>
      </w:r>
      <w:r w:rsidRPr="00E04DC7">
        <w:rPr>
          <w:rFonts w:eastAsia="Times New Roman"/>
          <w:color w:val="000000"/>
          <w:szCs w:val="28"/>
          <w:lang w:eastAsia="ru-RU"/>
        </w:rPr>
        <w:t xml:space="preserve">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4D58DE2E" w14:textId="77777777" w:rsidR="00573D7A" w:rsidRDefault="00573D7A" w:rsidP="00573D7A">
      <w:pPr>
        <w:shd w:val="clear" w:color="auto" w:fill="FFFFFF"/>
        <w:ind w:right="-1" w:firstLine="709"/>
        <w:jc w:val="both"/>
        <w:rPr>
          <w:rFonts w:eastAsia="Times New Roman"/>
          <w:color w:val="000000"/>
          <w:szCs w:val="28"/>
          <w:lang w:eastAsia="ru-RU"/>
        </w:rPr>
      </w:pPr>
    </w:p>
    <w:p w14:paraId="65507448" w14:textId="77777777" w:rsidR="00AF58CC" w:rsidRDefault="00AF58CC" w:rsidP="00573D7A">
      <w:pPr>
        <w:shd w:val="clear" w:color="auto" w:fill="FFFFFF"/>
        <w:ind w:right="-1" w:firstLine="709"/>
        <w:jc w:val="both"/>
        <w:rPr>
          <w:rFonts w:eastAsia="Times New Roman"/>
          <w:color w:val="000000"/>
          <w:szCs w:val="28"/>
          <w:lang w:eastAsia="ru-RU"/>
        </w:rPr>
      </w:pPr>
    </w:p>
    <w:p w14:paraId="5A89EBBC" w14:textId="77777777" w:rsidR="00AF58CC" w:rsidRDefault="00AF58CC" w:rsidP="00573D7A">
      <w:pPr>
        <w:shd w:val="clear" w:color="auto" w:fill="FFFFFF"/>
        <w:ind w:right="-1" w:firstLine="709"/>
        <w:jc w:val="both"/>
        <w:rPr>
          <w:rFonts w:eastAsia="Times New Roman"/>
          <w:color w:val="000000"/>
          <w:szCs w:val="28"/>
          <w:lang w:eastAsia="ru-RU"/>
        </w:rPr>
      </w:pPr>
    </w:p>
    <w:p w14:paraId="7825759E" w14:textId="77777777" w:rsidR="00AF58CC" w:rsidRPr="00E04DC7" w:rsidRDefault="00AF58CC" w:rsidP="00573D7A">
      <w:pPr>
        <w:shd w:val="clear" w:color="auto" w:fill="FFFFFF"/>
        <w:ind w:right="-1" w:firstLine="709"/>
        <w:jc w:val="both"/>
        <w:rPr>
          <w:rFonts w:eastAsia="Times New Roman"/>
          <w:color w:val="000000"/>
          <w:szCs w:val="28"/>
          <w:lang w:eastAsia="ru-RU"/>
        </w:rPr>
      </w:pPr>
    </w:p>
    <w:p w14:paraId="501E24EF" w14:textId="77777777" w:rsidR="00573D7A" w:rsidRPr="0088682C" w:rsidRDefault="00573D7A" w:rsidP="00573D7A">
      <w:pPr>
        <w:pStyle w:val="a5"/>
        <w:numPr>
          <w:ilvl w:val="0"/>
          <w:numId w:val="49"/>
        </w:numPr>
        <w:jc w:val="center"/>
        <w:rPr>
          <w:b/>
        </w:rPr>
      </w:pPr>
      <w:r w:rsidRPr="0088682C">
        <w:rPr>
          <w:b/>
        </w:rPr>
        <w:t>Принципы и цели обработки персональных данных</w:t>
      </w:r>
    </w:p>
    <w:p w14:paraId="2F7BCC74" w14:textId="77777777" w:rsidR="00573D7A" w:rsidRPr="00A42090" w:rsidRDefault="00573D7A" w:rsidP="00573D7A">
      <w:pPr>
        <w:shd w:val="clear" w:color="auto" w:fill="FFFFFF"/>
        <w:ind w:right="-1"/>
        <w:jc w:val="center"/>
        <w:outlineLvl w:val="1"/>
        <w:rPr>
          <w:bCs/>
          <w:szCs w:val="24"/>
        </w:rPr>
      </w:pPr>
    </w:p>
    <w:p w14:paraId="3B5F39A2" w14:textId="77777777" w:rsidR="00573D7A" w:rsidRPr="00A42090" w:rsidRDefault="00573D7A" w:rsidP="00573D7A">
      <w:pPr>
        <w:pStyle w:val="a5"/>
        <w:numPr>
          <w:ilvl w:val="1"/>
          <w:numId w:val="49"/>
        </w:numPr>
        <w:shd w:val="clear" w:color="auto" w:fill="FFFFFF"/>
        <w:tabs>
          <w:tab w:val="left" w:pos="1276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A42090">
        <w:rPr>
          <w:rFonts w:eastAsia="Times New Roman"/>
          <w:color w:val="000000"/>
          <w:szCs w:val="28"/>
          <w:lang w:eastAsia="ru-RU"/>
        </w:rPr>
        <w:t>Администрация, являясь оператором персональных данных, осуществляет обработку персональных данных Администрации и других субъектов персональных данных, не состоящих с Администрацией в трудовых отношениях.</w:t>
      </w:r>
    </w:p>
    <w:p w14:paraId="4F32DE3B" w14:textId="77777777" w:rsidR="00573D7A" w:rsidRPr="00A42090" w:rsidRDefault="00573D7A" w:rsidP="00573D7A">
      <w:pPr>
        <w:pStyle w:val="a5"/>
        <w:numPr>
          <w:ilvl w:val="1"/>
          <w:numId w:val="49"/>
        </w:numPr>
        <w:shd w:val="clear" w:color="auto" w:fill="FFFFFF"/>
        <w:tabs>
          <w:tab w:val="left" w:pos="1276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A42090">
        <w:rPr>
          <w:rFonts w:eastAsia="Times New Roman"/>
          <w:color w:val="000000"/>
          <w:szCs w:val="28"/>
          <w:lang w:eastAsia="ru-RU"/>
        </w:rPr>
        <w:t>Обработка персональных данных в Администрации осуществляется с учетом необходимости обеспечения защиты прав и свобод Администрации и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14:paraId="6D846A3A" w14:textId="77777777" w:rsidR="00573D7A" w:rsidRPr="00E04DC7" w:rsidRDefault="00573D7A" w:rsidP="00573D7A">
      <w:pPr>
        <w:numPr>
          <w:ilvl w:val="0"/>
          <w:numId w:val="42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обработка персональных данных осуществляется в Администрации на законной и справедливой основе;</w:t>
      </w:r>
    </w:p>
    <w:p w14:paraId="0BEC2963" w14:textId="77777777" w:rsidR="00573D7A" w:rsidRPr="00E04DC7" w:rsidRDefault="00573D7A" w:rsidP="00573D7A">
      <w:pPr>
        <w:numPr>
          <w:ilvl w:val="0"/>
          <w:numId w:val="42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обработка персональных данных ограничивается достижением конкретных, заранее определенных и законных целей;</w:t>
      </w:r>
    </w:p>
    <w:p w14:paraId="7DFC673E" w14:textId="77777777" w:rsidR="00573D7A" w:rsidRPr="00E04DC7" w:rsidRDefault="00573D7A" w:rsidP="00573D7A">
      <w:pPr>
        <w:numPr>
          <w:ilvl w:val="0"/>
          <w:numId w:val="42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не допускается обработка персональных данных, несовместимая с целями сбора персональных данных;</w:t>
      </w:r>
    </w:p>
    <w:p w14:paraId="5711C323" w14:textId="77777777" w:rsidR="00573D7A" w:rsidRPr="00E04DC7" w:rsidRDefault="00573D7A" w:rsidP="00573D7A">
      <w:pPr>
        <w:numPr>
          <w:ilvl w:val="0"/>
          <w:numId w:val="42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14:paraId="5F77FB3E" w14:textId="77777777" w:rsidR="00573D7A" w:rsidRPr="00E04DC7" w:rsidRDefault="00573D7A" w:rsidP="00573D7A">
      <w:pPr>
        <w:numPr>
          <w:ilvl w:val="0"/>
          <w:numId w:val="42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обработке подлежат только персональные данные, которые отвечают целям их обработки;</w:t>
      </w:r>
    </w:p>
    <w:p w14:paraId="18EE5816" w14:textId="77777777" w:rsidR="00573D7A" w:rsidRPr="00E04DC7" w:rsidRDefault="00573D7A" w:rsidP="00573D7A">
      <w:pPr>
        <w:numPr>
          <w:ilvl w:val="0"/>
          <w:numId w:val="42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содержание и объем обрабатываемых персональных данных соответствует заявленным целям обработки. Не допускается избыточность обрабатываемых персональных данных по отношению к заявленным целям их обработки;</w:t>
      </w:r>
    </w:p>
    <w:p w14:paraId="0AB60050" w14:textId="77777777" w:rsidR="00573D7A" w:rsidRPr="00E04DC7" w:rsidRDefault="00573D7A" w:rsidP="00573D7A">
      <w:pPr>
        <w:numPr>
          <w:ilvl w:val="0"/>
          <w:numId w:val="42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данных. Администрацией принимаются необходимые меры либо обеспечивается их принятие по удалению или уточнению неполных или неточных персональных данных;</w:t>
      </w:r>
    </w:p>
    <w:p w14:paraId="0336B902" w14:textId="77777777" w:rsidR="00573D7A" w:rsidRPr="00E04DC7" w:rsidRDefault="00573D7A" w:rsidP="00573D7A">
      <w:pPr>
        <w:numPr>
          <w:ilvl w:val="0"/>
          <w:numId w:val="42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 установлен федеральным законом, договором, </w:t>
      </w:r>
      <w:r w:rsidRPr="00E04DC7">
        <w:rPr>
          <w:rFonts w:eastAsia="Times New Roman"/>
          <w:color w:val="000000"/>
          <w:szCs w:val="28"/>
          <w:lang w:eastAsia="ru-RU"/>
        </w:rPr>
        <w:lastRenderedPageBreak/>
        <w:t xml:space="preserve">стороной которого, выгодоприобретателем или </w:t>
      </w:r>
      <w:proofErr w:type="gramStart"/>
      <w:r w:rsidRPr="00E04DC7">
        <w:rPr>
          <w:rFonts w:eastAsia="Times New Roman"/>
          <w:color w:val="000000"/>
          <w:szCs w:val="28"/>
          <w:lang w:eastAsia="ru-RU"/>
        </w:rPr>
        <w:t>поручителем</w:t>
      </w:r>
      <w:proofErr w:type="gramEnd"/>
      <w:r w:rsidRPr="00E04DC7">
        <w:rPr>
          <w:rFonts w:eastAsia="Times New Roman"/>
          <w:color w:val="000000"/>
          <w:szCs w:val="28"/>
          <w:lang w:eastAsia="ru-RU"/>
        </w:rPr>
        <w:t xml:space="preserve"> по которому является субъект персональных данных;</w:t>
      </w:r>
    </w:p>
    <w:p w14:paraId="65644130" w14:textId="77777777" w:rsidR="00573D7A" w:rsidRPr="00E04DC7" w:rsidRDefault="00573D7A" w:rsidP="00573D7A">
      <w:pPr>
        <w:numPr>
          <w:ilvl w:val="0"/>
          <w:numId w:val="42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5225C8DF" w14:textId="77777777" w:rsidR="00573D7A" w:rsidRPr="00A42090" w:rsidRDefault="00573D7A" w:rsidP="00573D7A">
      <w:pPr>
        <w:pStyle w:val="a5"/>
        <w:numPr>
          <w:ilvl w:val="1"/>
          <w:numId w:val="49"/>
        </w:numPr>
        <w:shd w:val="clear" w:color="auto" w:fill="FFFFFF"/>
        <w:tabs>
          <w:tab w:val="left" w:pos="1276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A42090">
        <w:rPr>
          <w:rFonts w:eastAsia="Times New Roman"/>
          <w:color w:val="000000"/>
          <w:szCs w:val="28"/>
          <w:lang w:eastAsia="ru-RU"/>
        </w:rPr>
        <w:t>Персональные данные обрабатываются в Администрации в целях:</w:t>
      </w:r>
    </w:p>
    <w:p w14:paraId="0E97FC37" w14:textId="77777777" w:rsidR="00573D7A" w:rsidRPr="00E04DC7" w:rsidRDefault="00573D7A" w:rsidP="00573D7A">
      <w:pPr>
        <w:numPr>
          <w:ilvl w:val="0"/>
          <w:numId w:val="43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обеспечения соблюдения Конституции Российской Федерации, законодательных и иных нормативных правовых актов Российской Федерации, локальных нормативных актов Администрации;</w:t>
      </w:r>
    </w:p>
    <w:p w14:paraId="77B37E5A" w14:textId="77777777" w:rsidR="00573D7A" w:rsidRPr="00E04DC7" w:rsidRDefault="00573D7A" w:rsidP="00573D7A">
      <w:pPr>
        <w:numPr>
          <w:ilvl w:val="0"/>
          <w:numId w:val="43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осуществления функций, полномочий и обязанностей, возложенных законодательством Российской Федерации на Администрацию, в том числе по предоставлению персональных данных в органы государственной власти,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страхования, а также в иные государственные органы;</w:t>
      </w:r>
    </w:p>
    <w:p w14:paraId="3C0341A0" w14:textId="77777777" w:rsidR="00573D7A" w:rsidRPr="00E04DC7" w:rsidRDefault="00573D7A" w:rsidP="00573D7A">
      <w:pPr>
        <w:numPr>
          <w:ilvl w:val="0"/>
          <w:numId w:val="43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регулирования трудовых отношений с сотрудниками Администрации (содействие в трудоустройстве, обучение и продвижение по службе, обеспечение личной безопасности, контроль количества и качества выполняемой работы, обеспечение сохранности имущества);</w:t>
      </w:r>
    </w:p>
    <w:p w14:paraId="63F96593" w14:textId="77777777" w:rsidR="00573D7A" w:rsidRPr="00E04DC7" w:rsidRDefault="00573D7A" w:rsidP="00573D7A">
      <w:pPr>
        <w:numPr>
          <w:ilvl w:val="0"/>
          <w:numId w:val="43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защиты жизни, здоровья или иных жизненно важных интересов субъектов персональных данных;</w:t>
      </w:r>
    </w:p>
    <w:p w14:paraId="71BA990F" w14:textId="77777777" w:rsidR="00573D7A" w:rsidRPr="00E04DC7" w:rsidRDefault="00573D7A" w:rsidP="00573D7A">
      <w:pPr>
        <w:numPr>
          <w:ilvl w:val="0"/>
          <w:numId w:val="43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подготовки, заключения, исполнения и прекращения договоров с контрагентами;</w:t>
      </w:r>
    </w:p>
    <w:p w14:paraId="1E8EBA6E" w14:textId="77777777" w:rsidR="00573D7A" w:rsidRPr="00E04DC7" w:rsidRDefault="00573D7A" w:rsidP="00573D7A">
      <w:pPr>
        <w:numPr>
          <w:ilvl w:val="0"/>
          <w:numId w:val="43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обеспечения пропускного режима в Администрации;</w:t>
      </w:r>
    </w:p>
    <w:p w14:paraId="6492C9AD" w14:textId="77777777" w:rsidR="00573D7A" w:rsidRPr="00E04DC7" w:rsidRDefault="00573D7A" w:rsidP="00573D7A">
      <w:pPr>
        <w:numPr>
          <w:ilvl w:val="0"/>
          <w:numId w:val="43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осуществления прав и законных интересов Администрации в рамках осуществления видов деятельности, предусмотренных Уставом и иными локальными нормативными актами Администрации, или третьих лиц либо достижения общественно значимых целей;</w:t>
      </w:r>
    </w:p>
    <w:p w14:paraId="6E4FE922" w14:textId="77777777" w:rsidR="00573D7A" w:rsidRDefault="00573D7A" w:rsidP="00573D7A">
      <w:pPr>
        <w:numPr>
          <w:ilvl w:val="0"/>
          <w:numId w:val="43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в иных законных целях.</w:t>
      </w:r>
    </w:p>
    <w:p w14:paraId="0AAF9DCA" w14:textId="77777777" w:rsidR="00573D7A" w:rsidRPr="00E04DC7" w:rsidRDefault="00573D7A" w:rsidP="00573D7A">
      <w:pPr>
        <w:shd w:val="clear" w:color="auto" w:fill="FFFFFF"/>
        <w:tabs>
          <w:tab w:val="num" w:pos="993"/>
        </w:tabs>
        <w:ind w:left="1429" w:right="-1"/>
        <w:jc w:val="both"/>
        <w:rPr>
          <w:rFonts w:eastAsia="Times New Roman"/>
          <w:color w:val="000000"/>
          <w:szCs w:val="28"/>
          <w:lang w:eastAsia="ru-RU"/>
        </w:rPr>
      </w:pPr>
    </w:p>
    <w:p w14:paraId="0E44F92C" w14:textId="77777777" w:rsidR="00573D7A" w:rsidRPr="0088682C" w:rsidRDefault="00573D7A" w:rsidP="00573D7A">
      <w:pPr>
        <w:pStyle w:val="a5"/>
        <w:numPr>
          <w:ilvl w:val="0"/>
          <w:numId w:val="49"/>
        </w:numPr>
        <w:tabs>
          <w:tab w:val="left" w:pos="284"/>
        </w:tabs>
        <w:jc w:val="center"/>
        <w:rPr>
          <w:b/>
          <w:lang w:eastAsia="ru-RU"/>
        </w:rPr>
      </w:pPr>
      <w:r w:rsidRPr="0088682C">
        <w:rPr>
          <w:b/>
          <w:lang w:eastAsia="ru-RU"/>
        </w:rPr>
        <w:t>Перечень субъектов, персональные данные которых обрабатываются в Администрации</w:t>
      </w:r>
    </w:p>
    <w:p w14:paraId="0717B599" w14:textId="77777777" w:rsidR="00573D7A" w:rsidRPr="00A42090" w:rsidRDefault="00573D7A" w:rsidP="00573D7A">
      <w:pPr>
        <w:shd w:val="clear" w:color="auto" w:fill="FFFFFF"/>
        <w:ind w:right="-1"/>
        <w:jc w:val="center"/>
        <w:outlineLvl w:val="1"/>
        <w:rPr>
          <w:rFonts w:eastAsia="Times New Roman"/>
          <w:color w:val="000000"/>
          <w:szCs w:val="28"/>
          <w:lang w:eastAsia="ru-RU"/>
        </w:rPr>
      </w:pPr>
    </w:p>
    <w:p w14:paraId="339E734B" w14:textId="77777777" w:rsidR="00573D7A" w:rsidRPr="00A42090" w:rsidRDefault="00573D7A" w:rsidP="00573D7A">
      <w:pPr>
        <w:pStyle w:val="a5"/>
        <w:numPr>
          <w:ilvl w:val="1"/>
          <w:numId w:val="49"/>
        </w:numPr>
        <w:shd w:val="clear" w:color="auto" w:fill="FFFFFF"/>
        <w:tabs>
          <w:tab w:val="left" w:pos="1276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A42090">
        <w:rPr>
          <w:rFonts w:eastAsia="Times New Roman"/>
          <w:color w:val="000000"/>
          <w:szCs w:val="28"/>
          <w:lang w:eastAsia="ru-RU"/>
        </w:rPr>
        <w:t>В Администрации обрабатываются персональные данные следующих категорий субъектов:</w:t>
      </w:r>
    </w:p>
    <w:p w14:paraId="60B9CD60" w14:textId="77777777" w:rsidR="00573D7A" w:rsidRPr="00E04DC7" w:rsidRDefault="00573D7A" w:rsidP="00573D7A">
      <w:pPr>
        <w:numPr>
          <w:ilvl w:val="0"/>
          <w:numId w:val="44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сотрудников;</w:t>
      </w:r>
    </w:p>
    <w:p w14:paraId="5308C081" w14:textId="77777777" w:rsidR="00573D7A" w:rsidRDefault="00573D7A" w:rsidP="00573D7A">
      <w:pPr>
        <w:numPr>
          <w:ilvl w:val="0"/>
          <w:numId w:val="44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жителей муниципального образования.</w:t>
      </w:r>
    </w:p>
    <w:p w14:paraId="11CDEC88" w14:textId="77777777" w:rsidR="00573D7A" w:rsidRPr="00E04DC7" w:rsidRDefault="00573D7A" w:rsidP="00573D7A">
      <w:pPr>
        <w:shd w:val="clear" w:color="auto" w:fill="FFFFFF"/>
        <w:tabs>
          <w:tab w:val="num" w:pos="993"/>
        </w:tabs>
        <w:ind w:left="1429" w:right="-1"/>
        <w:jc w:val="both"/>
        <w:rPr>
          <w:rFonts w:eastAsia="Times New Roman"/>
          <w:color w:val="000000"/>
          <w:szCs w:val="28"/>
          <w:lang w:eastAsia="ru-RU"/>
        </w:rPr>
      </w:pPr>
    </w:p>
    <w:p w14:paraId="23F7E4D1" w14:textId="77777777" w:rsidR="00573D7A" w:rsidRPr="0088682C" w:rsidRDefault="00573D7A" w:rsidP="00573D7A">
      <w:pPr>
        <w:pStyle w:val="a5"/>
        <w:numPr>
          <w:ilvl w:val="0"/>
          <w:numId w:val="49"/>
        </w:numPr>
        <w:tabs>
          <w:tab w:val="left" w:pos="284"/>
        </w:tabs>
        <w:jc w:val="center"/>
        <w:rPr>
          <w:b/>
          <w:lang w:eastAsia="ru-RU"/>
        </w:rPr>
      </w:pPr>
      <w:r w:rsidRPr="0088682C">
        <w:rPr>
          <w:b/>
          <w:lang w:eastAsia="ru-RU"/>
        </w:rPr>
        <w:t>Перечень персональных данных, обрабатываемых в Администрации</w:t>
      </w:r>
    </w:p>
    <w:p w14:paraId="7811DD5F" w14:textId="77777777" w:rsidR="00573D7A" w:rsidRPr="00A42090" w:rsidRDefault="00573D7A" w:rsidP="00573D7A">
      <w:pPr>
        <w:shd w:val="clear" w:color="auto" w:fill="FFFFFF"/>
        <w:ind w:right="-1"/>
        <w:jc w:val="center"/>
        <w:outlineLvl w:val="1"/>
        <w:rPr>
          <w:rFonts w:eastAsia="Times New Roman"/>
          <w:color w:val="000000"/>
          <w:szCs w:val="28"/>
          <w:lang w:eastAsia="ru-RU"/>
        </w:rPr>
      </w:pPr>
    </w:p>
    <w:p w14:paraId="60666F3C" w14:textId="77777777" w:rsidR="00573D7A" w:rsidRPr="00A42090" w:rsidRDefault="00573D7A" w:rsidP="00573D7A">
      <w:pPr>
        <w:pStyle w:val="a5"/>
        <w:numPr>
          <w:ilvl w:val="1"/>
          <w:numId w:val="49"/>
        </w:numPr>
        <w:shd w:val="clear" w:color="auto" w:fill="FFFFFF"/>
        <w:tabs>
          <w:tab w:val="left" w:pos="1276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A42090">
        <w:rPr>
          <w:rFonts w:eastAsia="Times New Roman"/>
          <w:color w:val="000000"/>
          <w:szCs w:val="28"/>
          <w:lang w:eastAsia="ru-RU"/>
        </w:rPr>
        <w:t xml:space="preserve">Перечень персональных данных, обрабатываемых в Администрации, определяется в соответствии с законодательством </w:t>
      </w:r>
      <w:r w:rsidRPr="00A42090">
        <w:rPr>
          <w:rFonts w:eastAsia="Times New Roman"/>
          <w:color w:val="000000"/>
          <w:szCs w:val="28"/>
          <w:lang w:eastAsia="ru-RU"/>
        </w:rPr>
        <w:lastRenderedPageBreak/>
        <w:t>Российской Федерации и локальными нормативными актами Администрации с учетом целей обработки персональных данных, указанных в разделе 4 Политики.</w:t>
      </w:r>
    </w:p>
    <w:p w14:paraId="54C63606" w14:textId="77777777" w:rsidR="00573D7A" w:rsidRPr="00A42090" w:rsidRDefault="00573D7A" w:rsidP="00573D7A">
      <w:pPr>
        <w:pStyle w:val="a5"/>
        <w:numPr>
          <w:ilvl w:val="1"/>
          <w:numId w:val="49"/>
        </w:numPr>
        <w:shd w:val="clear" w:color="auto" w:fill="FFFFFF"/>
        <w:tabs>
          <w:tab w:val="left" w:pos="1276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A42090">
        <w:rPr>
          <w:rFonts w:eastAsia="Times New Roman"/>
          <w:color w:val="000000"/>
          <w:szCs w:val="28"/>
          <w:lang w:eastAsia="ru-RU"/>
        </w:rP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в Администрации не осуществляется.</w:t>
      </w:r>
    </w:p>
    <w:p w14:paraId="53136D3A" w14:textId="77777777" w:rsidR="00573D7A" w:rsidRPr="0088682C" w:rsidRDefault="00573D7A" w:rsidP="00573D7A">
      <w:pPr>
        <w:pStyle w:val="a5"/>
        <w:numPr>
          <w:ilvl w:val="0"/>
          <w:numId w:val="49"/>
        </w:numPr>
        <w:tabs>
          <w:tab w:val="left" w:pos="284"/>
        </w:tabs>
        <w:jc w:val="center"/>
        <w:rPr>
          <w:b/>
          <w:lang w:eastAsia="ru-RU"/>
        </w:rPr>
      </w:pPr>
      <w:r w:rsidRPr="0088682C">
        <w:rPr>
          <w:b/>
          <w:lang w:eastAsia="ru-RU"/>
        </w:rPr>
        <w:t>Функции Администрации при осуществлении обработки персональных данных</w:t>
      </w:r>
    </w:p>
    <w:p w14:paraId="2B523D3D" w14:textId="77777777" w:rsidR="00573D7A" w:rsidRPr="00A42090" w:rsidRDefault="00573D7A" w:rsidP="00573D7A">
      <w:pPr>
        <w:tabs>
          <w:tab w:val="left" w:pos="284"/>
        </w:tabs>
        <w:jc w:val="center"/>
        <w:rPr>
          <w:lang w:eastAsia="ru-RU"/>
        </w:rPr>
      </w:pPr>
    </w:p>
    <w:p w14:paraId="0D04079C" w14:textId="77777777" w:rsidR="00573D7A" w:rsidRPr="00A42090" w:rsidRDefault="00573D7A" w:rsidP="00573D7A">
      <w:pPr>
        <w:pStyle w:val="a5"/>
        <w:numPr>
          <w:ilvl w:val="1"/>
          <w:numId w:val="49"/>
        </w:numPr>
        <w:shd w:val="clear" w:color="auto" w:fill="FFFFFF"/>
        <w:tabs>
          <w:tab w:val="left" w:pos="1276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A42090">
        <w:rPr>
          <w:rFonts w:eastAsia="Times New Roman"/>
          <w:color w:val="000000"/>
          <w:szCs w:val="28"/>
          <w:lang w:eastAsia="ru-RU"/>
        </w:rPr>
        <w:t>Администрация при осуществлении обработки персональных данных:</w:t>
      </w:r>
    </w:p>
    <w:p w14:paraId="6EA492DB" w14:textId="77777777" w:rsidR="00573D7A" w:rsidRPr="00E04DC7" w:rsidRDefault="00573D7A" w:rsidP="00573D7A">
      <w:pPr>
        <w:numPr>
          <w:ilvl w:val="0"/>
          <w:numId w:val="45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принимает меры, необходимые и достаточные для обеспечения выполнения требований законодательства Российской Федерации и локальных нормативных актов Администрации в области персональных данных;</w:t>
      </w:r>
    </w:p>
    <w:p w14:paraId="3AA2DBB0" w14:textId="77777777" w:rsidR="00573D7A" w:rsidRPr="00E04DC7" w:rsidRDefault="00573D7A" w:rsidP="00573D7A">
      <w:pPr>
        <w:numPr>
          <w:ilvl w:val="0"/>
          <w:numId w:val="45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14D2B9CB" w14:textId="77777777" w:rsidR="00573D7A" w:rsidRPr="00E04DC7" w:rsidRDefault="00573D7A" w:rsidP="00573D7A">
      <w:pPr>
        <w:numPr>
          <w:ilvl w:val="0"/>
          <w:numId w:val="45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назначает лицо, ответственное за организацию обработки персональных данных в Администрации;</w:t>
      </w:r>
    </w:p>
    <w:p w14:paraId="732E65D4" w14:textId="77777777" w:rsidR="00573D7A" w:rsidRPr="00E04DC7" w:rsidRDefault="00573D7A" w:rsidP="00573D7A">
      <w:pPr>
        <w:numPr>
          <w:ilvl w:val="0"/>
          <w:numId w:val="45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издает локальные нормативные акты, определяющие политику и вопросы обработки и защиты персональных данных в Администрации;</w:t>
      </w:r>
    </w:p>
    <w:p w14:paraId="560561FC" w14:textId="77777777" w:rsidR="00573D7A" w:rsidRPr="00E04DC7" w:rsidRDefault="00573D7A" w:rsidP="00573D7A">
      <w:pPr>
        <w:numPr>
          <w:ilvl w:val="0"/>
          <w:numId w:val="45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осуществляет ознакомление Администрации, непосредственно осуществляющих обработку персональных данных, с положениями законодательства Российской Федерации и локальных нормативных актов Администрации в области персональных данных, в том числе требованиями к защите персональных данных, и обучение указанных сотрудников;</w:t>
      </w:r>
    </w:p>
    <w:p w14:paraId="278CF703" w14:textId="77777777" w:rsidR="00573D7A" w:rsidRPr="00E04DC7" w:rsidRDefault="00573D7A" w:rsidP="00573D7A">
      <w:pPr>
        <w:numPr>
          <w:ilvl w:val="0"/>
          <w:numId w:val="45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публикует или иным образом обеспечивает неограниченный доступ к настоящей Политике;</w:t>
      </w:r>
    </w:p>
    <w:p w14:paraId="65ECE83B" w14:textId="77777777" w:rsidR="00573D7A" w:rsidRPr="00E04DC7" w:rsidRDefault="00573D7A" w:rsidP="00573D7A">
      <w:pPr>
        <w:numPr>
          <w:ilvl w:val="0"/>
          <w:numId w:val="45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Российской Федерации;</w:t>
      </w:r>
    </w:p>
    <w:p w14:paraId="4C961DD6" w14:textId="77777777" w:rsidR="00573D7A" w:rsidRPr="00E04DC7" w:rsidRDefault="00573D7A" w:rsidP="00573D7A">
      <w:pPr>
        <w:numPr>
          <w:ilvl w:val="0"/>
          <w:numId w:val="45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прекращает обработку и уничтожает персональные данные в случаях, предусмотренных законодательством Российской Федерации в области персональных данных;</w:t>
      </w:r>
    </w:p>
    <w:p w14:paraId="360384FE" w14:textId="77777777" w:rsidR="00573D7A" w:rsidRDefault="00573D7A" w:rsidP="00573D7A">
      <w:pPr>
        <w:numPr>
          <w:ilvl w:val="0"/>
          <w:numId w:val="45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совершает иные действия, предусмотренные законодательством Российской Федерации в области персональных данных.</w:t>
      </w:r>
    </w:p>
    <w:p w14:paraId="4011CD7B" w14:textId="77777777" w:rsidR="00573D7A" w:rsidRPr="00E04DC7" w:rsidRDefault="00573D7A" w:rsidP="00573D7A">
      <w:pPr>
        <w:shd w:val="clear" w:color="auto" w:fill="FFFFFF"/>
        <w:tabs>
          <w:tab w:val="left" w:pos="993"/>
        </w:tabs>
        <w:ind w:left="1429" w:right="-1"/>
        <w:jc w:val="both"/>
        <w:rPr>
          <w:rFonts w:eastAsia="Times New Roman"/>
          <w:color w:val="000000"/>
          <w:szCs w:val="28"/>
          <w:lang w:eastAsia="ru-RU"/>
        </w:rPr>
      </w:pPr>
    </w:p>
    <w:p w14:paraId="0604ACEC" w14:textId="77777777" w:rsidR="00573D7A" w:rsidRPr="0088682C" w:rsidRDefault="00573D7A" w:rsidP="00573D7A">
      <w:pPr>
        <w:pStyle w:val="a5"/>
        <w:numPr>
          <w:ilvl w:val="0"/>
          <w:numId w:val="49"/>
        </w:numPr>
        <w:tabs>
          <w:tab w:val="left" w:pos="284"/>
        </w:tabs>
        <w:jc w:val="center"/>
        <w:rPr>
          <w:b/>
          <w:lang w:eastAsia="ru-RU"/>
        </w:rPr>
      </w:pPr>
      <w:r w:rsidRPr="0088682C">
        <w:rPr>
          <w:b/>
          <w:lang w:eastAsia="ru-RU"/>
        </w:rPr>
        <w:t>Условия обработки персональных данных в Администрации</w:t>
      </w:r>
    </w:p>
    <w:p w14:paraId="7C6A86EA" w14:textId="77777777" w:rsidR="00573D7A" w:rsidRPr="00A42090" w:rsidRDefault="00573D7A" w:rsidP="00573D7A">
      <w:pPr>
        <w:shd w:val="clear" w:color="auto" w:fill="FFFFFF"/>
        <w:ind w:right="-1"/>
        <w:jc w:val="center"/>
        <w:outlineLvl w:val="1"/>
        <w:rPr>
          <w:rFonts w:eastAsia="Times New Roman"/>
          <w:color w:val="000000"/>
          <w:szCs w:val="28"/>
          <w:lang w:eastAsia="ru-RU"/>
        </w:rPr>
      </w:pPr>
    </w:p>
    <w:p w14:paraId="1DC6AD28" w14:textId="77777777" w:rsidR="00573D7A" w:rsidRPr="002C6BF2" w:rsidRDefault="00573D7A" w:rsidP="00573D7A">
      <w:pPr>
        <w:pStyle w:val="a5"/>
        <w:numPr>
          <w:ilvl w:val="1"/>
          <w:numId w:val="49"/>
        </w:numPr>
        <w:shd w:val="clear" w:color="auto" w:fill="FFFFFF"/>
        <w:tabs>
          <w:tab w:val="left" w:pos="1276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2C6BF2">
        <w:rPr>
          <w:rFonts w:eastAsia="Times New Roman"/>
          <w:color w:val="000000"/>
          <w:szCs w:val="28"/>
          <w:lang w:eastAsia="ru-RU"/>
        </w:rPr>
        <w:t>Обработка персональных данных в Администрации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данных.</w:t>
      </w:r>
    </w:p>
    <w:p w14:paraId="69ED8B9B" w14:textId="77777777" w:rsidR="00573D7A" w:rsidRPr="002C6BF2" w:rsidRDefault="00573D7A" w:rsidP="00573D7A">
      <w:pPr>
        <w:pStyle w:val="a5"/>
        <w:numPr>
          <w:ilvl w:val="1"/>
          <w:numId w:val="49"/>
        </w:numPr>
        <w:shd w:val="clear" w:color="auto" w:fill="FFFFFF"/>
        <w:tabs>
          <w:tab w:val="left" w:pos="1276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2C6BF2">
        <w:rPr>
          <w:rFonts w:eastAsia="Times New Roman"/>
          <w:color w:val="000000"/>
          <w:szCs w:val="28"/>
          <w:lang w:eastAsia="ru-RU"/>
        </w:rPr>
        <w:t>Администрация без согласия субъекта персональных данных не раскрывает третьим лицам и не распространяет персональные данные, если иное не предусмотрено федеральным законом.</w:t>
      </w:r>
    </w:p>
    <w:p w14:paraId="59119C5D" w14:textId="77777777" w:rsidR="00573D7A" w:rsidRPr="002C6BF2" w:rsidRDefault="00573D7A" w:rsidP="00573D7A">
      <w:pPr>
        <w:pStyle w:val="a5"/>
        <w:numPr>
          <w:ilvl w:val="1"/>
          <w:numId w:val="49"/>
        </w:numPr>
        <w:shd w:val="clear" w:color="auto" w:fill="FFFFFF"/>
        <w:tabs>
          <w:tab w:val="left" w:pos="1276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2C6BF2">
        <w:rPr>
          <w:rFonts w:eastAsia="Times New Roman"/>
          <w:color w:val="000000"/>
          <w:szCs w:val="28"/>
          <w:lang w:eastAsia="ru-RU"/>
        </w:rPr>
        <w:t>Администрация вправе поручить обработку персональных данных другому лицу с согласия субъекта персональных данных на основании заключаемого с этим лицом договора. Договор должен содержать перечень действий (операций) с персональными данными, которые будут совершаться лицом, осуществляющим обработку персональных данных, цели обработки, обязанность такого лица соблюдать конфиденциальность персональных данных и обеспечивать безопасность персональных данных при их обработке, а также требования к защите обрабатываемых персональных данных в соответствии со статьей 19 Федерального закона «О персональных данных».</w:t>
      </w:r>
    </w:p>
    <w:p w14:paraId="13A87A93" w14:textId="77777777" w:rsidR="00573D7A" w:rsidRPr="002C6BF2" w:rsidRDefault="00573D7A" w:rsidP="00573D7A">
      <w:pPr>
        <w:pStyle w:val="a5"/>
        <w:numPr>
          <w:ilvl w:val="1"/>
          <w:numId w:val="49"/>
        </w:numPr>
        <w:shd w:val="clear" w:color="auto" w:fill="FFFFFF"/>
        <w:tabs>
          <w:tab w:val="left" w:pos="1276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2C6BF2">
        <w:rPr>
          <w:rFonts w:eastAsia="Times New Roman"/>
          <w:color w:val="000000"/>
          <w:szCs w:val="28"/>
          <w:lang w:eastAsia="ru-RU"/>
        </w:rPr>
        <w:t>В целях внутреннего информационного обеспечения Администрация может создавать внутренние справочные материалы, в которые с письменного согласия субъекта персональных данных, если иное не предусмотрено законодательством Российской Федерации, могут включаться его фамилия, имя, отчество, место работы, должность, год и место рождения, адрес, абонентский номер, адрес электронной почты, иные персональные данные, сообщаемые субъектом персональных данных.</w:t>
      </w:r>
    </w:p>
    <w:p w14:paraId="41730443" w14:textId="77777777" w:rsidR="00573D7A" w:rsidRPr="002C6BF2" w:rsidRDefault="00573D7A" w:rsidP="00573D7A">
      <w:pPr>
        <w:pStyle w:val="a5"/>
        <w:numPr>
          <w:ilvl w:val="1"/>
          <w:numId w:val="49"/>
        </w:numPr>
        <w:shd w:val="clear" w:color="auto" w:fill="FFFFFF"/>
        <w:tabs>
          <w:tab w:val="left" w:pos="1276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2C6BF2">
        <w:rPr>
          <w:rFonts w:eastAsia="Times New Roman"/>
          <w:color w:val="000000"/>
          <w:szCs w:val="28"/>
          <w:lang w:eastAsia="ru-RU"/>
        </w:rPr>
        <w:t xml:space="preserve">Доступ к обрабатываемым в Администрации персональным данным разрешается только сотрудникам Администрации, </w:t>
      </w:r>
      <w:proofErr w:type="gramStart"/>
      <w:r w:rsidRPr="002C6BF2">
        <w:rPr>
          <w:rFonts w:eastAsia="Times New Roman"/>
          <w:color w:val="000000"/>
          <w:szCs w:val="28"/>
          <w:lang w:eastAsia="ru-RU"/>
        </w:rPr>
        <w:t>согласно перечня</w:t>
      </w:r>
      <w:proofErr w:type="gramEnd"/>
      <w:r w:rsidRPr="002C6BF2">
        <w:rPr>
          <w:rFonts w:eastAsia="Times New Roman"/>
          <w:color w:val="000000"/>
          <w:szCs w:val="28"/>
          <w:lang w:eastAsia="ru-RU"/>
        </w:rPr>
        <w:t xml:space="preserve"> должностей работников, допущенных к работе с персональными данными и замещение которых предусматривает осуществление обработки персональных данных либо осуществление доступа к персональным данным в Администрации.</w:t>
      </w:r>
    </w:p>
    <w:p w14:paraId="74775448" w14:textId="77777777" w:rsidR="00573D7A" w:rsidRPr="00E04DC7" w:rsidRDefault="00573D7A" w:rsidP="00573D7A">
      <w:pPr>
        <w:jc w:val="center"/>
        <w:rPr>
          <w:lang w:eastAsia="ru-RU"/>
        </w:rPr>
      </w:pPr>
    </w:p>
    <w:p w14:paraId="20E9351C" w14:textId="77777777" w:rsidR="00573D7A" w:rsidRPr="0088682C" w:rsidRDefault="00573D7A" w:rsidP="00573D7A">
      <w:pPr>
        <w:pStyle w:val="a5"/>
        <w:numPr>
          <w:ilvl w:val="0"/>
          <w:numId w:val="49"/>
        </w:numPr>
        <w:jc w:val="center"/>
        <w:rPr>
          <w:b/>
          <w:lang w:eastAsia="ru-RU"/>
        </w:rPr>
      </w:pPr>
      <w:r w:rsidRPr="0088682C">
        <w:rPr>
          <w:b/>
          <w:lang w:eastAsia="ru-RU"/>
        </w:rPr>
        <w:t>Перечень действий с персональными данными и способы их обработки</w:t>
      </w:r>
    </w:p>
    <w:p w14:paraId="2DA73CD4" w14:textId="77777777" w:rsidR="00573D7A" w:rsidRPr="00A42090" w:rsidRDefault="00573D7A" w:rsidP="00573D7A">
      <w:pPr>
        <w:jc w:val="center"/>
        <w:rPr>
          <w:lang w:eastAsia="ru-RU"/>
        </w:rPr>
      </w:pPr>
    </w:p>
    <w:p w14:paraId="03D559B3" w14:textId="77777777" w:rsidR="00573D7A" w:rsidRPr="002C6BF2" w:rsidRDefault="00573D7A" w:rsidP="00573D7A">
      <w:pPr>
        <w:pStyle w:val="a5"/>
        <w:numPr>
          <w:ilvl w:val="1"/>
          <w:numId w:val="49"/>
        </w:numPr>
        <w:shd w:val="clear" w:color="auto" w:fill="FFFFFF"/>
        <w:tabs>
          <w:tab w:val="left" w:pos="1276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2C6BF2">
        <w:rPr>
          <w:rFonts w:eastAsia="Times New Roman"/>
          <w:color w:val="000000"/>
          <w:szCs w:val="28"/>
          <w:lang w:eastAsia="ru-RU"/>
        </w:rPr>
        <w:t>Администрация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2ADEE2D9" w14:textId="77777777" w:rsidR="00573D7A" w:rsidRPr="002C6BF2" w:rsidRDefault="00573D7A" w:rsidP="00573D7A">
      <w:pPr>
        <w:pStyle w:val="a5"/>
        <w:numPr>
          <w:ilvl w:val="1"/>
          <w:numId w:val="49"/>
        </w:numPr>
        <w:shd w:val="clear" w:color="auto" w:fill="FFFFFF"/>
        <w:tabs>
          <w:tab w:val="left" w:pos="1276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2C6BF2">
        <w:rPr>
          <w:rFonts w:eastAsia="Times New Roman"/>
          <w:color w:val="000000"/>
          <w:szCs w:val="28"/>
          <w:lang w:eastAsia="ru-RU"/>
        </w:rPr>
        <w:t>Обработка персональных данных в Администрации осуществляется следующими способами:</w:t>
      </w:r>
    </w:p>
    <w:p w14:paraId="43B168DC" w14:textId="77777777" w:rsidR="00573D7A" w:rsidRPr="00E04DC7" w:rsidRDefault="00573D7A" w:rsidP="00573D7A">
      <w:pPr>
        <w:numPr>
          <w:ilvl w:val="0"/>
          <w:numId w:val="46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lastRenderedPageBreak/>
        <w:t>неавтоматизированная обработка персональных данных;</w:t>
      </w:r>
    </w:p>
    <w:p w14:paraId="0810AB73" w14:textId="77777777" w:rsidR="00573D7A" w:rsidRPr="00E04DC7" w:rsidRDefault="00573D7A" w:rsidP="00573D7A">
      <w:pPr>
        <w:numPr>
          <w:ilvl w:val="0"/>
          <w:numId w:val="46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автоматизированная обработка персональных данных с передачей полученной информации по информационно-телекоммуникационным сетям или без таковой;</w:t>
      </w:r>
    </w:p>
    <w:p w14:paraId="028E00FF" w14:textId="77777777" w:rsidR="00573D7A" w:rsidRDefault="00573D7A" w:rsidP="00573D7A">
      <w:pPr>
        <w:numPr>
          <w:ilvl w:val="0"/>
          <w:numId w:val="46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смешанная обработка персональных данных.</w:t>
      </w:r>
    </w:p>
    <w:p w14:paraId="1CC8DC2E" w14:textId="77777777" w:rsidR="00573D7A" w:rsidRDefault="00573D7A" w:rsidP="00573D7A">
      <w:pPr>
        <w:shd w:val="clear" w:color="auto" w:fill="FFFFFF"/>
        <w:tabs>
          <w:tab w:val="num" w:pos="993"/>
        </w:tabs>
        <w:ind w:left="1429" w:right="-1"/>
        <w:jc w:val="both"/>
        <w:rPr>
          <w:rFonts w:eastAsia="Times New Roman"/>
          <w:color w:val="000000"/>
          <w:szCs w:val="28"/>
          <w:lang w:eastAsia="ru-RU"/>
        </w:rPr>
      </w:pPr>
    </w:p>
    <w:p w14:paraId="60B38443" w14:textId="77777777" w:rsidR="00AF58CC" w:rsidRDefault="00AF58CC" w:rsidP="00573D7A">
      <w:pPr>
        <w:shd w:val="clear" w:color="auto" w:fill="FFFFFF"/>
        <w:tabs>
          <w:tab w:val="num" w:pos="993"/>
        </w:tabs>
        <w:ind w:left="1429" w:right="-1"/>
        <w:jc w:val="both"/>
        <w:rPr>
          <w:rFonts w:eastAsia="Times New Roman"/>
          <w:color w:val="000000"/>
          <w:szCs w:val="28"/>
          <w:lang w:eastAsia="ru-RU"/>
        </w:rPr>
      </w:pPr>
    </w:p>
    <w:p w14:paraId="61E5EDFB" w14:textId="77777777" w:rsidR="00AF58CC" w:rsidRDefault="00AF58CC" w:rsidP="00573D7A">
      <w:pPr>
        <w:shd w:val="clear" w:color="auto" w:fill="FFFFFF"/>
        <w:tabs>
          <w:tab w:val="num" w:pos="993"/>
        </w:tabs>
        <w:ind w:left="1429" w:right="-1"/>
        <w:jc w:val="both"/>
        <w:rPr>
          <w:rFonts w:eastAsia="Times New Roman"/>
          <w:color w:val="000000"/>
          <w:szCs w:val="28"/>
          <w:lang w:eastAsia="ru-RU"/>
        </w:rPr>
      </w:pPr>
    </w:p>
    <w:p w14:paraId="4CE7A8C0" w14:textId="77777777" w:rsidR="00573D7A" w:rsidRPr="0088682C" w:rsidRDefault="00573D7A" w:rsidP="00573D7A">
      <w:pPr>
        <w:pStyle w:val="a5"/>
        <w:numPr>
          <w:ilvl w:val="0"/>
          <w:numId w:val="49"/>
        </w:numPr>
        <w:tabs>
          <w:tab w:val="left" w:pos="426"/>
        </w:tabs>
        <w:jc w:val="center"/>
        <w:rPr>
          <w:rFonts w:eastAsia="Times New Roman"/>
          <w:b/>
          <w:color w:val="000000"/>
          <w:szCs w:val="28"/>
          <w:lang w:eastAsia="ru-RU"/>
        </w:rPr>
      </w:pPr>
      <w:r w:rsidRPr="0088682C">
        <w:rPr>
          <w:b/>
          <w:lang w:eastAsia="ru-RU"/>
        </w:rPr>
        <w:t>Права субъектов персональных данных</w:t>
      </w:r>
    </w:p>
    <w:p w14:paraId="6E419D2C" w14:textId="77777777" w:rsidR="00573D7A" w:rsidRPr="00A42090" w:rsidRDefault="00573D7A" w:rsidP="00573D7A">
      <w:pPr>
        <w:rPr>
          <w:lang w:eastAsia="ru-RU"/>
        </w:rPr>
      </w:pPr>
    </w:p>
    <w:p w14:paraId="66378F80" w14:textId="77777777" w:rsidR="00573D7A" w:rsidRPr="002C6BF2" w:rsidRDefault="00573D7A" w:rsidP="00573D7A">
      <w:pPr>
        <w:pStyle w:val="a5"/>
        <w:numPr>
          <w:ilvl w:val="1"/>
          <w:numId w:val="49"/>
        </w:numPr>
        <w:shd w:val="clear" w:color="auto" w:fill="FFFFFF"/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2C6BF2">
        <w:rPr>
          <w:rFonts w:eastAsia="Times New Roman"/>
          <w:color w:val="000000"/>
          <w:szCs w:val="28"/>
          <w:lang w:eastAsia="ru-RU"/>
        </w:rPr>
        <w:t>Субъекты персональных данных имеют право на:</w:t>
      </w:r>
    </w:p>
    <w:p w14:paraId="7C891EB4" w14:textId="77777777" w:rsidR="00573D7A" w:rsidRPr="00E04DC7" w:rsidRDefault="00573D7A" w:rsidP="00573D7A">
      <w:pPr>
        <w:numPr>
          <w:ilvl w:val="0"/>
          <w:numId w:val="47"/>
        </w:numPr>
        <w:shd w:val="clear" w:color="auto" w:fill="FFFFFF"/>
        <w:tabs>
          <w:tab w:val="num" w:pos="993"/>
        </w:tabs>
        <w:ind w:right="-1" w:firstLine="1134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полную информацию об их персональных данных, обрабатываемых в Администрации;</w:t>
      </w:r>
    </w:p>
    <w:p w14:paraId="336BCD3D" w14:textId="77777777" w:rsidR="00573D7A" w:rsidRPr="00E04DC7" w:rsidRDefault="00573D7A" w:rsidP="00573D7A">
      <w:pPr>
        <w:numPr>
          <w:ilvl w:val="0"/>
          <w:numId w:val="47"/>
        </w:numPr>
        <w:shd w:val="clear" w:color="auto" w:fill="FFFFFF"/>
        <w:tabs>
          <w:tab w:val="num" w:pos="993"/>
        </w:tabs>
        <w:ind w:right="-1" w:firstLine="1134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доступ к своим персональным данным, включая право на получение копии любой записи, содержащей их персональные данные, за исключением случаев, пред</w:t>
      </w:r>
      <w:r>
        <w:rPr>
          <w:rFonts w:eastAsia="Times New Roman"/>
          <w:color w:val="000000"/>
          <w:szCs w:val="28"/>
          <w:lang w:eastAsia="ru-RU"/>
        </w:rPr>
        <w:t>усмотренных федеральным законом</w:t>
      </w:r>
      <w:r w:rsidRPr="00E04DC7">
        <w:rPr>
          <w:rFonts w:eastAsia="Times New Roman"/>
          <w:color w:val="000000"/>
          <w:szCs w:val="28"/>
          <w:lang w:eastAsia="ru-RU"/>
        </w:rPr>
        <w:t>;</w:t>
      </w:r>
    </w:p>
    <w:p w14:paraId="49AD5BBA" w14:textId="77777777" w:rsidR="00573D7A" w:rsidRPr="00E04DC7" w:rsidRDefault="00573D7A" w:rsidP="00573D7A">
      <w:pPr>
        <w:numPr>
          <w:ilvl w:val="0"/>
          <w:numId w:val="47"/>
        </w:numPr>
        <w:shd w:val="clear" w:color="auto" w:fill="FFFFFF"/>
        <w:tabs>
          <w:tab w:val="num" w:pos="993"/>
        </w:tabs>
        <w:ind w:right="-1" w:firstLine="1134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уточнение своих персональных данных, их 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1AA4BBC0" w14:textId="77777777" w:rsidR="00573D7A" w:rsidRPr="00E04DC7" w:rsidRDefault="00573D7A" w:rsidP="00573D7A">
      <w:pPr>
        <w:numPr>
          <w:ilvl w:val="0"/>
          <w:numId w:val="47"/>
        </w:numPr>
        <w:shd w:val="clear" w:color="auto" w:fill="FFFFFF"/>
        <w:tabs>
          <w:tab w:val="num" w:pos="993"/>
        </w:tabs>
        <w:ind w:right="-1" w:firstLine="1134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отзыв согласия на обработку персональных данных;</w:t>
      </w:r>
    </w:p>
    <w:p w14:paraId="3CC36BAC" w14:textId="77777777" w:rsidR="00573D7A" w:rsidRPr="00E04DC7" w:rsidRDefault="00573D7A" w:rsidP="00573D7A">
      <w:pPr>
        <w:numPr>
          <w:ilvl w:val="0"/>
          <w:numId w:val="47"/>
        </w:numPr>
        <w:shd w:val="clear" w:color="auto" w:fill="FFFFFF"/>
        <w:tabs>
          <w:tab w:val="num" w:pos="993"/>
        </w:tabs>
        <w:ind w:right="-1" w:firstLine="1134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принятие предусмотренных законом мер по защите своих прав;</w:t>
      </w:r>
    </w:p>
    <w:p w14:paraId="300684CB" w14:textId="77777777" w:rsidR="00573D7A" w:rsidRPr="00E04DC7" w:rsidRDefault="00573D7A" w:rsidP="00573D7A">
      <w:pPr>
        <w:numPr>
          <w:ilvl w:val="0"/>
          <w:numId w:val="47"/>
        </w:numPr>
        <w:shd w:val="clear" w:color="auto" w:fill="FFFFFF"/>
        <w:tabs>
          <w:tab w:val="num" w:pos="993"/>
        </w:tabs>
        <w:ind w:right="-1" w:firstLine="1134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обжалование действия или бездействия Администрации, осуществляемого с нарушением требований законодательства Российской Федерации в области персональных данных, в уполномоченный орган по защите прав субъектов персональных данных или в суд;</w:t>
      </w:r>
    </w:p>
    <w:p w14:paraId="05213B63" w14:textId="77777777" w:rsidR="00573D7A" w:rsidRDefault="00573D7A" w:rsidP="00573D7A">
      <w:pPr>
        <w:numPr>
          <w:ilvl w:val="0"/>
          <w:numId w:val="47"/>
        </w:numPr>
        <w:shd w:val="clear" w:color="auto" w:fill="FFFFFF"/>
        <w:tabs>
          <w:tab w:val="num" w:pos="993"/>
        </w:tabs>
        <w:ind w:right="-1" w:firstLine="1134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осуществление иных прав, предусмотренных законодательством Российской Федерации.</w:t>
      </w:r>
    </w:p>
    <w:p w14:paraId="66EFFE0F" w14:textId="77777777" w:rsidR="00573D7A" w:rsidRPr="002C6BF2" w:rsidRDefault="00573D7A" w:rsidP="00573D7A">
      <w:pPr>
        <w:rPr>
          <w:lang w:eastAsia="ru-RU"/>
        </w:rPr>
      </w:pPr>
    </w:p>
    <w:p w14:paraId="1FF26F07" w14:textId="77777777" w:rsidR="00573D7A" w:rsidRPr="0088682C" w:rsidRDefault="00573D7A" w:rsidP="00573D7A">
      <w:pPr>
        <w:pStyle w:val="a5"/>
        <w:numPr>
          <w:ilvl w:val="0"/>
          <w:numId w:val="49"/>
        </w:numPr>
        <w:tabs>
          <w:tab w:val="left" w:pos="426"/>
        </w:tabs>
        <w:jc w:val="center"/>
        <w:rPr>
          <w:b/>
          <w:lang w:eastAsia="ru-RU"/>
        </w:rPr>
      </w:pPr>
      <w:r w:rsidRPr="0088682C">
        <w:rPr>
          <w:b/>
          <w:lang w:eastAsia="ru-RU"/>
        </w:rPr>
        <w:t>Меры, принимаемые Администрацией для обеспечения выполнения обязанностей оператора при обработке персональных данных</w:t>
      </w:r>
    </w:p>
    <w:p w14:paraId="329A1066" w14:textId="77777777" w:rsidR="00573D7A" w:rsidRPr="002C6BF2" w:rsidRDefault="00573D7A" w:rsidP="00573D7A">
      <w:pPr>
        <w:rPr>
          <w:lang w:eastAsia="ru-RU"/>
        </w:rPr>
      </w:pPr>
    </w:p>
    <w:p w14:paraId="5B73DD03" w14:textId="77777777" w:rsidR="00573D7A" w:rsidRPr="002C6BF2" w:rsidRDefault="00573D7A" w:rsidP="00573D7A">
      <w:pPr>
        <w:pStyle w:val="a5"/>
        <w:numPr>
          <w:ilvl w:val="1"/>
          <w:numId w:val="49"/>
        </w:numPr>
        <w:shd w:val="clear" w:color="auto" w:fill="FFFFFF"/>
        <w:tabs>
          <w:tab w:val="left" w:pos="1418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2C6BF2">
        <w:rPr>
          <w:rFonts w:eastAsia="Times New Roman"/>
          <w:color w:val="000000"/>
          <w:szCs w:val="28"/>
          <w:lang w:eastAsia="ru-RU"/>
        </w:rPr>
        <w:t>Меры, необходимые и достаточные для обеспечения выполнения Администрацией обязанностей оператора, предусмотренных законодательством Российской Федерации в области персональных данных, включают:</w:t>
      </w:r>
    </w:p>
    <w:p w14:paraId="06F2B2A1" w14:textId="77777777" w:rsidR="00573D7A" w:rsidRPr="00E04DC7" w:rsidRDefault="00573D7A" w:rsidP="00573D7A">
      <w:pPr>
        <w:numPr>
          <w:ilvl w:val="0"/>
          <w:numId w:val="48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наличие ответственного за обработку персональных данных;</w:t>
      </w:r>
    </w:p>
    <w:p w14:paraId="27BB8B9A" w14:textId="77777777" w:rsidR="00573D7A" w:rsidRPr="00E04DC7" w:rsidRDefault="00573D7A" w:rsidP="00573D7A">
      <w:pPr>
        <w:numPr>
          <w:ilvl w:val="0"/>
          <w:numId w:val="48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наличие администратора информационных систем персональных данных;</w:t>
      </w:r>
    </w:p>
    <w:p w14:paraId="60E766DD" w14:textId="77777777" w:rsidR="00573D7A" w:rsidRPr="00E04DC7" w:rsidRDefault="00573D7A" w:rsidP="00573D7A">
      <w:pPr>
        <w:numPr>
          <w:ilvl w:val="0"/>
          <w:numId w:val="48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наличие утвержденных инструкций, регламентирующих работу с персональными данными и информационными системами персональных данных;</w:t>
      </w:r>
    </w:p>
    <w:p w14:paraId="286216E9" w14:textId="77777777" w:rsidR="00573D7A" w:rsidRPr="00E04DC7" w:rsidRDefault="00573D7A" w:rsidP="00573D7A">
      <w:pPr>
        <w:numPr>
          <w:ilvl w:val="0"/>
          <w:numId w:val="48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lastRenderedPageBreak/>
        <w:t>осуществление внутреннего контроля соответствия обработки персональных данных требованиям к защите персональных данных;</w:t>
      </w:r>
    </w:p>
    <w:p w14:paraId="5615AE54" w14:textId="77777777" w:rsidR="00573D7A" w:rsidRPr="00E04DC7" w:rsidRDefault="00573D7A" w:rsidP="00573D7A">
      <w:pPr>
        <w:numPr>
          <w:ilvl w:val="0"/>
          <w:numId w:val="48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ознакомление всех сотрудников,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с требованиями к защите персональных данных, документами, определяющими политику организации в отношении обработки персональных данных, локальными актами по вопросам обработки персональных данных под роспись;</w:t>
      </w:r>
    </w:p>
    <w:p w14:paraId="18CDA383" w14:textId="77777777" w:rsidR="00573D7A" w:rsidRPr="00E04DC7" w:rsidRDefault="00573D7A" w:rsidP="00573D7A">
      <w:pPr>
        <w:numPr>
          <w:ilvl w:val="0"/>
          <w:numId w:val="48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учет машинных носителей персональных данных;</w:t>
      </w:r>
    </w:p>
    <w:p w14:paraId="240687A6" w14:textId="77777777" w:rsidR="00573D7A" w:rsidRPr="00E04DC7" w:rsidRDefault="00573D7A" w:rsidP="00573D7A">
      <w:pPr>
        <w:numPr>
          <w:ilvl w:val="0"/>
          <w:numId w:val="48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обеспечение восстановления персональных данных, модифицированных или уничтоженных вследствие несанкционированного доступа к ним;</w:t>
      </w:r>
    </w:p>
    <w:p w14:paraId="298EA17B" w14:textId="77777777" w:rsidR="00573D7A" w:rsidRPr="00E04DC7" w:rsidRDefault="00573D7A" w:rsidP="00573D7A">
      <w:pPr>
        <w:numPr>
          <w:ilvl w:val="0"/>
          <w:numId w:val="48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наличие правил доступа к персональным данным, обрабатываемым в информационных системах персональных данных;</w:t>
      </w:r>
    </w:p>
    <w:p w14:paraId="5FD5ABAC" w14:textId="77777777" w:rsidR="00573D7A" w:rsidRPr="00E04DC7" w:rsidRDefault="00573D7A" w:rsidP="00573D7A">
      <w:pPr>
        <w:numPr>
          <w:ilvl w:val="0"/>
          <w:numId w:val="48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определён перечень сотрудников, осуществляющих обработку персональных данных;</w:t>
      </w:r>
    </w:p>
    <w:p w14:paraId="2327C3F9" w14:textId="77777777" w:rsidR="00573D7A" w:rsidRPr="00E04DC7" w:rsidRDefault="00573D7A" w:rsidP="00573D7A">
      <w:pPr>
        <w:numPr>
          <w:ilvl w:val="0"/>
          <w:numId w:val="48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сведения на бумажных носителях хранятся в сейфах или выделенных помещениях;</w:t>
      </w:r>
    </w:p>
    <w:p w14:paraId="4795DCCE" w14:textId="77777777" w:rsidR="00573D7A" w:rsidRPr="00E04DC7" w:rsidRDefault="00573D7A" w:rsidP="00573D7A">
      <w:pPr>
        <w:numPr>
          <w:ilvl w:val="0"/>
          <w:numId w:val="48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определены места хранения персональных данных;</w:t>
      </w:r>
    </w:p>
    <w:p w14:paraId="5B44B143" w14:textId="77777777" w:rsidR="00573D7A" w:rsidRPr="00E04DC7" w:rsidRDefault="00573D7A" w:rsidP="00573D7A">
      <w:pPr>
        <w:numPr>
          <w:ilvl w:val="0"/>
          <w:numId w:val="48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ведётся учёт всех защищаемых носителей информации с помощью их маркировки и занесения учетных данных в журнал учета с отметкой об их выдаче (приеме);</w:t>
      </w:r>
    </w:p>
    <w:p w14:paraId="75513CCA" w14:textId="77777777" w:rsidR="00573D7A" w:rsidRPr="00E04DC7" w:rsidRDefault="00573D7A" w:rsidP="00573D7A">
      <w:pPr>
        <w:numPr>
          <w:ilvl w:val="0"/>
          <w:numId w:val="48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обеспечено раздельное хранение персональных данных (материальных носителей), обработка которых осуществляется в различных целях.</w:t>
      </w:r>
    </w:p>
    <w:p w14:paraId="48960F56" w14:textId="77777777" w:rsidR="00573D7A" w:rsidRPr="00E04DC7" w:rsidRDefault="00573D7A" w:rsidP="00573D7A">
      <w:pPr>
        <w:numPr>
          <w:ilvl w:val="0"/>
          <w:numId w:val="48"/>
        </w:numPr>
        <w:shd w:val="clear" w:color="auto" w:fill="FFFFFF"/>
        <w:tabs>
          <w:tab w:val="num" w:pos="993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иные меры, предусмотренные законодательством Российской Федерации в области персональных данных.</w:t>
      </w:r>
    </w:p>
    <w:p w14:paraId="3FD73D1E" w14:textId="77777777" w:rsidR="00573D7A" w:rsidRDefault="00573D7A" w:rsidP="00573D7A">
      <w:pPr>
        <w:pStyle w:val="a5"/>
        <w:numPr>
          <w:ilvl w:val="1"/>
          <w:numId w:val="49"/>
        </w:numPr>
        <w:shd w:val="clear" w:color="auto" w:fill="FFFFFF"/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2C6BF2">
        <w:rPr>
          <w:rFonts w:eastAsia="Times New Roman"/>
          <w:color w:val="000000"/>
          <w:szCs w:val="28"/>
          <w:lang w:eastAsia="ru-RU"/>
        </w:rPr>
        <w:t>Меры по обеспечению безопасности персональных данных при их обработке в информационных системах персональных данных устанавливаются в соответствии с локальными нормативными актами Администрации, регламентирующими вопросы обеспечения безопасности персональных данных при их обработке в информационных системах персональных данных Администрации.</w:t>
      </w:r>
    </w:p>
    <w:p w14:paraId="3F5090CC" w14:textId="77777777" w:rsidR="00573D7A" w:rsidRPr="0088682C" w:rsidRDefault="00573D7A" w:rsidP="00573D7A">
      <w:pPr>
        <w:jc w:val="center"/>
        <w:rPr>
          <w:b/>
          <w:lang w:eastAsia="ru-RU"/>
        </w:rPr>
      </w:pPr>
    </w:p>
    <w:p w14:paraId="10CFC757" w14:textId="77777777" w:rsidR="00573D7A" w:rsidRPr="0088682C" w:rsidRDefault="00573D7A" w:rsidP="00573D7A">
      <w:pPr>
        <w:pStyle w:val="a5"/>
        <w:numPr>
          <w:ilvl w:val="0"/>
          <w:numId w:val="49"/>
        </w:numPr>
        <w:tabs>
          <w:tab w:val="left" w:pos="426"/>
        </w:tabs>
        <w:jc w:val="center"/>
        <w:rPr>
          <w:b/>
          <w:lang w:eastAsia="ru-RU"/>
        </w:rPr>
      </w:pPr>
      <w:r w:rsidRPr="0088682C">
        <w:rPr>
          <w:b/>
          <w:lang w:eastAsia="ru-RU"/>
        </w:rPr>
        <w:t>Контроль за соблюдением законодательства Российской Федерации и локальных нормативных актов Администрации в области персональных данных, в том числе требований к защите персональных данных.</w:t>
      </w:r>
    </w:p>
    <w:p w14:paraId="0E1F174C" w14:textId="77777777" w:rsidR="00573D7A" w:rsidRPr="002C6BF2" w:rsidRDefault="00573D7A" w:rsidP="00573D7A">
      <w:pPr>
        <w:jc w:val="center"/>
        <w:rPr>
          <w:lang w:eastAsia="ru-RU"/>
        </w:rPr>
      </w:pPr>
    </w:p>
    <w:p w14:paraId="59CD650C" w14:textId="77777777" w:rsidR="00573D7A" w:rsidRPr="002C6BF2" w:rsidRDefault="00573D7A" w:rsidP="00573D7A">
      <w:pPr>
        <w:pStyle w:val="a5"/>
        <w:numPr>
          <w:ilvl w:val="1"/>
          <w:numId w:val="49"/>
        </w:numPr>
        <w:shd w:val="clear" w:color="auto" w:fill="FFFFFF"/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2C6BF2">
        <w:rPr>
          <w:rFonts w:eastAsia="Times New Roman"/>
          <w:color w:val="000000"/>
          <w:szCs w:val="28"/>
          <w:lang w:eastAsia="ru-RU"/>
        </w:rPr>
        <w:t xml:space="preserve">Контроль за соблюдением законодательства Российской Федерации и локальных нормативных актов Администрации в области персональных данных, в том числе требований к защите персональных данных, осуществляется с целью проверки соответствия обработки </w:t>
      </w:r>
      <w:r w:rsidRPr="002C6BF2">
        <w:rPr>
          <w:rFonts w:eastAsia="Times New Roman"/>
          <w:color w:val="000000"/>
          <w:szCs w:val="28"/>
          <w:lang w:eastAsia="ru-RU"/>
        </w:rPr>
        <w:lastRenderedPageBreak/>
        <w:t>персональных данных в Администрации и локальным нормативным актам Администрации в области персональных данных, в том числе требованиям к защите персональных данных, а также принятых мер, направленных на предотвращение и выявление нарушений законодательства Российской Федерации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</w:t>
      </w:r>
    </w:p>
    <w:p w14:paraId="37AA5E2B" w14:textId="77777777" w:rsidR="00573D7A" w:rsidRPr="002C6BF2" w:rsidRDefault="00573D7A" w:rsidP="00573D7A">
      <w:pPr>
        <w:pStyle w:val="a5"/>
        <w:numPr>
          <w:ilvl w:val="1"/>
          <w:numId w:val="49"/>
        </w:numPr>
        <w:shd w:val="clear" w:color="auto" w:fill="FFFFFF"/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2C6BF2">
        <w:rPr>
          <w:rFonts w:eastAsia="Times New Roman"/>
          <w:color w:val="000000"/>
          <w:szCs w:val="28"/>
          <w:lang w:eastAsia="ru-RU"/>
        </w:rPr>
        <w:t>Внутренний контроль за соблюдением законодательства Российской Федерации и локальных нормативных актов Администрации в области персональных данных, в том числе требований к защите персональных данных, осуществляется лицом, ответственным за организацию обработки персональных данных в Администрации.</w:t>
      </w:r>
    </w:p>
    <w:p w14:paraId="1DEB652D" w14:textId="77777777" w:rsidR="00573D7A" w:rsidRPr="002C6BF2" w:rsidRDefault="00573D7A" w:rsidP="00573D7A">
      <w:pPr>
        <w:pStyle w:val="a5"/>
        <w:numPr>
          <w:ilvl w:val="1"/>
          <w:numId w:val="49"/>
        </w:numPr>
        <w:shd w:val="clear" w:color="auto" w:fill="FFFFFF"/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2C6BF2">
        <w:rPr>
          <w:rFonts w:eastAsia="Times New Roman"/>
          <w:color w:val="000000"/>
          <w:szCs w:val="28"/>
          <w:lang w:eastAsia="ru-RU"/>
        </w:rPr>
        <w:t>Внутренний контроль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Администрации осуществляет Ответственный за организацию обработки персональных данных.</w:t>
      </w:r>
    </w:p>
    <w:p w14:paraId="6A9522BF" w14:textId="77777777" w:rsidR="00573D7A" w:rsidRPr="002C6BF2" w:rsidRDefault="00573D7A" w:rsidP="00573D7A">
      <w:pPr>
        <w:pStyle w:val="a5"/>
        <w:numPr>
          <w:ilvl w:val="1"/>
          <w:numId w:val="49"/>
        </w:numPr>
        <w:shd w:val="clear" w:color="auto" w:fill="FFFFFF"/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2C6BF2">
        <w:rPr>
          <w:rFonts w:eastAsia="Times New Roman"/>
          <w:color w:val="000000"/>
          <w:szCs w:val="28"/>
          <w:lang w:eastAsia="ru-RU"/>
        </w:rPr>
        <w:t>Работники Администрации, виновные в нарушении норм, регулирующих получение, обработку и защиту персональных данных, несут дисциплинарную административную, гражданско-правовую или уголовную ответственность в соответствии с федеральными законами.</w:t>
      </w:r>
    </w:p>
    <w:p w14:paraId="7662EA73" w14:textId="77777777" w:rsidR="00610874" w:rsidRPr="00010011" w:rsidRDefault="00610874" w:rsidP="00010011"/>
    <w:sectPr w:rsidR="00610874" w:rsidRPr="0001001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75A1" w14:textId="77777777" w:rsidR="004270D3" w:rsidRDefault="004270D3">
      <w:r>
        <w:separator/>
      </w:r>
    </w:p>
  </w:endnote>
  <w:endnote w:type="continuationSeparator" w:id="0">
    <w:p w14:paraId="32727785" w14:textId="77777777" w:rsidR="004270D3" w:rsidRDefault="0042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023290737"/>
      <w:docPartObj>
        <w:docPartGallery w:val="Page Numbers (Bottom of Page)"/>
        <w:docPartUnique/>
      </w:docPartObj>
    </w:sdtPr>
    <w:sdtEndPr/>
    <w:sdtContent>
      <w:p w14:paraId="738D05CD" w14:textId="77777777" w:rsidR="0069733F" w:rsidRPr="0069733F" w:rsidRDefault="00573D7A">
        <w:pPr>
          <w:pStyle w:val="af"/>
          <w:jc w:val="right"/>
          <w:rPr>
            <w:sz w:val="24"/>
            <w:szCs w:val="24"/>
          </w:rPr>
        </w:pPr>
        <w:r w:rsidRPr="0069733F">
          <w:rPr>
            <w:sz w:val="24"/>
            <w:szCs w:val="24"/>
          </w:rPr>
          <w:t xml:space="preserve">Страница </w:t>
        </w:r>
        <w:r w:rsidRPr="0069733F">
          <w:rPr>
            <w:b/>
            <w:sz w:val="24"/>
            <w:szCs w:val="24"/>
          </w:rPr>
          <w:fldChar w:fldCharType="begin"/>
        </w:r>
        <w:r w:rsidRPr="0069733F">
          <w:rPr>
            <w:b/>
            <w:sz w:val="24"/>
            <w:szCs w:val="24"/>
          </w:rPr>
          <w:instrText>PAGE  \* Arabic  \* MERGEFORMAT</w:instrText>
        </w:r>
        <w:r w:rsidRPr="0069733F">
          <w:rPr>
            <w:b/>
            <w:sz w:val="24"/>
            <w:szCs w:val="24"/>
          </w:rPr>
          <w:fldChar w:fldCharType="separate"/>
        </w:r>
        <w:r w:rsidR="000D2B25">
          <w:rPr>
            <w:b/>
            <w:noProof/>
            <w:sz w:val="24"/>
            <w:szCs w:val="24"/>
          </w:rPr>
          <w:t>1</w:t>
        </w:r>
        <w:r w:rsidRPr="0069733F">
          <w:rPr>
            <w:b/>
            <w:sz w:val="24"/>
            <w:szCs w:val="24"/>
          </w:rPr>
          <w:fldChar w:fldCharType="end"/>
        </w:r>
        <w:r w:rsidRPr="0069733F">
          <w:rPr>
            <w:sz w:val="24"/>
            <w:szCs w:val="24"/>
          </w:rPr>
          <w:t xml:space="preserve"> из </w:t>
        </w:r>
        <w:r w:rsidRPr="0069733F">
          <w:rPr>
            <w:b/>
            <w:sz w:val="24"/>
            <w:szCs w:val="24"/>
          </w:rPr>
          <w:fldChar w:fldCharType="begin"/>
        </w:r>
        <w:r w:rsidRPr="0069733F">
          <w:rPr>
            <w:b/>
            <w:sz w:val="24"/>
            <w:szCs w:val="24"/>
          </w:rPr>
          <w:instrText>NUMPAGES  \* Arabic  \* MERGEFORMAT</w:instrText>
        </w:r>
        <w:r w:rsidRPr="0069733F">
          <w:rPr>
            <w:b/>
            <w:sz w:val="24"/>
            <w:szCs w:val="24"/>
          </w:rPr>
          <w:fldChar w:fldCharType="separate"/>
        </w:r>
        <w:r w:rsidR="000D2B25">
          <w:rPr>
            <w:b/>
            <w:noProof/>
            <w:sz w:val="24"/>
            <w:szCs w:val="24"/>
          </w:rPr>
          <w:t>10</w:t>
        </w:r>
        <w:r w:rsidRPr="0069733F">
          <w:rPr>
            <w:b/>
            <w:sz w:val="24"/>
            <w:szCs w:val="24"/>
          </w:rPr>
          <w:fldChar w:fldCharType="end"/>
        </w:r>
      </w:p>
    </w:sdtContent>
  </w:sdt>
  <w:p w14:paraId="04247E07" w14:textId="77777777" w:rsidR="0069733F" w:rsidRDefault="004270D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DD5C0" w14:textId="77777777" w:rsidR="004270D3" w:rsidRDefault="004270D3">
      <w:r>
        <w:separator/>
      </w:r>
    </w:p>
  </w:footnote>
  <w:footnote w:type="continuationSeparator" w:id="0">
    <w:p w14:paraId="4FDB7058" w14:textId="77777777" w:rsidR="004270D3" w:rsidRDefault="00427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D25A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3A61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8B3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0EF0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E84E2E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02D3DA"/>
    <w:lvl w:ilvl="0">
      <w:start w:val="1"/>
      <w:numFmt w:val="bullet"/>
      <w:pStyle w:val="4"/>
      <w:suff w:val="space"/>
      <w:lvlText w:val=""/>
      <w:lvlJc w:val="left"/>
      <w:pPr>
        <w:ind w:left="0" w:firstLine="2126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78085AA"/>
    <w:lvl w:ilvl="0">
      <w:start w:val="1"/>
      <w:numFmt w:val="bullet"/>
      <w:suff w:val="space"/>
      <w:lvlText w:val="o"/>
      <w:lvlJc w:val="left"/>
      <w:pPr>
        <w:ind w:left="0" w:firstLine="1559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4D449D8E"/>
    <w:lvl w:ilvl="0">
      <w:start w:val="1"/>
      <w:numFmt w:val="bullet"/>
      <w:pStyle w:val="2"/>
      <w:suff w:val="space"/>
      <w:lvlText w:val=""/>
      <w:lvlJc w:val="left"/>
      <w:pPr>
        <w:ind w:left="0" w:firstLine="113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82B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4C0914"/>
    <w:lvl w:ilvl="0">
      <w:start w:val="1"/>
      <w:numFmt w:val="bullet"/>
      <w:pStyle w:val="a"/>
      <w:suff w:val="space"/>
      <w:lvlText w:val=""/>
      <w:lvlJc w:val="left"/>
      <w:pPr>
        <w:ind w:left="0" w:firstLine="70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0" w15:restartNumberingAfterBreak="0">
    <w:nsid w:val="006C554D"/>
    <w:multiLevelType w:val="multilevel"/>
    <w:tmpl w:val="33165D8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3F03238"/>
    <w:multiLevelType w:val="multilevel"/>
    <w:tmpl w:val="1D549C88"/>
    <w:lvl w:ilvl="0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1417D6"/>
    <w:multiLevelType w:val="multilevel"/>
    <w:tmpl w:val="95B23B6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155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1985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2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937238B"/>
    <w:multiLevelType w:val="multilevel"/>
    <w:tmpl w:val="B59216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113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170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2CF4D51"/>
    <w:multiLevelType w:val="multilevel"/>
    <w:tmpl w:val="A146740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155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1985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2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7AA7D9A"/>
    <w:multiLevelType w:val="multilevel"/>
    <w:tmpl w:val="694E5CF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D394975"/>
    <w:multiLevelType w:val="multilevel"/>
    <w:tmpl w:val="163EB9AC"/>
    <w:lvl w:ilvl="0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3879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6832605"/>
    <w:multiLevelType w:val="multilevel"/>
    <w:tmpl w:val="26D64670"/>
    <w:lvl w:ilvl="0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DF73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8836F5A"/>
    <w:multiLevelType w:val="multilevel"/>
    <w:tmpl w:val="0480123A"/>
    <w:lvl w:ilvl="0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B57F70"/>
    <w:multiLevelType w:val="hybridMultilevel"/>
    <w:tmpl w:val="25323D46"/>
    <w:lvl w:ilvl="0" w:tplc="F17CA6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204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80850AE"/>
    <w:multiLevelType w:val="multilevel"/>
    <w:tmpl w:val="F7ECB40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0EB4604"/>
    <w:multiLevelType w:val="multilevel"/>
    <w:tmpl w:val="6F78AFAA"/>
    <w:lvl w:ilvl="0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7B19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49121F0"/>
    <w:multiLevelType w:val="multilevel"/>
    <w:tmpl w:val="B59216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113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170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77234D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01127EC"/>
    <w:multiLevelType w:val="multilevel"/>
    <w:tmpl w:val="565EDEEE"/>
    <w:lvl w:ilvl="0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2D48DC"/>
    <w:multiLevelType w:val="multilevel"/>
    <w:tmpl w:val="017C296A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C76017"/>
    <w:multiLevelType w:val="multilevel"/>
    <w:tmpl w:val="7476561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 w15:restartNumberingAfterBreak="0">
    <w:nsid w:val="7D1738B0"/>
    <w:multiLevelType w:val="hybridMultilevel"/>
    <w:tmpl w:val="FB3CC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D22496A"/>
    <w:multiLevelType w:val="multilevel"/>
    <w:tmpl w:val="A146740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155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1985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2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DCD6990"/>
    <w:multiLevelType w:val="multilevel"/>
    <w:tmpl w:val="83469256"/>
    <w:lvl w:ilvl="0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B408A8"/>
    <w:multiLevelType w:val="multilevel"/>
    <w:tmpl w:val="DE063C76"/>
    <w:lvl w:ilvl="0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FA62A5"/>
    <w:multiLevelType w:val="multilevel"/>
    <w:tmpl w:val="3B8E2D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2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26"/>
  </w:num>
  <w:num w:numId="20">
    <w:abstractNumId w:val="17"/>
  </w:num>
  <w:num w:numId="21">
    <w:abstractNumId w:val="27"/>
  </w:num>
  <w:num w:numId="22">
    <w:abstractNumId w:val="32"/>
  </w:num>
  <w:num w:numId="23">
    <w:abstractNumId w:val="14"/>
  </w:num>
  <w:num w:numId="24">
    <w:abstractNumId w:val="31"/>
  </w:num>
  <w:num w:numId="25">
    <w:abstractNumId w:val="19"/>
  </w:num>
  <w:num w:numId="26">
    <w:abstractNumId w:val="12"/>
  </w:num>
  <w:num w:numId="27">
    <w:abstractNumId w:val="25"/>
  </w:num>
  <w:num w:numId="28">
    <w:abstractNumId w:val="23"/>
  </w:num>
  <w:num w:numId="29">
    <w:abstractNumId w:val="23"/>
  </w:num>
  <w:num w:numId="30">
    <w:abstractNumId w:val="23"/>
  </w:num>
  <w:num w:numId="31">
    <w:abstractNumId w:val="35"/>
  </w:num>
  <w:num w:numId="32">
    <w:abstractNumId w:val="35"/>
  </w:num>
  <w:num w:numId="33">
    <w:abstractNumId w:val="35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5"/>
  </w:num>
  <w:num w:numId="39">
    <w:abstractNumId w:val="15"/>
  </w:num>
  <w:num w:numId="40">
    <w:abstractNumId w:val="16"/>
  </w:num>
  <w:num w:numId="41">
    <w:abstractNumId w:val="34"/>
  </w:num>
  <w:num w:numId="42">
    <w:abstractNumId w:val="28"/>
  </w:num>
  <w:num w:numId="43">
    <w:abstractNumId w:val="20"/>
  </w:num>
  <w:num w:numId="44">
    <w:abstractNumId w:val="33"/>
  </w:num>
  <w:num w:numId="45">
    <w:abstractNumId w:val="11"/>
  </w:num>
  <w:num w:numId="46">
    <w:abstractNumId w:val="24"/>
  </w:num>
  <w:num w:numId="47">
    <w:abstractNumId w:val="29"/>
  </w:num>
  <w:num w:numId="48">
    <w:abstractNumId w:val="18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D7A"/>
    <w:rsid w:val="00002664"/>
    <w:rsid w:val="00010011"/>
    <w:rsid w:val="00066B70"/>
    <w:rsid w:val="000D2B25"/>
    <w:rsid w:val="001C7541"/>
    <w:rsid w:val="002055A1"/>
    <w:rsid w:val="002A4CB6"/>
    <w:rsid w:val="002D5814"/>
    <w:rsid w:val="004270D3"/>
    <w:rsid w:val="0046245B"/>
    <w:rsid w:val="00477D11"/>
    <w:rsid w:val="004F4C57"/>
    <w:rsid w:val="00523B69"/>
    <w:rsid w:val="00573D7A"/>
    <w:rsid w:val="005A6345"/>
    <w:rsid w:val="00605B5E"/>
    <w:rsid w:val="00610874"/>
    <w:rsid w:val="00665588"/>
    <w:rsid w:val="00673B5A"/>
    <w:rsid w:val="006904E8"/>
    <w:rsid w:val="006E4A9A"/>
    <w:rsid w:val="00725646"/>
    <w:rsid w:val="00740B70"/>
    <w:rsid w:val="007D5D22"/>
    <w:rsid w:val="008978A1"/>
    <w:rsid w:val="00902104"/>
    <w:rsid w:val="0093408E"/>
    <w:rsid w:val="009869CC"/>
    <w:rsid w:val="009C5527"/>
    <w:rsid w:val="00AF58CC"/>
    <w:rsid w:val="00BD7D4D"/>
    <w:rsid w:val="00C35BB3"/>
    <w:rsid w:val="00C54BAB"/>
    <w:rsid w:val="00C83716"/>
    <w:rsid w:val="00D83DC7"/>
    <w:rsid w:val="00DC2D8F"/>
    <w:rsid w:val="00DE510F"/>
    <w:rsid w:val="00E23A23"/>
    <w:rsid w:val="00E326C0"/>
    <w:rsid w:val="00F56992"/>
    <w:rsid w:val="00FB4A10"/>
    <w:rsid w:val="00FE323B"/>
    <w:rsid w:val="00F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A629"/>
  <w15:docId w15:val="{C5EF3D33-BF91-4408-B95E-85701662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73D7A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2D5814"/>
    <w:pPr>
      <w:numPr>
        <w:numId w:val="37"/>
      </w:numPr>
      <w:jc w:val="center"/>
      <w:outlineLvl w:val="0"/>
    </w:pPr>
    <w:rPr>
      <w:rFonts w:cstheme="minorBidi"/>
      <w:b/>
      <w:bCs/>
      <w:szCs w:val="28"/>
      <w:lang w:val="x-none"/>
    </w:rPr>
  </w:style>
  <w:style w:type="paragraph" w:styleId="20">
    <w:name w:val="heading 2"/>
    <w:basedOn w:val="1"/>
    <w:next w:val="a0"/>
    <w:link w:val="21"/>
    <w:uiPriority w:val="9"/>
    <w:unhideWhenUsed/>
    <w:qFormat/>
    <w:rsid w:val="002D5814"/>
    <w:pPr>
      <w:numPr>
        <w:ilvl w:val="1"/>
        <w:numId w:val="1"/>
      </w:numPr>
      <w:ind w:left="0" w:firstLine="709"/>
      <w:jc w:val="both"/>
      <w:outlineLvl w:val="1"/>
    </w:pPr>
    <w:rPr>
      <w:b w:val="0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rsid w:val="00DC2D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rsid w:val="004F4C5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FB4A10"/>
    <w:rPr>
      <w:rFonts w:ascii="Times New Roman" w:hAnsi="Times New Roman"/>
      <w:b/>
      <w:bCs/>
      <w:sz w:val="28"/>
      <w:szCs w:val="28"/>
      <w:lang w:val="x-none"/>
    </w:rPr>
  </w:style>
  <w:style w:type="paragraph" w:styleId="a5">
    <w:name w:val="List Paragraph"/>
    <w:basedOn w:val="a0"/>
    <w:uiPriority w:val="34"/>
    <w:qFormat/>
    <w:rsid w:val="004F4C57"/>
    <w:pPr>
      <w:contextualSpacing/>
    </w:pPr>
  </w:style>
  <w:style w:type="paragraph" w:customStyle="1" w:styleId="a6">
    <w:name w:val="Обычный с нумерацией"/>
    <w:basedOn w:val="a0"/>
    <w:autoRedefine/>
    <w:rsid w:val="002055A1"/>
    <w:rPr>
      <w:b/>
      <w:lang w:val="en-US"/>
    </w:rPr>
  </w:style>
  <w:style w:type="paragraph" w:styleId="a">
    <w:name w:val="List Bullet"/>
    <w:basedOn w:val="a0"/>
    <w:autoRedefine/>
    <w:uiPriority w:val="99"/>
    <w:unhideWhenUsed/>
    <w:qFormat/>
    <w:rsid w:val="006E4A9A"/>
    <w:pPr>
      <w:numPr>
        <w:numId w:val="4"/>
      </w:numPr>
      <w:contextualSpacing/>
    </w:pPr>
  </w:style>
  <w:style w:type="paragraph" w:styleId="2">
    <w:name w:val="List Bullet 2"/>
    <w:basedOn w:val="a0"/>
    <w:autoRedefine/>
    <w:uiPriority w:val="99"/>
    <w:unhideWhenUsed/>
    <w:qFormat/>
    <w:rsid w:val="006904E8"/>
    <w:pPr>
      <w:numPr>
        <w:numId w:val="5"/>
      </w:numPr>
      <w:contextualSpacing/>
    </w:pPr>
  </w:style>
  <w:style w:type="paragraph" w:styleId="31">
    <w:name w:val="List Bullet 3"/>
    <w:basedOn w:val="a0"/>
    <w:autoRedefine/>
    <w:uiPriority w:val="99"/>
    <w:unhideWhenUsed/>
    <w:qFormat/>
    <w:rsid w:val="006904E8"/>
    <w:pPr>
      <w:ind w:firstLine="1559"/>
      <w:contextualSpacing/>
    </w:pPr>
  </w:style>
  <w:style w:type="paragraph" w:styleId="4">
    <w:name w:val="List Bullet 4"/>
    <w:basedOn w:val="a0"/>
    <w:autoRedefine/>
    <w:uiPriority w:val="99"/>
    <w:unhideWhenUsed/>
    <w:qFormat/>
    <w:rsid w:val="006904E8"/>
    <w:pPr>
      <w:numPr>
        <w:numId w:val="7"/>
      </w:numPr>
      <w:contextualSpacing/>
    </w:pPr>
  </w:style>
  <w:style w:type="paragraph" w:styleId="5">
    <w:name w:val="List Bullet 5"/>
    <w:basedOn w:val="a0"/>
    <w:uiPriority w:val="99"/>
    <w:unhideWhenUsed/>
    <w:rsid w:val="006E4A9A"/>
    <w:pPr>
      <w:numPr>
        <w:numId w:val="8"/>
      </w:numPr>
      <w:contextualSpacing/>
    </w:pPr>
  </w:style>
  <w:style w:type="paragraph" w:styleId="a7">
    <w:name w:val="Normal Indent"/>
    <w:basedOn w:val="a0"/>
    <w:uiPriority w:val="99"/>
    <w:unhideWhenUsed/>
    <w:rsid w:val="006904E8"/>
    <w:pPr>
      <w:ind w:left="708"/>
    </w:pPr>
  </w:style>
  <w:style w:type="paragraph" w:styleId="a8">
    <w:name w:val="Body Text"/>
    <w:basedOn w:val="a0"/>
    <w:link w:val="a9"/>
    <w:uiPriority w:val="99"/>
    <w:semiHidden/>
    <w:unhideWhenUsed/>
    <w:rsid w:val="006904E8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sid w:val="006904E8"/>
    <w:rPr>
      <w:rFonts w:ascii="Times New Roman" w:hAnsi="Times New Roman"/>
      <w:sz w:val="28"/>
    </w:rPr>
  </w:style>
  <w:style w:type="paragraph" w:styleId="aa">
    <w:name w:val="Body Text First Indent"/>
    <w:basedOn w:val="a8"/>
    <w:link w:val="ab"/>
    <w:uiPriority w:val="99"/>
    <w:unhideWhenUsed/>
    <w:rsid w:val="006904E8"/>
    <w:pPr>
      <w:spacing w:after="0"/>
      <w:ind w:firstLine="360"/>
    </w:pPr>
  </w:style>
  <w:style w:type="character" w:customStyle="1" w:styleId="ab">
    <w:name w:val="Красная строка Знак"/>
    <w:basedOn w:val="a9"/>
    <w:link w:val="aa"/>
    <w:uiPriority w:val="99"/>
    <w:rsid w:val="006904E8"/>
    <w:rPr>
      <w:rFonts w:ascii="Times New Roman" w:hAnsi="Times New Roman"/>
      <w:sz w:val="28"/>
    </w:rPr>
  </w:style>
  <w:style w:type="character" w:styleId="ac">
    <w:name w:val="Book Title"/>
    <w:basedOn w:val="a1"/>
    <w:uiPriority w:val="33"/>
    <w:rsid w:val="002055A1"/>
    <w:rPr>
      <w:rFonts w:ascii="Times New Roman" w:hAnsi="Times New Roman"/>
      <w:b/>
      <w:bCs/>
      <w:i w:val="0"/>
      <w:iCs/>
      <w:color w:val="auto"/>
      <w:spacing w:val="0"/>
      <w:sz w:val="28"/>
    </w:rPr>
  </w:style>
  <w:style w:type="paragraph" w:styleId="ad">
    <w:name w:val="Title"/>
    <w:basedOn w:val="3"/>
    <w:next w:val="a0"/>
    <w:link w:val="ae"/>
    <w:qFormat/>
    <w:rsid w:val="00902104"/>
    <w:pPr>
      <w:keepNext w:val="0"/>
      <w:keepLines w:val="0"/>
      <w:spacing w:before="0"/>
      <w:ind w:left="709" w:firstLine="709"/>
    </w:pPr>
    <w:rPr>
      <w:rFonts w:asciiTheme="minorHAnsi" w:eastAsia="Times New Roman" w:hAnsiTheme="minorHAnsi" w:cstheme="minorBidi"/>
      <w:color w:val="auto"/>
    </w:rPr>
  </w:style>
  <w:style w:type="character" w:customStyle="1" w:styleId="ae">
    <w:name w:val="Заголовок Знак"/>
    <w:link w:val="ad"/>
    <w:rsid w:val="00902104"/>
    <w:rPr>
      <w:rFonts w:eastAsia="Times New Roman"/>
      <w:sz w:val="28"/>
      <w:szCs w:val="24"/>
    </w:rPr>
  </w:style>
  <w:style w:type="character" w:customStyle="1" w:styleId="21">
    <w:name w:val="Заголовок 2 Знак"/>
    <w:link w:val="20"/>
    <w:uiPriority w:val="9"/>
    <w:rsid w:val="002D5814"/>
    <w:rPr>
      <w:rFonts w:ascii="Times New Roman" w:hAnsi="Times New Roman"/>
      <w:bCs/>
      <w:sz w:val="28"/>
      <w:szCs w:val="24"/>
      <w:lang w:val="x-none"/>
    </w:rPr>
  </w:style>
  <w:style w:type="character" w:customStyle="1" w:styleId="30">
    <w:name w:val="Заголовок 3 Знак"/>
    <w:basedOn w:val="a1"/>
    <w:link w:val="3"/>
    <w:uiPriority w:val="9"/>
    <w:semiHidden/>
    <w:rsid w:val="00DC2D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semiHidden/>
    <w:unhideWhenUsed/>
    <w:rsid w:val="00573D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573D7A"/>
    <w:rPr>
      <w:rFonts w:ascii="Times New Roman" w:hAnsi="Times New Roman" w:cs="Times New Roman"/>
      <w:sz w:val="28"/>
    </w:rPr>
  </w:style>
  <w:style w:type="paragraph" w:styleId="af1">
    <w:name w:val="Balloon Text"/>
    <w:basedOn w:val="a0"/>
    <w:link w:val="af2"/>
    <w:uiPriority w:val="99"/>
    <w:semiHidden/>
    <w:unhideWhenUsed/>
    <w:rsid w:val="000D2B2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0D2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2985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Джугунусов Фарид Равильевич</dc:creator>
  <cp:keywords/>
  <dc:description/>
  <cp:lastModifiedBy>Андрей С. Покузиёв</cp:lastModifiedBy>
  <cp:revision>12</cp:revision>
  <cp:lastPrinted>2019-05-15T09:07:00Z</cp:lastPrinted>
  <dcterms:created xsi:type="dcterms:W3CDTF">2018-04-11T08:02:00Z</dcterms:created>
  <dcterms:modified xsi:type="dcterms:W3CDTF">2021-11-10T09:12:00Z</dcterms:modified>
</cp:coreProperties>
</file>