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3F" w:rsidRDefault="00EE4D3F" w:rsidP="00EE4D3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EE4D3F" w:rsidRDefault="00E765DA" w:rsidP="00EE4D3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EE4D3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E4D3F" w:rsidRDefault="00EE4D3F" w:rsidP="00EE4D3F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КАЛАЧЕЕВСКОГО МУНИЦИПАЛЬНОГО РАЙОНА  </w:t>
      </w:r>
    </w:p>
    <w:p w:rsidR="00EE4D3F" w:rsidRDefault="00EE4D3F" w:rsidP="00EE4D3F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EE4D3F" w:rsidRDefault="00EE4D3F" w:rsidP="00E765DA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EE4D3F" w:rsidRDefault="00E765DA" w:rsidP="00EE4D3F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29 октября 2024 г. № 70</w:t>
      </w:r>
      <w:r w:rsidR="00EE4D3F">
        <w:rPr>
          <w:b w:val="0"/>
          <w:sz w:val="24"/>
          <w:szCs w:val="24"/>
        </w:rPr>
        <w:t xml:space="preserve"> </w:t>
      </w:r>
    </w:p>
    <w:p w:rsidR="00EE4D3F" w:rsidRDefault="00E765DA" w:rsidP="00EE4D3F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с.Хрещатое</w:t>
      </w:r>
      <w:proofErr w:type="spellEnd"/>
    </w:p>
    <w:p w:rsidR="00E765DA" w:rsidRDefault="00E765DA" w:rsidP="00EE4D3F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</w:p>
    <w:p w:rsidR="00EE4D3F" w:rsidRDefault="00EE4D3F" w:rsidP="00E765DA">
      <w:pPr>
        <w:tabs>
          <w:tab w:val="left" w:pos="5505"/>
        </w:tabs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на территории </w:t>
      </w:r>
      <w:proofErr w:type="spellStart"/>
      <w:r w:rsidR="00E765DA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особого противопожарного режима</w:t>
      </w:r>
    </w:p>
    <w:p w:rsidR="00EE4D3F" w:rsidRDefault="00EE4D3F" w:rsidP="00EE4D3F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В соответствии с постановлением Правит</w:t>
      </w:r>
      <w:r w:rsidR="0067137B">
        <w:rPr>
          <w:rFonts w:ascii="Arial" w:hAnsi="Arial" w:cs="Arial"/>
        </w:rPr>
        <w:t>ельства Воронежской области от 25</w:t>
      </w:r>
      <w:r>
        <w:rPr>
          <w:rFonts w:ascii="Arial" w:hAnsi="Arial" w:cs="Arial"/>
        </w:rPr>
        <w:t xml:space="preserve"> октября 202</w:t>
      </w:r>
      <w:r w:rsidR="006713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№ 7</w:t>
      </w:r>
      <w:r w:rsidR="0067137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«Об отмене на территории Воронежской области особого противопожарного режима»</w:t>
      </w:r>
      <w:r w:rsidR="009B35F3">
        <w:rPr>
          <w:rFonts w:ascii="Arial" w:hAnsi="Arial" w:cs="Arial"/>
        </w:rPr>
        <w:t xml:space="preserve">, </w:t>
      </w:r>
      <w:bookmarkStart w:id="0" w:name="_GoBack"/>
      <w:bookmarkEnd w:id="0"/>
      <w:r>
        <w:rPr>
          <w:rFonts w:ascii="Arial" w:hAnsi="Arial" w:cs="Arial"/>
        </w:rPr>
        <w:t xml:space="preserve">администрация </w:t>
      </w:r>
      <w:proofErr w:type="spellStart"/>
      <w:r w:rsidR="00E765DA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постановляет: </w:t>
      </w:r>
    </w:p>
    <w:p w:rsidR="00EE4D3F" w:rsidRDefault="00EE4D3F" w:rsidP="00EE4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Отменить на территории </w:t>
      </w:r>
      <w:proofErr w:type="spellStart"/>
      <w:r w:rsidR="00E765DA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особый противопожарный режим. </w:t>
      </w:r>
    </w:p>
    <w:p w:rsidR="00EE4D3F" w:rsidRDefault="00EE4D3F" w:rsidP="00EE4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Постановление администрации </w:t>
      </w:r>
      <w:proofErr w:type="spellStart"/>
      <w:r w:rsidR="00E765DA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</w:t>
      </w:r>
      <w:r w:rsidR="0067137B">
        <w:rPr>
          <w:rFonts w:ascii="Arial" w:hAnsi="Arial" w:cs="Arial"/>
        </w:rPr>
        <w:t xml:space="preserve">ьского поселения от 01.04.2024 года </w:t>
      </w:r>
      <w:r w:rsidR="00E765DA">
        <w:rPr>
          <w:rFonts w:ascii="Arial" w:hAnsi="Arial" w:cs="Arial"/>
        </w:rPr>
        <w:t>№ 25</w:t>
      </w:r>
      <w:r>
        <w:rPr>
          <w:rFonts w:ascii="Arial" w:hAnsi="Arial" w:cs="Arial"/>
        </w:rPr>
        <w:t xml:space="preserve"> «Об установлении особого противопожарного режима на территории </w:t>
      </w:r>
      <w:proofErr w:type="spellStart"/>
      <w:r w:rsidR="00E765DA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признать утратившим силу.</w:t>
      </w:r>
    </w:p>
    <w:p w:rsidR="00EE4D3F" w:rsidRDefault="00EE4D3F" w:rsidP="00EE4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опубликовать в Вестнике муниципальных правовых актов </w:t>
      </w:r>
      <w:proofErr w:type="spellStart"/>
      <w:r w:rsidR="00E765DA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EE4D3F" w:rsidRDefault="00EE4D3F" w:rsidP="00EE4D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EE4D3F" w:rsidRDefault="00EE4D3F" w:rsidP="00EE4D3F">
      <w:pPr>
        <w:rPr>
          <w:rFonts w:ascii="Arial" w:hAnsi="Arial" w:cs="Arial"/>
        </w:rPr>
      </w:pPr>
    </w:p>
    <w:p w:rsidR="00EE4D3F" w:rsidRDefault="00EE4D3F" w:rsidP="00EE4D3F">
      <w:pPr>
        <w:rPr>
          <w:rFonts w:ascii="Arial" w:hAnsi="Arial" w:cs="Arial"/>
        </w:rPr>
      </w:pPr>
    </w:p>
    <w:p w:rsidR="00EE4D3F" w:rsidRDefault="00EE4D3F" w:rsidP="00EE4D3F">
      <w:pPr>
        <w:tabs>
          <w:tab w:val="left" w:pos="540"/>
          <w:tab w:val="left" w:pos="5505"/>
        </w:tabs>
        <w:ind w:right="-5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2051"/>
        <w:gridCol w:w="2337"/>
      </w:tblGrid>
      <w:tr w:rsidR="00EE4D3F" w:rsidTr="0067137B">
        <w:tc>
          <w:tcPr>
            <w:tcW w:w="4957" w:type="dxa"/>
            <w:hideMark/>
          </w:tcPr>
          <w:p w:rsidR="00EE4D3F" w:rsidRDefault="00EE4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 w:rsidR="00E765DA"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51" w:type="dxa"/>
          </w:tcPr>
          <w:p w:rsidR="00EE4D3F" w:rsidRDefault="00EE4D3F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  <w:hideMark/>
          </w:tcPr>
          <w:p w:rsidR="00EE4D3F" w:rsidRDefault="00E765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EE4D3F" w:rsidRDefault="00EE4D3F" w:rsidP="00EE4D3F">
      <w:pPr>
        <w:tabs>
          <w:tab w:val="left" w:pos="3285"/>
        </w:tabs>
        <w:rPr>
          <w:sz w:val="28"/>
          <w:szCs w:val="28"/>
        </w:rPr>
      </w:pPr>
    </w:p>
    <w:p w:rsidR="00431C6B" w:rsidRDefault="00431C6B">
      <w:pPr>
        <w:sectPr w:rsidR="00431C6B" w:rsidSect="00431C6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70BD9" w:rsidRDefault="00C70BD9"/>
    <w:sectPr w:rsidR="00C7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FD"/>
    <w:rsid w:val="00431C6B"/>
    <w:rsid w:val="00533AFD"/>
    <w:rsid w:val="0067137B"/>
    <w:rsid w:val="008245C5"/>
    <w:rsid w:val="009B35F3"/>
    <w:rsid w:val="00C70BD9"/>
    <w:rsid w:val="00E765DA"/>
    <w:rsid w:val="00E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F1A1"/>
  <w15:chartTrackingRefBased/>
  <w15:docId w15:val="{E688F38E-1A8D-4184-9D23-11F25843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D3F"/>
    <w:pPr>
      <w:shd w:val="clear" w:color="auto" w:fill="FFFFFF"/>
      <w:jc w:val="center"/>
    </w:pPr>
    <w:rPr>
      <w:color w:val="000000"/>
      <w:sz w:val="29"/>
      <w:szCs w:val="29"/>
    </w:rPr>
  </w:style>
  <w:style w:type="character" w:customStyle="1" w:styleId="a4">
    <w:name w:val="Заголовок Знак"/>
    <w:basedOn w:val="a0"/>
    <w:link w:val="a3"/>
    <w:rsid w:val="00EE4D3F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EE4D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245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7</cp:revision>
  <cp:lastPrinted>2024-10-31T12:29:00Z</cp:lastPrinted>
  <dcterms:created xsi:type="dcterms:W3CDTF">2024-10-28T07:50:00Z</dcterms:created>
  <dcterms:modified xsi:type="dcterms:W3CDTF">2024-10-31T12:32:00Z</dcterms:modified>
</cp:coreProperties>
</file>